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885" w:rsidRDefault="002C4885" w:rsidP="00861D09">
      <w:pPr>
        <w:rPr>
          <w:b/>
          <w:color w:val="70AD47" w:themeColor="accent6"/>
          <w:sz w:val="48"/>
          <w:szCs w:val="48"/>
        </w:rPr>
        <w:sectPr w:rsidR="002C4885" w:rsidSect="00E5278B">
          <w:headerReference w:type="default" r:id="rId7"/>
          <w:footerReference w:type="default" r:id="rId8"/>
          <w:type w:val="continuous"/>
          <w:pgSz w:w="12240" w:h="15840"/>
          <w:pgMar w:top="720" w:right="720" w:bottom="720" w:left="720" w:header="720" w:footer="720" w:gutter="0"/>
          <w:pgNumType w:start="1"/>
          <w:cols w:num="2" w:space="720"/>
          <w:docGrid w:linePitch="299"/>
        </w:sectPr>
      </w:pPr>
    </w:p>
    <w:p w:rsidR="00240C92" w:rsidRPr="00884B87" w:rsidRDefault="006F30C3" w:rsidP="00AE1C50">
      <w:pPr>
        <w:rPr>
          <w:b/>
          <w:color w:val="70AD47" w:themeColor="accent6"/>
          <w:sz w:val="44"/>
          <w:szCs w:val="44"/>
        </w:rPr>
      </w:pPr>
      <w:r>
        <w:rPr>
          <w:b/>
          <w:color w:val="70AD47" w:themeColor="accent6"/>
          <w:sz w:val="44"/>
          <w:szCs w:val="44"/>
        </w:rPr>
        <w:t>“</w:t>
      </w:r>
      <w:bookmarkStart w:id="0" w:name="_GoBack"/>
      <w:bookmarkEnd w:id="0"/>
      <w:r w:rsidR="00240C92" w:rsidRPr="00BA7AAE">
        <w:rPr>
          <w:b/>
          <w:color w:val="70AD47" w:themeColor="accent6"/>
          <w:sz w:val="44"/>
          <w:szCs w:val="44"/>
        </w:rPr>
        <w:t>Prescri</w:t>
      </w:r>
      <w:r w:rsidR="009D4D22" w:rsidRPr="00BA7AAE">
        <w:rPr>
          <w:b/>
          <w:color w:val="70AD47" w:themeColor="accent6"/>
          <w:sz w:val="44"/>
          <w:szCs w:val="44"/>
        </w:rPr>
        <w:t>ption for Chiller Plants</w:t>
      </w:r>
      <w:r>
        <w:rPr>
          <w:b/>
          <w:color w:val="70AD47" w:themeColor="accent6"/>
          <w:sz w:val="44"/>
          <w:szCs w:val="44"/>
        </w:rPr>
        <w:t>”</w:t>
      </w:r>
      <w:r w:rsidR="00806927">
        <w:rPr>
          <w:b/>
          <w:color w:val="70AD47" w:themeColor="accent6"/>
          <w:sz w:val="44"/>
          <w:szCs w:val="44"/>
        </w:rPr>
        <w:t xml:space="preserve"> Modeled</w:t>
      </w:r>
    </w:p>
    <w:p w:rsidR="00BA7AAE" w:rsidRPr="00EE7C1A" w:rsidRDefault="001C31D8" w:rsidP="00EE7C1A">
      <w:pPr>
        <w:rPr>
          <w:sz w:val="24"/>
          <w:szCs w:val="24"/>
        </w:rPr>
      </w:pPr>
      <w:r w:rsidRPr="001C31D8">
        <w:rPr>
          <w:sz w:val="24"/>
          <w:szCs w:val="24"/>
        </w:rPr>
        <w:t>The p</w:t>
      </w:r>
      <w:r w:rsidR="001F2A4A">
        <w:rPr>
          <w:sz w:val="24"/>
          <w:szCs w:val="24"/>
        </w:rPr>
        <w:t>urpose of this paper</w:t>
      </w:r>
      <w:r w:rsidRPr="001C31D8">
        <w:rPr>
          <w:sz w:val="24"/>
          <w:szCs w:val="24"/>
        </w:rPr>
        <w:t xml:space="preserve"> is to add to the understanding of the design an</w:t>
      </w:r>
      <w:r w:rsidR="00B936B9">
        <w:rPr>
          <w:sz w:val="24"/>
          <w:szCs w:val="24"/>
        </w:rPr>
        <w:t xml:space="preserve">d performance of chiller plants by </w:t>
      </w:r>
      <w:r w:rsidR="00777995">
        <w:rPr>
          <w:sz w:val="24"/>
          <w:szCs w:val="24"/>
        </w:rPr>
        <w:t>model</w:t>
      </w:r>
      <w:r w:rsidR="00B936B9">
        <w:rPr>
          <w:sz w:val="24"/>
          <w:szCs w:val="24"/>
        </w:rPr>
        <w:t>ing</w:t>
      </w:r>
      <w:r w:rsidR="00777995">
        <w:rPr>
          <w:sz w:val="24"/>
          <w:szCs w:val="24"/>
        </w:rPr>
        <w:t xml:space="preserve"> the </w:t>
      </w:r>
      <w:r w:rsidR="00B936B9">
        <w:rPr>
          <w:sz w:val="24"/>
          <w:szCs w:val="24"/>
        </w:rPr>
        <w:t xml:space="preserve">chiller </w:t>
      </w:r>
      <w:r w:rsidR="00777995">
        <w:rPr>
          <w:sz w:val="24"/>
          <w:szCs w:val="24"/>
        </w:rPr>
        <w:t>plant</w:t>
      </w:r>
      <w:r w:rsidR="001F2A4A">
        <w:rPr>
          <w:sz w:val="24"/>
          <w:szCs w:val="24"/>
        </w:rPr>
        <w:t xml:space="preserve"> as</w:t>
      </w:r>
      <w:r w:rsidR="00777995">
        <w:rPr>
          <w:sz w:val="24"/>
          <w:szCs w:val="24"/>
        </w:rPr>
        <w:t xml:space="preserve"> defined by Baker</w:t>
      </w:r>
      <w:r w:rsidR="00777995">
        <w:rPr>
          <w:sz w:val="24"/>
          <w:szCs w:val="24"/>
          <w:vertAlign w:val="superscript"/>
        </w:rPr>
        <w:t>1</w:t>
      </w:r>
      <w:r w:rsidR="00777995">
        <w:rPr>
          <w:sz w:val="24"/>
          <w:szCs w:val="24"/>
        </w:rPr>
        <w:t xml:space="preserve"> in</w:t>
      </w:r>
      <w:r w:rsidRPr="001C31D8">
        <w:rPr>
          <w:sz w:val="24"/>
          <w:szCs w:val="24"/>
        </w:rPr>
        <w:t xml:space="preserve"> </w:t>
      </w:r>
      <w:r w:rsidR="00777995">
        <w:rPr>
          <w:sz w:val="24"/>
          <w:szCs w:val="24"/>
        </w:rPr>
        <w:t>a 2006 ASHRAE Journal supplement.</w:t>
      </w:r>
      <w:r w:rsidR="00B936B9">
        <w:rPr>
          <w:sz w:val="24"/>
          <w:szCs w:val="24"/>
        </w:rPr>
        <w:t xml:space="preserve"> The plant model </w:t>
      </w:r>
      <w:r w:rsidR="00777995">
        <w:rPr>
          <w:sz w:val="24"/>
          <w:szCs w:val="24"/>
        </w:rPr>
        <w:t>is a System Energy Equi</w:t>
      </w:r>
      <w:r w:rsidR="007F105D">
        <w:rPr>
          <w:sz w:val="24"/>
          <w:szCs w:val="24"/>
        </w:rPr>
        <w:t xml:space="preserve">librium (SEE) </w:t>
      </w:r>
      <w:r w:rsidR="00777995">
        <w:rPr>
          <w:sz w:val="24"/>
          <w:szCs w:val="24"/>
        </w:rPr>
        <w:t>model as defined by Nelson</w:t>
      </w:r>
      <w:r w:rsidR="00777995">
        <w:rPr>
          <w:sz w:val="24"/>
          <w:szCs w:val="24"/>
          <w:vertAlign w:val="superscript"/>
        </w:rPr>
        <w:t>2</w:t>
      </w:r>
      <w:r w:rsidRPr="001C31D8">
        <w:rPr>
          <w:sz w:val="24"/>
          <w:szCs w:val="24"/>
        </w:rPr>
        <w:t>.</w:t>
      </w:r>
      <w:r w:rsidR="001F2A4A">
        <w:rPr>
          <w:sz w:val="24"/>
          <w:szCs w:val="24"/>
        </w:rPr>
        <w:t xml:space="preserve"> This paper</w:t>
      </w:r>
      <w:r w:rsidR="00EE7C1A">
        <w:rPr>
          <w:sz w:val="24"/>
          <w:szCs w:val="24"/>
        </w:rPr>
        <w:t xml:space="preserve"> </w:t>
      </w:r>
      <w:r w:rsidR="00C92727">
        <w:rPr>
          <w:sz w:val="24"/>
          <w:szCs w:val="24"/>
        </w:rPr>
        <w:t xml:space="preserve">will provide </w:t>
      </w:r>
      <w:r w:rsidR="00EE7C1A">
        <w:rPr>
          <w:sz w:val="24"/>
          <w:szCs w:val="24"/>
        </w:rPr>
        <w:t>answer</w:t>
      </w:r>
      <w:r w:rsidR="00C92727">
        <w:rPr>
          <w:sz w:val="24"/>
          <w:szCs w:val="24"/>
        </w:rPr>
        <w:t>s to</w:t>
      </w:r>
      <w:r w:rsidR="00EE7C1A">
        <w:rPr>
          <w:sz w:val="24"/>
          <w:szCs w:val="24"/>
        </w:rPr>
        <w:t xml:space="preserve"> several </w:t>
      </w:r>
      <w:r w:rsidR="00BA7AAE">
        <w:rPr>
          <w:sz w:val="24"/>
          <w:szCs w:val="24"/>
        </w:rPr>
        <w:t>question</w:t>
      </w:r>
      <w:r w:rsidR="00EE7C1A">
        <w:rPr>
          <w:sz w:val="24"/>
          <w:szCs w:val="24"/>
        </w:rPr>
        <w:t>s</w:t>
      </w:r>
      <w:r w:rsidR="00BA7AAE">
        <w:rPr>
          <w:sz w:val="24"/>
          <w:szCs w:val="24"/>
        </w:rPr>
        <w:t xml:space="preserve"> posed by the Baker</w:t>
      </w:r>
      <w:r w:rsidR="00BA7AAE">
        <w:rPr>
          <w:sz w:val="24"/>
          <w:szCs w:val="24"/>
          <w:vertAlign w:val="superscript"/>
        </w:rPr>
        <w:t>1</w:t>
      </w:r>
      <w:r w:rsidR="00BA7AAE">
        <w:rPr>
          <w:sz w:val="24"/>
          <w:szCs w:val="24"/>
        </w:rPr>
        <w:t xml:space="preserve"> article.</w:t>
      </w:r>
      <w:r w:rsidRPr="001C31D8">
        <w:rPr>
          <w:sz w:val="24"/>
          <w:szCs w:val="24"/>
        </w:rPr>
        <w:t xml:space="preserve"> </w:t>
      </w:r>
      <w:r w:rsidR="00F22A20">
        <w:rPr>
          <w:sz w:val="24"/>
          <w:szCs w:val="24"/>
        </w:rPr>
        <w:t>Go to the end of this paper for content and conclusions/summary.</w:t>
      </w:r>
    </w:p>
    <w:p w:rsidR="001C31D8" w:rsidRPr="001F2A4A" w:rsidRDefault="001C31D8" w:rsidP="00AE1C50">
      <w:pPr>
        <w:rPr>
          <w:b/>
          <w:color w:val="70AD47" w:themeColor="accent6"/>
          <w:sz w:val="28"/>
          <w:szCs w:val="28"/>
        </w:rPr>
      </w:pPr>
      <w:r w:rsidRPr="001F2A4A">
        <w:rPr>
          <w:b/>
          <w:color w:val="70AD47" w:themeColor="accent6"/>
          <w:sz w:val="28"/>
          <w:szCs w:val="28"/>
        </w:rPr>
        <w:t xml:space="preserve"> </w:t>
      </w:r>
      <w:r w:rsidR="001F2A4A" w:rsidRPr="001F2A4A">
        <w:rPr>
          <w:b/>
          <w:color w:val="70AD47" w:themeColor="accent6"/>
          <w:sz w:val="28"/>
          <w:szCs w:val="28"/>
        </w:rPr>
        <w:t xml:space="preserve">Chiller </w:t>
      </w:r>
      <w:r w:rsidR="00891D23" w:rsidRPr="001F2A4A">
        <w:rPr>
          <w:b/>
          <w:color w:val="70AD47" w:themeColor="accent6"/>
          <w:sz w:val="28"/>
          <w:szCs w:val="28"/>
        </w:rPr>
        <w:t>Plant</w:t>
      </w:r>
      <w:r w:rsidR="001F2A4A" w:rsidRPr="001F2A4A">
        <w:rPr>
          <w:b/>
          <w:color w:val="70AD47" w:themeColor="accent6"/>
          <w:sz w:val="28"/>
          <w:szCs w:val="28"/>
        </w:rPr>
        <w:t xml:space="preserve"> Defined</w:t>
      </w:r>
      <w:r w:rsidR="00891D23" w:rsidRPr="001F2A4A">
        <w:rPr>
          <w:b/>
          <w:color w:val="70AD47" w:themeColor="accent6"/>
          <w:sz w:val="28"/>
          <w:szCs w:val="28"/>
        </w:rPr>
        <w:t xml:space="preserve"> </w:t>
      </w:r>
    </w:p>
    <w:p w:rsidR="007F105D" w:rsidRDefault="00C92727" w:rsidP="00AE1C50">
      <w:pPr>
        <w:rPr>
          <w:sz w:val="24"/>
          <w:szCs w:val="24"/>
        </w:rPr>
      </w:pPr>
      <w:r>
        <w:rPr>
          <w:sz w:val="24"/>
          <w:szCs w:val="24"/>
        </w:rPr>
        <w:t>Baker</w:t>
      </w:r>
      <w:r>
        <w:rPr>
          <w:sz w:val="24"/>
          <w:szCs w:val="24"/>
          <w:vertAlign w:val="superscript"/>
        </w:rPr>
        <w:t>1</w:t>
      </w:r>
      <w:r>
        <w:rPr>
          <w:sz w:val="24"/>
          <w:szCs w:val="24"/>
        </w:rPr>
        <w:t xml:space="preserve"> defines t</w:t>
      </w:r>
      <w:r w:rsidR="00777995" w:rsidRPr="00777995">
        <w:rPr>
          <w:sz w:val="24"/>
          <w:szCs w:val="24"/>
        </w:rPr>
        <w:t>he c</w:t>
      </w:r>
      <w:r w:rsidR="007F105D">
        <w:rPr>
          <w:sz w:val="24"/>
          <w:szCs w:val="24"/>
        </w:rPr>
        <w:t xml:space="preserve">hiller capacity </w:t>
      </w:r>
      <w:r w:rsidR="00777995" w:rsidRPr="00777995">
        <w:rPr>
          <w:sz w:val="24"/>
          <w:szCs w:val="24"/>
        </w:rPr>
        <w:t>as</w:t>
      </w:r>
      <w:r w:rsidR="00777995">
        <w:rPr>
          <w:sz w:val="24"/>
          <w:szCs w:val="24"/>
        </w:rPr>
        <w:t xml:space="preserve"> </w:t>
      </w:r>
      <w:r w:rsidR="007F105D">
        <w:rPr>
          <w:sz w:val="24"/>
          <w:szCs w:val="24"/>
        </w:rPr>
        <w:t>750 ton with the follo</w:t>
      </w:r>
      <w:r w:rsidR="00550622">
        <w:rPr>
          <w:sz w:val="24"/>
          <w:szCs w:val="24"/>
        </w:rPr>
        <w:t>wing flow and supply water</w:t>
      </w:r>
      <w:r w:rsidR="007F105D">
        <w:rPr>
          <w:sz w:val="24"/>
          <w:szCs w:val="24"/>
        </w:rPr>
        <w:t xml:space="preserve"> temperatures. </w:t>
      </w:r>
    </w:p>
    <w:p w:rsidR="00317A92" w:rsidRPr="00777995" w:rsidRDefault="00317A92" w:rsidP="00AE1C50">
      <w:pPr>
        <w:rPr>
          <w:sz w:val="32"/>
          <w:szCs w:val="32"/>
        </w:rPr>
      </w:pPr>
      <w:r w:rsidRPr="00777995">
        <w:rPr>
          <w:sz w:val="24"/>
          <w:szCs w:val="24"/>
        </w:rPr>
        <w:t xml:space="preserve">1125 </w:t>
      </w:r>
      <w:proofErr w:type="spellStart"/>
      <w:r w:rsidRPr="00777995">
        <w:rPr>
          <w:sz w:val="24"/>
          <w:szCs w:val="24"/>
        </w:rPr>
        <w:t>gpm</w:t>
      </w:r>
      <w:proofErr w:type="spellEnd"/>
      <w:r w:rsidRPr="00777995">
        <w:rPr>
          <w:sz w:val="24"/>
          <w:szCs w:val="24"/>
        </w:rPr>
        <w:t xml:space="preserve"> x (58F -42F)/24 = 750 ton</w:t>
      </w:r>
      <w:r w:rsidR="007F105D">
        <w:rPr>
          <w:sz w:val="24"/>
          <w:szCs w:val="24"/>
        </w:rPr>
        <w:t xml:space="preserve"> design capacity, (Table 1 of Baker</w:t>
      </w:r>
      <w:r w:rsidR="007F105D">
        <w:rPr>
          <w:sz w:val="24"/>
          <w:szCs w:val="24"/>
          <w:vertAlign w:val="superscript"/>
        </w:rPr>
        <w:t>1</w:t>
      </w:r>
      <w:r w:rsidR="007F105D">
        <w:rPr>
          <w:sz w:val="24"/>
          <w:szCs w:val="24"/>
        </w:rPr>
        <w:t>)</w:t>
      </w:r>
    </w:p>
    <w:p w:rsidR="00317A92" w:rsidRDefault="00BE6C1C" w:rsidP="00AE1C50">
      <w:pPr>
        <w:rPr>
          <w:sz w:val="24"/>
          <w:szCs w:val="24"/>
        </w:rPr>
      </w:pPr>
      <w:r>
        <w:rPr>
          <w:sz w:val="24"/>
          <w:szCs w:val="24"/>
        </w:rPr>
        <w:t>The two new chiller</w:t>
      </w:r>
      <w:r w:rsidR="00884B87">
        <w:rPr>
          <w:sz w:val="24"/>
          <w:szCs w:val="24"/>
        </w:rPr>
        <w:t>’</w:t>
      </w:r>
      <w:r w:rsidR="002C3640">
        <w:rPr>
          <w:sz w:val="24"/>
          <w:szCs w:val="24"/>
        </w:rPr>
        <w:t>s</w:t>
      </w:r>
      <w:r>
        <w:rPr>
          <w:sz w:val="24"/>
          <w:szCs w:val="24"/>
        </w:rPr>
        <w:t xml:space="preserve"> performance is defined as </w:t>
      </w:r>
      <w:r w:rsidR="00317A92" w:rsidRPr="00BE6C1C">
        <w:rPr>
          <w:sz w:val="24"/>
          <w:szCs w:val="24"/>
        </w:rPr>
        <w:t>.571 kW/ton</w:t>
      </w:r>
      <w:r>
        <w:rPr>
          <w:sz w:val="24"/>
          <w:szCs w:val="24"/>
        </w:rPr>
        <w:t xml:space="preserve"> at design conditions. Therefore </w:t>
      </w:r>
      <w:r w:rsidR="00317A92" w:rsidRPr="00BE6C1C">
        <w:rPr>
          <w:sz w:val="24"/>
          <w:szCs w:val="24"/>
        </w:rPr>
        <w:t>750 ton</w:t>
      </w:r>
      <w:r>
        <w:rPr>
          <w:sz w:val="24"/>
          <w:szCs w:val="24"/>
        </w:rPr>
        <w:t xml:space="preserve"> times .571 kW/ton</w:t>
      </w:r>
      <w:r w:rsidR="00B936B9">
        <w:rPr>
          <w:sz w:val="24"/>
          <w:szCs w:val="24"/>
        </w:rPr>
        <w:t xml:space="preserve"> = 428.25</w:t>
      </w:r>
      <w:r w:rsidR="00317A92" w:rsidRPr="00BE6C1C">
        <w:rPr>
          <w:sz w:val="24"/>
          <w:szCs w:val="24"/>
        </w:rPr>
        <w:t xml:space="preserve"> kW</w:t>
      </w:r>
      <w:r>
        <w:rPr>
          <w:sz w:val="24"/>
          <w:szCs w:val="24"/>
        </w:rPr>
        <w:t xml:space="preserve"> required by</w:t>
      </w:r>
      <w:r w:rsidR="00550622">
        <w:rPr>
          <w:sz w:val="24"/>
          <w:szCs w:val="24"/>
        </w:rPr>
        <w:t xml:space="preserve"> each of</w:t>
      </w:r>
      <w:r>
        <w:rPr>
          <w:sz w:val="24"/>
          <w:szCs w:val="24"/>
        </w:rPr>
        <w:t xml:space="preserve"> the</w:t>
      </w:r>
      <w:r w:rsidR="00B936B9">
        <w:rPr>
          <w:sz w:val="24"/>
          <w:szCs w:val="24"/>
        </w:rPr>
        <w:t xml:space="preserve"> two</w:t>
      </w:r>
      <w:r w:rsidR="002C3640">
        <w:rPr>
          <w:sz w:val="24"/>
          <w:szCs w:val="24"/>
        </w:rPr>
        <w:t xml:space="preserve"> new</w:t>
      </w:r>
      <w:r>
        <w:rPr>
          <w:sz w:val="24"/>
          <w:szCs w:val="24"/>
        </w:rPr>
        <w:t xml:space="preserve"> chiller</w:t>
      </w:r>
      <w:r w:rsidR="002C3640">
        <w:rPr>
          <w:sz w:val="24"/>
          <w:szCs w:val="24"/>
        </w:rPr>
        <w:t>s</w:t>
      </w:r>
      <w:r>
        <w:rPr>
          <w:sz w:val="24"/>
          <w:szCs w:val="24"/>
        </w:rPr>
        <w:t xml:space="preserve"> to provide 750 ton of 42F supply water.</w:t>
      </w:r>
    </w:p>
    <w:p w:rsidR="00C92727" w:rsidRPr="00C92727" w:rsidRDefault="00C92727" w:rsidP="00AE1C50">
      <w:pPr>
        <w:rPr>
          <w:b/>
          <w:color w:val="70AD47" w:themeColor="accent6"/>
          <w:sz w:val="24"/>
          <w:szCs w:val="24"/>
        </w:rPr>
      </w:pPr>
      <w:r w:rsidRPr="00C92727">
        <w:rPr>
          <w:b/>
          <w:color w:val="70AD47" w:themeColor="accent6"/>
          <w:sz w:val="24"/>
          <w:szCs w:val="24"/>
        </w:rPr>
        <w:t>Tower load</w:t>
      </w:r>
    </w:p>
    <w:p w:rsidR="00317A92" w:rsidRPr="00BE6C1C" w:rsidRDefault="00BE6C1C" w:rsidP="00AE1C50">
      <w:pPr>
        <w:rPr>
          <w:sz w:val="24"/>
          <w:szCs w:val="24"/>
        </w:rPr>
      </w:pPr>
      <w:r>
        <w:rPr>
          <w:sz w:val="24"/>
          <w:szCs w:val="24"/>
        </w:rPr>
        <w:t>The chiller motor adds</w:t>
      </w:r>
      <w:r w:rsidR="00550622">
        <w:rPr>
          <w:sz w:val="24"/>
          <w:szCs w:val="24"/>
        </w:rPr>
        <w:t xml:space="preserve"> heat to the refrigerant system</w:t>
      </w:r>
      <w:r>
        <w:rPr>
          <w:sz w:val="24"/>
          <w:szCs w:val="24"/>
        </w:rPr>
        <w:t xml:space="preserve">; </w:t>
      </w:r>
      <w:r w:rsidR="00B936B9">
        <w:rPr>
          <w:sz w:val="24"/>
          <w:szCs w:val="24"/>
        </w:rPr>
        <w:t>428.25</w:t>
      </w:r>
      <w:r>
        <w:rPr>
          <w:sz w:val="24"/>
          <w:szCs w:val="24"/>
        </w:rPr>
        <w:t xml:space="preserve"> kW/3.517 kW/ton = 121.8</w:t>
      </w:r>
      <w:r w:rsidR="00CD5AE9" w:rsidRPr="00BE6C1C">
        <w:rPr>
          <w:sz w:val="24"/>
          <w:szCs w:val="24"/>
        </w:rPr>
        <w:t xml:space="preserve"> ton</w:t>
      </w:r>
      <w:r>
        <w:rPr>
          <w:sz w:val="24"/>
          <w:szCs w:val="24"/>
        </w:rPr>
        <w:t>,</w:t>
      </w:r>
      <w:r w:rsidR="00550622">
        <w:rPr>
          <w:sz w:val="24"/>
          <w:szCs w:val="24"/>
        </w:rPr>
        <w:t xml:space="preserve"> transferred to the chiller condenser via the refrigerant and therefore </w:t>
      </w:r>
      <w:r>
        <w:rPr>
          <w:sz w:val="24"/>
          <w:szCs w:val="24"/>
        </w:rPr>
        <w:t xml:space="preserve">load on the cooling tower. </w:t>
      </w:r>
    </w:p>
    <w:p w:rsidR="00CD5AE9" w:rsidRPr="00BE6C1C" w:rsidRDefault="00550622" w:rsidP="00AE1C50">
      <w:pPr>
        <w:rPr>
          <w:sz w:val="24"/>
          <w:szCs w:val="24"/>
        </w:rPr>
      </w:pPr>
      <w:r>
        <w:rPr>
          <w:sz w:val="24"/>
          <w:szCs w:val="24"/>
        </w:rPr>
        <w:t>T</w:t>
      </w:r>
      <w:r w:rsidR="00BE6C1C">
        <w:rPr>
          <w:sz w:val="24"/>
          <w:szCs w:val="24"/>
        </w:rPr>
        <w:t xml:space="preserve">he </w:t>
      </w:r>
      <w:r w:rsidR="00BE6C1C" w:rsidRPr="00BE6C1C">
        <w:rPr>
          <w:sz w:val="24"/>
          <w:szCs w:val="24"/>
        </w:rPr>
        <w:t xml:space="preserve">load on </w:t>
      </w:r>
      <w:r w:rsidR="002C3640">
        <w:rPr>
          <w:sz w:val="24"/>
          <w:szCs w:val="24"/>
        </w:rPr>
        <w:t xml:space="preserve">the </w:t>
      </w:r>
      <w:r w:rsidR="00BE6C1C" w:rsidRPr="00BE6C1C">
        <w:rPr>
          <w:sz w:val="24"/>
          <w:szCs w:val="24"/>
        </w:rPr>
        <w:t>tower = 750 ton + 121.8</w:t>
      </w:r>
      <w:r w:rsidR="00BE6C1C">
        <w:rPr>
          <w:sz w:val="24"/>
          <w:szCs w:val="24"/>
        </w:rPr>
        <w:t xml:space="preserve"> ton = 871.8</w:t>
      </w:r>
      <w:r w:rsidR="00C65DF3">
        <w:rPr>
          <w:sz w:val="24"/>
          <w:szCs w:val="24"/>
        </w:rPr>
        <w:t xml:space="preserve"> ton</w:t>
      </w:r>
      <w:r>
        <w:rPr>
          <w:sz w:val="24"/>
          <w:szCs w:val="24"/>
        </w:rPr>
        <w:t>.  T</w:t>
      </w:r>
      <w:r w:rsidR="00C65DF3">
        <w:rPr>
          <w:sz w:val="24"/>
          <w:szCs w:val="24"/>
        </w:rPr>
        <w:t xml:space="preserve">he </w:t>
      </w:r>
      <w:r w:rsidR="00CD5AE9" w:rsidRPr="00BE6C1C">
        <w:rPr>
          <w:sz w:val="24"/>
          <w:szCs w:val="24"/>
        </w:rPr>
        <w:t xml:space="preserve">tower pump </w:t>
      </w:r>
      <w:r>
        <w:rPr>
          <w:sz w:val="24"/>
          <w:szCs w:val="24"/>
        </w:rPr>
        <w:t>also adds load to the cooling tower.</w:t>
      </w:r>
    </w:p>
    <w:p w:rsidR="00CD5AE9" w:rsidRPr="00EB6F23" w:rsidRDefault="00EB6F23" w:rsidP="00AE1C50">
      <w:pPr>
        <w:rPr>
          <w:sz w:val="24"/>
          <w:szCs w:val="24"/>
        </w:rPr>
      </w:pPr>
      <w:r>
        <w:rPr>
          <w:sz w:val="24"/>
          <w:szCs w:val="24"/>
        </w:rPr>
        <w:t>Baker</w:t>
      </w:r>
      <w:r>
        <w:rPr>
          <w:sz w:val="24"/>
          <w:szCs w:val="24"/>
          <w:vertAlign w:val="superscript"/>
        </w:rPr>
        <w:t>1</w:t>
      </w:r>
      <w:r>
        <w:rPr>
          <w:sz w:val="24"/>
          <w:szCs w:val="24"/>
        </w:rPr>
        <w:t xml:space="preserve"> defines the </w:t>
      </w:r>
      <w:r w:rsidR="002C3640">
        <w:rPr>
          <w:sz w:val="24"/>
          <w:szCs w:val="24"/>
        </w:rPr>
        <w:t xml:space="preserve">design </w:t>
      </w:r>
      <w:r>
        <w:rPr>
          <w:sz w:val="24"/>
          <w:szCs w:val="24"/>
        </w:rPr>
        <w:t>t</w:t>
      </w:r>
      <w:r w:rsidR="00CD5AE9" w:rsidRPr="00EB6F23">
        <w:rPr>
          <w:sz w:val="24"/>
          <w:szCs w:val="24"/>
        </w:rPr>
        <w:t>ower load</w:t>
      </w:r>
      <w:r>
        <w:rPr>
          <w:sz w:val="24"/>
          <w:szCs w:val="24"/>
        </w:rPr>
        <w:t xml:space="preserve"> as; </w:t>
      </w:r>
      <w:r w:rsidR="00CD5AE9" w:rsidRPr="00EB6F23">
        <w:rPr>
          <w:sz w:val="24"/>
          <w:szCs w:val="24"/>
        </w:rPr>
        <w:t xml:space="preserve">2250 </w:t>
      </w:r>
      <w:proofErr w:type="spellStart"/>
      <w:r w:rsidR="00CD5AE9" w:rsidRPr="00EB6F23">
        <w:rPr>
          <w:sz w:val="24"/>
          <w:szCs w:val="24"/>
        </w:rPr>
        <w:t>gpm</w:t>
      </w:r>
      <w:proofErr w:type="spellEnd"/>
      <w:r w:rsidR="00CD5AE9" w:rsidRPr="00EB6F23">
        <w:rPr>
          <w:sz w:val="24"/>
          <w:szCs w:val="24"/>
        </w:rPr>
        <w:t xml:space="preserve"> x (93.4F – 84F)/24 = 881.25</w:t>
      </w:r>
      <w:r>
        <w:rPr>
          <w:sz w:val="24"/>
          <w:szCs w:val="24"/>
        </w:rPr>
        <w:t xml:space="preserve"> ton</w:t>
      </w:r>
      <w:r w:rsidR="002C3640">
        <w:rPr>
          <w:sz w:val="24"/>
          <w:szCs w:val="24"/>
        </w:rPr>
        <w:t xml:space="preserve">. </w:t>
      </w:r>
    </w:p>
    <w:p w:rsidR="00190ED4" w:rsidRDefault="00CD5AE9" w:rsidP="00313388">
      <w:pPr>
        <w:rPr>
          <w:sz w:val="24"/>
          <w:szCs w:val="24"/>
        </w:rPr>
      </w:pPr>
      <w:r w:rsidRPr="00EB6F23">
        <w:rPr>
          <w:sz w:val="24"/>
          <w:szCs w:val="24"/>
        </w:rPr>
        <w:t xml:space="preserve">Therefore </w:t>
      </w:r>
      <w:r w:rsidR="003C35CC">
        <w:rPr>
          <w:sz w:val="24"/>
          <w:szCs w:val="24"/>
        </w:rPr>
        <w:t>the tower load due to the condenser</w:t>
      </w:r>
      <w:r w:rsidRPr="00EB6F23">
        <w:rPr>
          <w:sz w:val="24"/>
          <w:szCs w:val="24"/>
        </w:rPr>
        <w:t xml:space="preserve"> pump = 881.25</w:t>
      </w:r>
      <w:r w:rsidR="003C35CC">
        <w:rPr>
          <w:sz w:val="24"/>
          <w:szCs w:val="24"/>
        </w:rPr>
        <w:t xml:space="preserve"> ton</w:t>
      </w:r>
      <w:r w:rsidRPr="00EB6F23">
        <w:rPr>
          <w:sz w:val="24"/>
          <w:szCs w:val="24"/>
        </w:rPr>
        <w:t xml:space="preserve"> </w:t>
      </w:r>
      <w:r w:rsidR="00B9031C" w:rsidRPr="00EB6F23">
        <w:rPr>
          <w:sz w:val="24"/>
          <w:szCs w:val="24"/>
        </w:rPr>
        <w:t>–</w:t>
      </w:r>
      <w:r w:rsidRPr="00EB6F23">
        <w:rPr>
          <w:sz w:val="24"/>
          <w:szCs w:val="24"/>
        </w:rPr>
        <w:t xml:space="preserve"> </w:t>
      </w:r>
      <w:r w:rsidR="003C35CC">
        <w:rPr>
          <w:sz w:val="24"/>
          <w:szCs w:val="24"/>
        </w:rPr>
        <w:t>871.8 ton = 9.45</w:t>
      </w:r>
      <w:r w:rsidR="00B9031C" w:rsidRPr="00EB6F23">
        <w:rPr>
          <w:sz w:val="24"/>
          <w:szCs w:val="24"/>
        </w:rPr>
        <w:t xml:space="preserve"> ton.</w:t>
      </w:r>
      <w:r w:rsidR="003C35CC">
        <w:rPr>
          <w:sz w:val="24"/>
          <w:szCs w:val="24"/>
        </w:rPr>
        <w:t xml:space="preserve"> </w:t>
      </w:r>
    </w:p>
    <w:p w:rsidR="00891D23" w:rsidRPr="00891D23" w:rsidRDefault="00891D23" w:rsidP="00313388">
      <w:pPr>
        <w:rPr>
          <w:b/>
          <w:color w:val="70AD47" w:themeColor="accent6"/>
          <w:sz w:val="24"/>
          <w:szCs w:val="24"/>
        </w:rPr>
      </w:pPr>
      <w:r w:rsidRPr="00891D23">
        <w:rPr>
          <w:b/>
          <w:color w:val="70AD47" w:themeColor="accent6"/>
          <w:sz w:val="24"/>
          <w:szCs w:val="24"/>
        </w:rPr>
        <w:t>Condenser Pump</w:t>
      </w:r>
    </w:p>
    <w:p w:rsidR="00313388" w:rsidRDefault="005C58DE" w:rsidP="00313388">
      <w:pPr>
        <w:rPr>
          <w:sz w:val="24"/>
          <w:szCs w:val="24"/>
        </w:rPr>
      </w:pPr>
      <w:r>
        <w:rPr>
          <w:sz w:val="24"/>
          <w:szCs w:val="24"/>
        </w:rPr>
        <w:t>T</w:t>
      </w:r>
      <w:r w:rsidR="003C35CC">
        <w:rPr>
          <w:sz w:val="24"/>
          <w:szCs w:val="24"/>
        </w:rPr>
        <w:t>he condenser pump efficiency is given</w:t>
      </w:r>
      <w:r w:rsidR="003C35CC">
        <w:rPr>
          <w:sz w:val="24"/>
          <w:szCs w:val="24"/>
          <w:vertAlign w:val="superscript"/>
        </w:rPr>
        <w:t xml:space="preserve">1 </w:t>
      </w:r>
      <w:r>
        <w:rPr>
          <w:sz w:val="24"/>
          <w:szCs w:val="24"/>
        </w:rPr>
        <w:t>as 85%.</w:t>
      </w:r>
      <w:r w:rsidR="00550622">
        <w:rPr>
          <w:sz w:val="24"/>
          <w:szCs w:val="24"/>
        </w:rPr>
        <w:t xml:space="preserve"> The (SEE)</w:t>
      </w:r>
      <w:r w:rsidR="00891D23">
        <w:rPr>
          <w:sz w:val="24"/>
          <w:szCs w:val="24"/>
        </w:rPr>
        <w:t xml:space="preserve"> model models</w:t>
      </w:r>
      <w:r w:rsidR="009D4D22">
        <w:rPr>
          <w:sz w:val="24"/>
          <w:szCs w:val="24"/>
        </w:rPr>
        <w:t xml:space="preserve"> 85% of the energy</w:t>
      </w:r>
      <w:r w:rsidR="00550622">
        <w:rPr>
          <w:sz w:val="24"/>
          <w:szCs w:val="24"/>
        </w:rPr>
        <w:t xml:space="preserve"> to the condens</w:t>
      </w:r>
      <w:r w:rsidR="009D4D22">
        <w:rPr>
          <w:sz w:val="24"/>
          <w:szCs w:val="24"/>
        </w:rPr>
        <w:t xml:space="preserve">er pump goes into the </w:t>
      </w:r>
      <w:r w:rsidR="00190ED4">
        <w:rPr>
          <w:sz w:val="24"/>
          <w:szCs w:val="24"/>
        </w:rPr>
        <w:t xml:space="preserve">plant </w:t>
      </w:r>
      <w:r w:rsidR="00884B87">
        <w:rPr>
          <w:sz w:val="24"/>
          <w:szCs w:val="24"/>
        </w:rPr>
        <w:t xml:space="preserve">thermodynamic </w:t>
      </w:r>
      <w:r w:rsidR="009D4D22">
        <w:rPr>
          <w:sz w:val="24"/>
          <w:szCs w:val="24"/>
        </w:rPr>
        <w:t>system and</w:t>
      </w:r>
      <w:r w:rsidR="00550622">
        <w:rPr>
          <w:sz w:val="24"/>
          <w:szCs w:val="24"/>
        </w:rPr>
        <w:t xml:space="preserve"> is therefore a load on the tower and 15% of the c</w:t>
      </w:r>
      <w:r w:rsidR="00190ED4">
        <w:rPr>
          <w:sz w:val="24"/>
          <w:szCs w:val="24"/>
        </w:rPr>
        <w:t xml:space="preserve">ondenser pump energy is lost </w:t>
      </w:r>
      <w:r w:rsidR="009D4D22">
        <w:rPr>
          <w:sz w:val="24"/>
          <w:szCs w:val="24"/>
        </w:rPr>
        <w:t xml:space="preserve">to the atmosphere as heat. </w:t>
      </w:r>
      <w:r w:rsidRPr="005C58DE">
        <w:rPr>
          <w:sz w:val="24"/>
          <w:szCs w:val="24"/>
        </w:rPr>
        <w:t>T</w:t>
      </w:r>
      <w:r w:rsidR="00313388" w:rsidRPr="005C58DE">
        <w:rPr>
          <w:sz w:val="24"/>
          <w:szCs w:val="24"/>
        </w:rPr>
        <w:t>herefore</w:t>
      </w:r>
      <w:r w:rsidR="0045185C" w:rsidRPr="005C58DE">
        <w:rPr>
          <w:sz w:val="24"/>
          <w:szCs w:val="24"/>
        </w:rPr>
        <w:t xml:space="preserve"> </w:t>
      </w:r>
      <w:r w:rsidRPr="005C58DE">
        <w:rPr>
          <w:sz w:val="24"/>
          <w:szCs w:val="24"/>
        </w:rPr>
        <w:t xml:space="preserve">the </w:t>
      </w:r>
      <w:r w:rsidR="0045185C" w:rsidRPr="005C58DE">
        <w:rPr>
          <w:sz w:val="24"/>
          <w:szCs w:val="24"/>
        </w:rPr>
        <w:t>total condenser pump energy</w:t>
      </w:r>
      <w:r w:rsidRPr="005C58DE">
        <w:rPr>
          <w:sz w:val="24"/>
          <w:szCs w:val="24"/>
        </w:rPr>
        <w:t xml:space="preserve"> = 9.45</w:t>
      </w:r>
      <w:r w:rsidR="002C3640">
        <w:rPr>
          <w:sz w:val="24"/>
          <w:szCs w:val="24"/>
        </w:rPr>
        <w:t xml:space="preserve"> ton</w:t>
      </w:r>
      <w:r w:rsidRPr="005C58DE">
        <w:rPr>
          <w:sz w:val="24"/>
          <w:szCs w:val="24"/>
        </w:rPr>
        <w:t>/.85 = 11.12</w:t>
      </w:r>
      <w:r w:rsidR="00313388" w:rsidRPr="005C58DE">
        <w:rPr>
          <w:sz w:val="24"/>
          <w:szCs w:val="24"/>
        </w:rPr>
        <w:t xml:space="preserve"> ton </w:t>
      </w:r>
      <w:r w:rsidRPr="005C58DE">
        <w:rPr>
          <w:sz w:val="24"/>
          <w:szCs w:val="24"/>
        </w:rPr>
        <w:t xml:space="preserve">total energy </w:t>
      </w:r>
      <w:r w:rsidR="0045185C" w:rsidRPr="005C58DE">
        <w:rPr>
          <w:sz w:val="24"/>
          <w:szCs w:val="24"/>
        </w:rPr>
        <w:t>to the condenser pump</w:t>
      </w:r>
      <w:r>
        <w:rPr>
          <w:sz w:val="24"/>
          <w:szCs w:val="24"/>
        </w:rPr>
        <w:t>; and</w:t>
      </w:r>
      <w:r w:rsidRPr="005C58DE">
        <w:rPr>
          <w:sz w:val="24"/>
          <w:szCs w:val="24"/>
        </w:rPr>
        <w:t xml:space="preserve"> 11.12</w:t>
      </w:r>
      <w:r>
        <w:rPr>
          <w:sz w:val="24"/>
          <w:szCs w:val="24"/>
        </w:rPr>
        <w:t xml:space="preserve"> ton x 3.517 kW/ton = 39.</w:t>
      </w:r>
      <w:r w:rsidR="00313388" w:rsidRPr="005C58DE">
        <w:rPr>
          <w:sz w:val="24"/>
          <w:szCs w:val="24"/>
        </w:rPr>
        <w:t>1</w:t>
      </w:r>
      <w:r w:rsidR="00C65DF3">
        <w:rPr>
          <w:sz w:val="24"/>
          <w:szCs w:val="24"/>
        </w:rPr>
        <w:t xml:space="preserve"> kW </w:t>
      </w:r>
      <w:r w:rsidR="0045185C" w:rsidRPr="005C58DE">
        <w:rPr>
          <w:sz w:val="24"/>
          <w:szCs w:val="24"/>
        </w:rPr>
        <w:t xml:space="preserve">required by </w:t>
      </w:r>
      <w:r w:rsidR="00C65DF3">
        <w:rPr>
          <w:sz w:val="24"/>
          <w:szCs w:val="24"/>
        </w:rPr>
        <w:t xml:space="preserve">the </w:t>
      </w:r>
      <w:r w:rsidR="0045185C" w:rsidRPr="005C58DE">
        <w:rPr>
          <w:sz w:val="24"/>
          <w:szCs w:val="24"/>
        </w:rPr>
        <w:t xml:space="preserve">condenser pump. </w:t>
      </w:r>
      <w:r>
        <w:rPr>
          <w:sz w:val="24"/>
          <w:szCs w:val="24"/>
        </w:rPr>
        <w:t>The d</w:t>
      </w:r>
      <w:r w:rsidR="0045185C" w:rsidRPr="005C58DE">
        <w:rPr>
          <w:sz w:val="24"/>
          <w:szCs w:val="24"/>
        </w:rPr>
        <w:t xml:space="preserve">esign value of </w:t>
      </w:r>
      <w:r w:rsidR="002C3640">
        <w:rPr>
          <w:sz w:val="24"/>
          <w:szCs w:val="24"/>
        </w:rPr>
        <w:t xml:space="preserve">the </w:t>
      </w:r>
      <w:r w:rsidR="0045185C" w:rsidRPr="005C58DE">
        <w:rPr>
          <w:sz w:val="24"/>
          <w:szCs w:val="24"/>
        </w:rPr>
        <w:t>condenser pump</w:t>
      </w:r>
      <w:r w:rsidR="002C3640">
        <w:rPr>
          <w:sz w:val="24"/>
          <w:szCs w:val="24"/>
        </w:rPr>
        <w:t>,</w:t>
      </w:r>
      <w:r>
        <w:rPr>
          <w:sz w:val="24"/>
          <w:szCs w:val="24"/>
        </w:rPr>
        <w:t xml:space="preserve"> as given by Baker</w:t>
      </w:r>
      <w:r>
        <w:rPr>
          <w:sz w:val="24"/>
          <w:szCs w:val="24"/>
          <w:vertAlign w:val="superscript"/>
        </w:rPr>
        <w:t>1</w:t>
      </w:r>
      <w:r w:rsidR="002C3640">
        <w:rPr>
          <w:sz w:val="24"/>
          <w:szCs w:val="24"/>
        </w:rPr>
        <w:t xml:space="preserve">, </w:t>
      </w:r>
      <w:r w:rsidR="0045185C" w:rsidRPr="005C58DE">
        <w:rPr>
          <w:sz w:val="24"/>
          <w:szCs w:val="24"/>
        </w:rPr>
        <w:t xml:space="preserve">is </w:t>
      </w:r>
      <w:r w:rsidR="00313388" w:rsidRPr="005C58DE">
        <w:rPr>
          <w:sz w:val="24"/>
          <w:szCs w:val="24"/>
        </w:rPr>
        <w:t>(60 HP/.85) x .746 kW/HP = 52.66 kW</w:t>
      </w:r>
      <w:r>
        <w:rPr>
          <w:sz w:val="24"/>
          <w:szCs w:val="24"/>
        </w:rPr>
        <w:t xml:space="preserve">. </w:t>
      </w:r>
      <w:r w:rsidRPr="005C58DE">
        <w:rPr>
          <w:sz w:val="24"/>
          <w:szCs w:val="24"/>
        </w:rPr>
        <w:t>Therefore 39.</w:t>
      </w:r>
      <w:r w:rsidR="00313388" w:rsidRPr="005C58DE">
        <w:rPr>
          <w:sz w:val="24"/>
          <w:szCs w:val="24"/>
        </w:rPr>
        <w:t>1</w:t>
      </w:r>
      <w:r w:rsidRPr="005C58DE">
        <w:rPr>
          <w:sz w:val="24"/>
          <w:szCs w:val="24"/>
        </w:rPr>
        <w:t xml:space="preserve"> kW</w:t>
      </w:r>
      <w:r w:rsidR="00313388" w:rsidRPr="005C58DE">
        <w:rPr>
          <w:sz w:val="24"/>
          <w:szCs w:val="24"/>
        </w:rPr>
        <w:t>/52.66</w:t>
      </w:r>
      <w:r w:rsidRPr="005C58DE">
        <w:rPr>
          <w:sz w:val="24"/>
          <w:szCs w:val="24"/>
        </w:rPr>
        <w:t xml:space="preserve"> kW</w:t>
      </w:r>
      <w:r>
        <w:rPr>
          <w:sz w:val="24"/>
          <w:szCs w:val="24"/>
        </w:rPr>
        <w:t xml:space="preserve"> = </w:t>
      </w:r>
      <w:r w:rsidR="00313388" w:rsidRPr="005C58DE">
        <w:rPr>
          <w:sz w:val="24"/>
          <w:szCs w:val="24"/>
        </w:rPr>
        <w:t>74 % of</w:t>
      </w:r>
      <w:r>
        <w:rPr>
          <w:sz w:val="24"/>
          <w:szCs w:val="24"/>
        </w:rPr>
        <w:t xml:space="preserve"> the</w:t>
      </w:r>
      <w:r w:rsidR="00313388" w:rsidRPr="005C58DE">
        <w:rPr>
          <w:sz w:val="24"/>
          <w:szCs w:val="24"/>
        </w:rPr>
        <w:t xml:space="preserve"> condenser pump </w:t>
      </w:r>
      <w:r w:rsidR="0045185C" w:rsidRPr="005C58DE">
        <w:rPr>
          <w:sz w:val="24"/>
          <w:szCs w:val="24"/>
        </w:rPr>
        <w:t xml:space="preserve">capacity is </w:t>
      </w:r>
      <w:r w:rsidR="00313388" w:rsidRPr="005C58DE">
        <w:rPr>
          <w:sz w:val="24"/>
          <w:szCs w:val="24"/>
        </w:rPr>
        <w:t>required</w:t>
      </w:r>
      <w:r w:rsidR="0045185C" w:rsidRPr="005C58DE">
        <w:rPr>
          <w:sz w:val="24"/>
          <w:szCs w:val="24"/>
        </w:rPr>
        <w:t xml:space="preserve"> to move 2250 </w:t>
      </w:r>
      <w:proofErr w:type="spellStart"/>
      <w:r w:rsidR="0045185C" w:rsidRPr="005C58DE">
        <w:rPr>
          <w:sz w:val="24"/>
          <w:szCs w:val="24"/>
        </w:rPr>
        <w:t>gpm</w:t>
      </w:r>
      <w:proofErr w:type="spellEnd"/>
      <w:r w:rsidR="0045185C" w:rsidRPr="005C58DE">
        <w:rPr>
          <w:sz w:val="24"/>
          <w:szCs w:val="24"/>
        </w:rPr>
        <w:t xml:space="preserve"> </w:t>
      </w:r>
      <w:r w:rsidR="00862E96">
        <w:rPr>
          <w:sz w:val="24"/>
          <w:szCs w:val="24"/>
        </w:rPr>
        <w:t>thru the condenser/tower piping</w:t>
      </w:r>
      <w:r w:rsidR="0045185C" w:rsidRPr="005C58DE">
        <w:rPr>
          <w:sz w:val="24"/>
          <w:szCs w:val="24"/>
        </w:rPr>
        <w:t xml:space="preserve"> system</w:t>
      </w:r>
      <w:r w:rsidR="00313388" w:rsidRPr="005C58DE">
        <w:rPr>
          <w:sz w:val="24"/>
          <w:szCs w:val="24"/>
        </w:rPr>
        <w:t>.</w:t>
      </w:r>
    </w:p>
    <w:p w:rsidR="003C0A7E" w:rsidRPr="00190ED4" w:rsidRDefault="00C65DF3" w:rsidP="00313388">
      <w:pPr>
        <w:rPr>
          <w:b/>
          <w:color w:val="70AD47" w:themeColor="accent6"/>
          <w:sz w:val="28"/>
          <w:szCs w:val="28"/>
        </w:rPr>
      </w:pPr>
      <w:r w:rsidRPr="00190ED4">
        <w:rPr>
          <w:b/>
          <w:color w:val="70AD47" w:themeColor="accent6"/>
          <w:sz w:val="28"/>
          <w:szCs w:val="28"/>
        </w:rPr>
        <w:t xml:space="preserve">Small </w:t>
      </w:r>
      <w:r w:rsidR="005E5B62">
        <w:rPr>
          <w:b/>
          <w:color w:val="70AD47" w:themeColor="accent6"/>
          <w:sz w:val="28"/>
          <w:szCs w:val="28"/>
        </w:rPr>
        <w:t>Tower Defined</w:t>
      </w:r>
    </w:p>
    <w:p w:rsidR="009D4D22" w:rsidRDefault="00587A83" w:rsidP="00313388">
      <w:pPr>
        <w:rPr>
          <w:sz w:val="24"/>
          <w:szCs w:val="24"/>
        </w:rPr>
      </w:pPr>
      <w:r w:rsidRPr="00587A83">
        <w:rPr>
          <w:sz w:val="24"/>
          <w:szCs w:val="24"/>
        </w:rPr>
        <w:t xml:space="preserve">As defined above the design load on </w:t>
      </w:r>
      <w:r w:rsidR="00891D23">
        <w:rPr>
          <w:sz w:val="24"/>
          <w:szCs w:val="24"/>
        </w:rPr>
        <w:t xml:space="preserve">each of </w:t>
      </w:r>
      <w:r w:rsidRPr="00587A83">
        <w:rPr>
          <w:sz w:val="24"/>
          <w:szCs w:val="24"/>
        </w:rPr>
        <w:t>the</w:t>
      </w:r>
      <w:r w:rsidR="00891D23">
        <w:rPr>
          <w:sz w:val="24"/>
          <w:szCs w:val="24"/>
        </w:rPr>
        <w:t xml:space="preserve"> new</w:t>
      </w:r>
      <w:r w:rsidRPr="00587A83">
        <w:rPr>
          <w:sz w:val="24"/>
          <w:szCs w:val="24"/>
        </w:rPr>
        <w:t xml:space="preserve"> tower</w:t>
      </w:r>
      <w:r w:rsidR="00891D23">
        <w:rPr>
          <w:sz w:val="24"/>
          <w:szCs w:val="24"/>
        </w:rPr>
        <w:t xml:space="preserve">s </w:t>
      </w:r>
      <w:r w:rsidR="00C65DF3">
        <w:rPr>
          <w:sz w:val="24"/>
          <w:szCs w:val="24"/>
        </w:rPr>
        <w:t>is 881.</w:t>
      </w:r>
      <w:r w:rsidR="00EA2146">
        <w:rPr>
          <w:sz w:val="24"/>
          <w:szCs w:val="24"/>
        </w:rPr>
        <w:t xml:space="preserve">25 ton, </w:t>
      </w:r>
      <w:r w:rsidRPr="00587A83">
        <w:rPr>
          <w:sz w:val="24"/>
          <w:szCs w:val="24"/>
        </w:rPr>
        <w:t>however Baker</w:t>
      </w:r>
      <w:r w:rsidRPr="00587A83">
        <w:rPr>
          <w:sz w:val="24"/>
          <w:szCs w:val="24"/>
          <w:vertAlign w:val="superscript"/>
        </w:rPr>
        <w:t xml:space="preserve">1 </w:t>
      </w:r>
      <w:r w:rsidRPr="00587A83">
        <w:rPr>
          <w:sz w:val="24"/>
          <w:szCs w:val="24"/>
        </w:rPr>
        <w:t>chose</w:t>
      </w:r>
      <w:r w:rsidR="00EE7C1A">
        <w:rPr>
          <w:sz w:val="24"/>
          <w:szCs w:val="24"/>
        </w:rPr>
        <w:t xml:space="preserve"> to install</w:t>
      </w:r>
      <w:r w:rsidRPr="00587A83">
        <w:rPr>
          <w:sz w:val="24"/>
          <w:szCs w:val="24"/>
        </w:rPr>
        <w:t xml:space="preserve"> a larger tower</w:t>
      </w:r>
      <w:r w:rsidR="00891D23">
        <w:rPr>
          <w:sz w:val="24"/>
          <w:szCs w:val="24"/>
        </w:rPr>
        <w:t xml:space="preserve"> capable of greater load</w:t>
      </w:r>
      <w:r w:rsidRPr="00587A83">
        <w:rPr>
          <w:sz w:val="24"/>
          <w:szCs w:val="24"/>
        </w:rPr>
        <w:t xml:space="preserve"> as given by</w:t>
      </w:r>
      <w:r w:rsidR="00190ED4">
        <w:rPr>
          <w:sz w:val="24"/>
          <w:szCs w:val="24"/>
          <w:vertAlign w:val="superscript"/>
        </w:rPr>
        <w:t>1</w:t>
      </w:r>
      <w:r w:rsidRPr="00587A83">
        <w:rPr>
          <w:sz w:val="24"/>
          <w:szCs w:val="24"/>
        </w:rPr>
        <w:t>;</w:t>
      </w:r>
      <w:r>
        <w:rPr>
          <w:sz w:val="24"/>
          <w:szCs w:val="24"/>
        </w:rPr>
        <w:t xml:space="preserve"> </w:t>
      </w:r>
    </w:p>
    <w:p w:rsidR="009D4D22" w:rsidRDefault="00587A83" w:rsidP="00313388">
      <w:pPr>
        <w:rPr>
          <w:sz w:val="24"/>
          <w:szCs w:val="24"/>
        </w:rPr>
      </w:pPr>
      <w:r>
        <w:rPr>
          <w:sz w:val="24"/>
          <w:szCs w:val="24"/>
        </w:rPr>
        <w:t xml:space="preserve">2250 </w:t>
      </w:r>
      <w:proofErr w:type="spellStart"/>
      <w:r>
        <w:rPr>
          <w:sz w:val="24"/>
          <w:szCs w:val="24"/>
        </w:rPr>
        <w:t>gp</w:t>
      </w:r>
      <w:r w:rsidR="00EE7C1A">
        <w:rPr>
          <w:sz w:val="24"/>
          <w:szCs w:val="24"/>
        </w:rPr>
        <w:t>m</w:t>
      </w:r>
      <w:proofErr w:type="spellEnd"/>
      <w:r w:rsidR="00EE7C1A">
        <w:rPr>
          <w:sz w:val="24"/>
          <w:szCs w:val="24"/>
        </w:rPr>
        <w:t xml:space="preserve"> x (95F – 84F)/24 = 1031.3 ton capacity.</w:t>
      </w:r>
      <w:r>
        <w:rPr>
          <w:sz w:val="24"/>
          <w:szCs w:val="24"/>
        </w:rPr>
        <w:t xml:space="preserve"> </w:t>
      </w:r>
    </w:p>
    <w:p w:rsidR="005E5B62" w:rsidRDefault="00EA2146" w:rsidP="00313388">
      <w:pPr>
        <w:rPr>
          <w:sz w:val="24"/>
          <w:szCs w:val="24"/>
        </w:rPr>
      </w:pPr>
      <w:r>
        <w:rPr>
          <w:sz w:val="24"/>
          <w:szCs w:val="24"/>
        </w:rPr>
        <w:t>This bigger tower</w:t>
      </w:r>
      <w:r w:rsidR="00EE7C1A">
        <w:rPr>
          <w:sz w:val="24"/>
          <w:szCs w:val="24"/>
        </w:rPr>
        <w:t xml:space="preserve"> of 1031.3 ton </w:t>
      </w:r>
      <w:r w:rsidR="00E94008">
        <w:rPr>
          <w:sz w:val="24"/>
          <w:szCs w:val="24"/>
        </w:rPr>
        <w:t xml:space="preserve">design </w:t>
      </w:r>
      <w:r w:rsidR="00EE7C1A">
        <w:rPr>
          <w:sz w:val="24"/>
          <w:szCs w:val="24"/>
        </w:rPr>
        <w:t>capacity</w:t>
      </w:r>
      <w:r>
        <w:rPr>
          <w:sz w:val="24"/>
          <w:szCs w:val="24"/>
        </w:rPr>
        <w:t xml:space="preserve"> will be selected and installed into the (SEE) plant model but first t</w:t>
      </w:r>
      <w:r w:rsidR="00C65DF3">
        <w:rPr>
          <w:sz w:val="24"/>
          <w:szCs w:val="24"/>
        </w:rPr>
        <w:t>he smaller tower must</w:t>
      </w:r>
      <w:r>
        <w:rPr>
          <w:sz w:val="24"/>
          <w:szCs w:val="24"/>
        </w:rPr>
        <w:t xml:space="preserve"> be selected and installed into the (SEE) plant</w:t>
      </w:r>
      <w:r w:rsidR="00190ED4">
        <w:rPr>
          <w:sz w:val="24"/>
          <w:szCs w:val="24"/>
        </w:rPr>
        <w:t xml:space="preserve"> model in order to determine the new</w:t>
      </w:r>
      <w:r>
        <w:rPr>
          <w:sz w:val="24"/>
          <w:szCs w:val="24"/>
        </w:rPr>
        <w:t xml:space="preserve"> chiller </w:t>
      </w:r>
      <w:r w:rsidR="005E5B62">
        <w:rPr>
          <w:sz w:val="24"/>
          <w:szCs w:val="24"/>
        </w:rPr>
        <w:t xml:space="preserve">performance </w:t>
      </w:r>
      <w:r>
        <w:rPr>
          <w:sz w:val="24"/>
          <w:szCs w:val="24"/>
        </w:rPr>
        <w:t>characteristics not given by Baker</w:t>
      </w:r>
      <w:r>
        <w:rPr>
          <w:sz w:val="24"/>
          <w:szCs w:val="24"/>
          <w:vertAlign w:val="superscript"/>
        </w:rPr>
        <w:t>1</w:t>
      </w:r>
      <w:r>
        <w:rPr>
          <w:sz w:val="24"/>
          <w:szCs w:val="24"/>
        </w:rPr>
        <w:t>.</w:t>
      </w:r>
    </w:p>
    <w:p w:rsidR="00190ED4" w:rsidRPr="005E5B62" w:rsidRDefault="005E5B62" w:rsidP="00313388">
      <w:pPr>
        <w:rPr>
          <w:b/>
          <w:color w:val="70AD47" w:themeColor="accent6"/>
          <w:sz w:val="24"/>
          <w:szCs w:val="24"/>
        </w:rPr>
      </w:pPr>
      <w:r>
        <w:rPr>
          <w:b/>
          <w:color w:val="70AD47" w:themeColor="accent6"/>
          <w:sz w:val="24"/>
          <w:szCs w:val="24"/>
        </w:rPr>
        <w:t>Towers Selected</w:t>
      </w:r>
      <w:r w:rsidR="00EA2146" w:rsidRPr="005E5B62">
        <w:rPr>
          <w:b/>
          <w:color w:val="70AD47" w:themeColor="accent6"/>
          <w:sz w:val="24"/>
          <w:szCs w:val="24"/>
        </w:rPr>
        <w:t xml:space="preserve"> </w:t>
      </w:r>
      <w:r w:rsidR="00C65DF3" w:rsidRPr="005E5B62">
        <w:rPr>
          <w:b/>
          <w:color w:val="70AD47" w:themeColor="accent6"/>
          <w:sz w:val="24"/>
          <w:szCs w:val="24"/>
        </w:rPr>
        <w:t xml:space="preserve"> </w:t>
      </w:r>
    </w:p>
    <w:p w:rsidR="00505DB5" w:rsidRDefault="009D4D22" w:rsidP="00313388">
      <w:pPr>
        <w:rPr>
          <w:sz w:val="24"/>
          <w:szCs w:val="24"/>
        </w:rPr>
      </w:pPr>
      <w:r>
        <w:rPr>
          <w:sz w:val="24"/>
          <w:szCs w:val="24"/>
        </w:rPr>
        <w:lastRenderedPageBreak/>
        <w:t xml:space="preserve">The (SEE) </w:t>
      </w:r>
      <w:r w:rsidR="005E5B62">
        <w:rPr>
          <w:sz w:val="24"/>
          <w:szCs w:val="24"/>
        </w:rPr>
        <w:t xml:space="preserve">Plant </w:t>
      </w:r>
      <w:r>
        <w:rPr>
          <w:sz w:val="24"/>
          <w:szCs w:val="24"/>
        </w:rPr>
        <w:t>Model</w:t>
      </w:r>
      <w:r w:rsidR="00190ED4">
        <w:rPr>
          <w:sz w:val="24"/>
          <w:szCs w:val="24"/>
        </w:rPr>
        <w:t xml:space="preserve"> input must include</w:t>
      </w:r>
      <w:r>
        <w:rPr>
          <w:sz w:val="24"/>
          <w:szCs w:val="24"/>
        </w:rPr>
        <w:t xml:space="preserve"> the design refrigerant approach temperatures for both the condenser and evaporator, values that are readily available from chiller manufactures</w:t>
      </w:r>
      <w:r w:rsidR="005E5B62">
        <w:rPr>
          <w:sz w:val="24"/>
          <w:szCs w:val="24"/>
        </w:rPr>
        <w:t xml:space="preserve"> but not given by Baker</w:t>
      </w:r>
      <w:r w:rsidR="005E5B62">
        <w:rPr>
          <w:sz w:val="24"/>
          <w:szCs w:val="24"/>
          <w:vertAlign w:val="superscript"/>
        </w:rPr>
        <w:t>1</w:t>
      </w:r>
      <w:r w:rsidR="005E5B62">
        <w:rPr>
          <w:sz w:val="24"/>
          <w:szCs w:val="24"/>
        </w:rPr>
        <w:t xml:space="preserve">. The values </w:t>
      </w:r>
      <w:r>
        <w:rPr>
          <w:sz w:val="24"/>
          <w:szCs w:val="24"/>
        </w:rPr>
        <w:t>will be determined here by analysis</w:t>
      </w:r>
      <w:r w:rsidR="005E5B62">
        <w:rPr>
          <w:sz w:val="24"/>
          <w:szCs w:val="24"/>
        </w:rPr>
        <w:t xml:space="preserve"> but first the towers must be selected</w:t>
      </w:r>
      <w:r>
        <w:rPr>
          <w:sz w:val="24"/>
          <w:szCs w:val="24"/>
        </w:rPr>
        <w:t xml:space="preserve">. </w:t>
      </w:r>
      <w:r w:rsidR="00BD7211">
        <w:rPr>
          <w:sz w:val="24"/>
          <w:szCs w:val="24"/>
        </w:rPr>
        <w:t>Baker</w:t>
      </w:r>
      <w:r w:rsidR="00BD7211">
        <w:rPr>
          <w:sz w:val="24"/>
          <w:szCs w:val="24"/>
          <w:vertAlign w:val="superscript"/>
        </w:rPr>
        <w:t xml:space="preserve">1 </w:t>
      </w:r>
      <w:r w:rsidR="00EA2146">
        <w:rPr>
          <w:sz w:val="24"/>
          <w:szCs w:val="24"/>
        </w:rPr>
        <w:t xml:space="preserve">defines both </w:t>
      </w:r>
      <w:r w:rsidR="00BD7211">
        <w:rPr>
          <w:sz w:val="24"/>
          <w:szCs w:val="24"/>
        </w:rPr>
        <w:t>tower</w:t>
      </w:r>
      <w:r w:rsidR="00EA2146">
        <w:rPr>
          <w:sz w:val="24"/>
          <w:szCs w:val="24"/>
        </w:rPr>
        <w:t>s with a</w:t>
      </w:r>
      <w:r w:rsidR="00BD7211">
        <w:rPr>
          <w:sz w:val="24"/>
          <w:szCs w:val="24"/>
        </w:rPr>
        <w:t xml:space="preserve"> design w</w:t>
      </w:r>
      <w:r w:rsidR="00EA2146">
        <w:rPr>
          <w:sz w:val="24"/>
          <w:szCs w:val="24"/>
        </w:rPr>
        <w:t>et bulb of</w:t>
      </w:r>
      <w:r w:rsidR="00BD7211">
        <w:rPr>
          <w:sz w:val="24"/>
          <w:szCs w:val="24"/>
        </w:rPr>
        <w:t xml:space="preserve"> 76F, therefore the tower approach is (84F – 76F = 8F) and the range is </w:t>
      </w:r>
      <w:r w:rsidR="00EA2146">
        <w:rPr>
          <w:sz w:val="24"/>
          <w:szCs w:val="24"/>
        </w:rPr>
        <w:t xml:space="preserve">(95F – 84F = 11F). The tower fan horsepower is given </w:t>
      </w:r>
      <w:r w:rsidR="00045622">
        <w:rPr>
          <w:sz w:val="24"/>
          <w:szCs w:val="24"/>
        </w:rPr>
        <w:t>as 40</w:t>
      </w:r>
      <w:r w:rsidR="005E5B62">
        <w:rPr>
          <w:sz w:val="24"/>
          <w:szCs w:val="24"/>
        </w:rPr>
        <w:t>hp</w:t>
      </w:r>
      <w:r w:rsidR="00EA2146">
        <w:rPr>
          <w:sz w:val="24"/>
          <w:szCs w:val="24"/>
        </w:rPr>
        <w:t xml:space="preserve"> for both the small tower and </w:t>
      </w:r>
      <w:r w:rsidR="00EE7C1A">
        <w:rPr>
          <w:sz w:val="24"/>
          <w:szCs w:val="24"/>
        </w:rPr>
        <w:t xml:space="preserve">the </w:t>
      </w:r>
      <w:r w:rsidR="00EA2146">
        <w:rPr>
          <w:sz w:val="24"/>
          <w:szCs w:val="24"/>
        </w:rPr>
        <w:t xml:space="preserve">bigger tower. </w:t>
      </w:r>
      <w:r w:rsidR="00BD7211">
        <w:rPr>
          <w:sz w:val="24"/>
          <w:szCs w:val="24"/>
        </w:rPr>
        <w:t xml:space="preserve">Inputting these condition and requirement for a 40 </w:t>
      </w:r>
      <w:proofErr w:type="spellStart"/>
      <w:r w:rsidR="00BD7211">
        <w:rPr>
          <w:sz w:val="24"/>
          <w:szCs w:val="24"/>
        </w:rPr>
        <w:t>hp</w:t>
      </w:r>
      <w:proofErr w:type="spellEnd"/>
      <w:r w:rsidR="00BD7211">
        <w:rPr>
          <w:sz w:val="24"/>
          <w:szCs w:val="24"/>
        </w:rPr>
        <w:t xml:space="preserve"> tower into a tower manufactures selection program</w:t>
      </w:r>
      <w:r w:rsidR="00BD7211">
        <w:rPr>
          <w:sz w:val="24"/>
          <w:szCs w:val="24"/>
          <w:vertAlign w:val="superscript"/>
        </w:rPr>
        <w:t xml:space="preserve">3 </w:t>
      </w:r>
      <w:r w:rsidR="00BD7211">
        <w:rPr>
          <w:sz w:val="24"/>
          <w:szCs w:val="24"/>
        </w:rPr>
        <w:t>gave the</w:t>
      </w:r>
      <w:r w:rsidR="00306D40">
        <w:rPr>
          <w:sz w:val="24"/>
          <w:szCs w:val="24"/>
        </w:rPr>
        <w:t xml:space="preserve"> two </w:t>
      </w:r>
      <w:r w:rsidR="00BD7211">
        <w:rPr>
          <w:sz w:val="24"/>
          <w:szCs w:val="24"/>
        </w:rPr>
        <w:t>tower</w:t>
      </w:r>
      <w:r w:rsidR="00306D40">
        <w:rPr>
          <w:sz w:val="24"/>
          <w:szCs w:val="24"/>
        </w:rPr>
        <w:t>s</w:t>
      </w:r>
      <w:r w:rsidR="00BD7211">
        <w:rPr>
          <w:sz w:val="24"/>
          <w:szCs w:val="24"/>
        </w:rPr>
        <w:t xml:space="preserve"> to be input to the </w:t>
      </w:r>
      <w:r w:rsidR="00C65DF3">
        <w:rPr>
          <w:sz w:val="24"/>
          <w:szCs w:val="24"/>
        </w:rPr>
        <w:t xml:space="preserve">(SEE) </w:t>
      </w:r>
      <w:r w:rsidR="00BD7211">
        <w:rPr>
          <w:sz w:val="24"/>
          <w:szCs w:val="24"/>
        </w:rPr>
        <w:t>model.</w:t>
      </w:r>
    </w:p>
    <w:tbl>
      <w:tblPr>
        <w:tblStyle w:val="TableGrid"/>
        <w:tblW w:w="5035" w:type="dxa"/>
        <w:tblLayout w:type="fixed"/>
        <w:tblLook w:val="04A0" w:firstRow="1" w:lastRow="0" w:firstColumn="1" w:lastColumn="0" w:noHBand="0" w:noVBand="1"/>
      </w:tblPr>
      <w:tblGrid>
        <w:gridCol w:w="2335"/>
        <w:gridCol w:w="1350"/>
        <w:gridCol w:w="1350"/>
      </w:tblGrid>
      <w:tr w:rsidR="00306D40" w:rsidTr="00306D40">
        <w:tc>
          <w:tcPr>
            <w:tcW w:w="2335" w:type="dxa"/>
          </w:tcPr>
          <w:p w:rsidR="00306D40" w:rsidRDefault="00306D40" w:rsidP="00B35825">
            <w:pPr>
              <w:rPr>
                <w:b/>
                <w:color w:val="70AD47" w:themeColor="accent6"/>
              </w:rPr>
            </w:pPr>
            <w:r>
              <w:rPr>
                <w:b/>
                <w:color w:val="70AD47" w:themeColor="accent6"/>
              </w:rPr>
              <w:t xml:space="preserve">Tower </w:t>
            </w:r>
          </w:p>
        </w:tc>
        <w:tc>
          <w:tcPr>
            <w:tcW w:w="1350" w:type="dxa"/>
          </w:tcPr>
          <w:p w:rsidR="00306D40" w:rsidRPr="00F959ED" w:rsidRDefault="00306D40" w:rsidP="00B35825">
            <w:pPr>
              <w:rPr>
                <w:b/>
                <w:color w:val="70AD47" w:themeColor="accent6"/>
                <w:vertAlign w:val="superscript"/>
              </w:rPr>
            </w:pPr>
            <w:r>
              <w:rPr>
                <w:b/>
                <w:color w:val="70AD47" w:themeColor="accent6"/>
              </w:rPr>
              <w:t>Small Tower</w:t>
            </w:r>
          </w:p>
        </w:tc>
        <w:tc>
          <w:tcPr>
            <w:tcW w:w="1350" w:type="dxa"/>
          </w:tcPr>
          <w:p w:rsidR="00306D40" w:rsidRPr="00757F9B" w:rsidRDefault="00306D40" w:rsidP="00B35825">
            <w:pPr>
              <w:rPr>
                <w:b/>
                <w:color w:val="70AD47" w:themeColor="accent6"/>
                <w:vertAlign w:val="superscript"/>
              </w:rPr>
            </w:pPr>
            <w:r>
              <w:rPr>
                <w:b/>
                <w:color w:val="70AD47" w:themeColor="accent6"/>
              </w:rPr>
              <w:t>Big Tower</w:t>
            </w:r>
          </w:p>
        </w:tc>
      </w:tr>
      <w:tr w:rsidR="00306D40" w:rsidTr="00306D40">
        <w:tc>
          <w:tcPr>
            <w:tcW w:w="2335" w:type="dxa"/>
          </w:tcPr>
          <w:p w:rsidR="00306D40" w:rsidRPr="003601C4" w:rsidRDefault="00306D40" w:rsidP="00B35825">
            <w:pPr>
              <w:rPr>
                <w:b/>
              </w:rPr>
            </w:pPr>
            <w:r>
              <w:rPr>
                <w:b/>
              </w:rPr>
              <w:t xml:space="preserve">Design </w:t>
            </w:r>
            <w:r w:rsidRPr="003601C4">
              <w:rPr>
                <w:b/>
              </w:rPr>
              <w:t>Wet bulb</w:t>
            </w:r>
          </w:p>
        </w:tc>
        <w:tc>
          <w:tcPr>
            <w:tcW w:w="1350" w:type="dxa"/>
          </w:tcPr>
          <w:p w:rsidR="00306D40" w:rsidRDefault="00306D40" w:rsidP="00B35825">
            <w:pPr>
              <w:rPr>
                <w:b/>
              </w:rPr>
            </w:pPr>
            <w:r>
              <w:rPr>
                <w:b/>
              </w:rPr>
              <w:t>76.0F</w:t>
            </w:r>
          </w:p>
        </w:tc>
        <w:tc>
          <w:tcPr>
            <w:tcW w:w="1350" w:type="dxa"/>
          </w:tcPr>
          <w:p w:rsidR="00306D40" w:rsidRPr="003601C4" w:rsidRDefault="00306D40" w:rsidP="00B35825">
            <w:pPr>
              <w:rPr>
                <w:b/>
              </w:rPr>
            </w:pPr>
            <w:r>
              <w:rPr>
                <w:b/>
              </w:rPr>
              <w:t>76</w:t>
            </w:r>
            <w:r w:rsidRPr="003601C4">
              <w:rPr>
                <w:b/>
              </w:rPr>
              <w:t>.0F</w:t>
            </w:r>
          </w:p>
        </w:tc>
      </w:tr>
      <w:tr w:rsidR="00306D40" w:rsidTr="00306D40">
        <w:tc>
          <w:tcPr>
            <w:tcW w:w="2335" w:type="dxa"/>
          </w:tcPr>
          <w:p w:rsidR="00306D40" w:rsidRPr="003601C4" w:rsidRDefault="00306D40" w:rsidP="00B35825">
            <w:pPr>
              <w:rPr>
                <w:b/>
              </w:rPr>
            </w:pPr>
            <w:r>
              <w:rPr>
                <w:b/>
              </w:rPr>
              <w:t xml:space="preserve">Design </w:t>
            </w:r>
            <w:r w:rsidRPr="003601C4">
              <w:rPr>
                <w:b/>
              </w:rPr>
              <w:t>Load</w:t>
            </w:r>
          </w:p>
        </w:tc>
        <w:tc>
          <w:tcPr>
            <w:tcW w:w="1350" w:type="dxa"/>
          </w:tcPr>
          <w:p w:rsidR="00306D40" w:rsidRDefault="00306D40" w:rsidP="00B35825">
            <w:pPr>
              <w:rPr>
                <w:b/>
              </w:rPr>
            </w:pPr>
            <w:r>
              <w:rPr>
                <w:b/>
              </w:rPr>
              <w:t>881.25 ton</w:t>
            </w:r>
          </w:p>
        </w:tc>
        <w:tc>
          <w:tcPr>
            <w:tcW w:w="1350" w:type="dxa"/>
          </w:tcPr>
          <w:p w:rsidR="00306D40" w:rsidRPr="003601C4" w:rsidRDefault="00DB2D3D" w:rsidP="00B35825">
            <w:pPr>
              <w:rPr>
                <w:b/>
              </w:rPr>
            </w:pPr>
            <w:r>
              <w:rPr>
                <w:b/>
              </w:rPr>
              <w:t>1031.3</w:t>
            </w:r>
            <w:r w:rsidR="00306D40" w:rsidRPr="003601C4">
              <w:rPr>
                <w:b/>
              </w:rPr>
              <w:t xml:space="preserve"> ton</w:t>
            </w:r>
          </w:p>
        </w:tc>
      </w:tr>
      <w:tr w:rsidR="00306D40" w:rsidTr="00306D40">
        <w:tc>
          <w:tcPr>
            <w:tcW w:w="2335" w:type="dxa"/>
          </w:tcPr>
          <w:p w:rsidR="00306D40" w:rsidRPr="003601C4" w:rsidRDefault="00306D40" w:rsidP="00B35825">
            <w:pPr>
              <w:rPr>
                <w:b/>
              </w:rPr>
            </w:pPr>
            <w:r w:rsidRPr="003601C4">
              <w:rPr>
                <w:b/>
              </w:rPr>
              <w:t>Tower water flow</w:t>
            </w:r>
          </w:p>
        </w:tc>
        <w:tc>
          <w:tcPr>
            <w:tcW w:w="1350" w:type="dxa"/>
          </w:tcPr>
          <w:p w:rsidR="00306D40" w:rsidRPr="003601C4" w:rsidRDefault="00306D40" w:rsidP="00B35825">
            <w:pPr>
              <w:rPr>
                <w:b/>
              </w:rPr>
            </w:pPr>
            <w:r>
              <w:rPr>
                <w:b/>
              </w:rPr>
              <w:t xml:space="preserve">2250 </w:t>
            </w:r>
            <w:proofErr w:type="spellStart"/>
            <w:r>
              <w:rPr>
                <w:b/>
              </w:rPr>
              <w:t>gpm</w:t>
            </w:r>
            <w:proofErr w:type="spellEnd"/>
          </w:p>
        </w:tc>
        <w:tc>
          <w:tcPr>
            <w:tcW w:w="1350" w:type="dxa"/>
          </w:tcPr>
          <w:p w:rsidR="00306D40" w:rsidRPr="003601C4" w:rsidRDefault="00306D40" w:rsidP="00B35825">
            <w:pPr>
              <w:rPr>
                <w:b/>
              </w:rPr>
            </w:pPr>
            <w:r>
              <w:rPr>
                <w:b/>
              </w:rPr>
              <w:t>225</w:t>
            </w:r>
            <w:r w:rsidRPr="003601C4">
              <w:rPr>
                <w:b/>
              </w:rPr>
              <w:t xml:space="preserve">0 </w:t>
            </w:r>
            <w:proofErr w:type="spellStart"/>
            <w:r w:rsidRPr="003601C4">
              <w:rPr>
                <w:b/>
              </w:rPr>
              <w:t>gpm</w:t>
            </w:r>
            <w:proofErr w:type="spellEnd"/>
          </w:p>
        </w:tc>
      </w:tr>
      <w:tr w:rsidR="00306D40" w:rsidTr="00306D40">
        <w:tc>
          <w:tcPr>
            <w:tcW w:w="2335" w:type="dxa"/>
          </w:tcPr>
          <w:p w:rsidR="00306D40" w:rsidRPr="003601C4" w:rsidRDefault="00306D40" w:rsidP="00B35825">
            <w:pPr>
              <w:rPr>
                <w:b/>
              </w:rPr>
            </w:pPr>
            <w:r w:rsidRPr="003601C4">
              <w:rPr>
                <w:b/>
              </w:rPr>
              <w:t>Appr</w:t>
            </w:r>
            <w:r>
              <w:rPr>
                <w:b/>
              </w:rPr>
              <w:t>oach temp.</w:t>
            </w:r>
          </w:p>
        </w:tc>
        <w:tc>
          <w:tcPr>
            <w:tcW w:w="1350" w:type="dxa"/>
          </w:tcPr>
          <w:p w:rsidR="00306D40" w:rsidRDefault="00045622" w:rsidP="00B35825">
            <w:pPr>
              <w:rPr>
                <w:b/>
              </w:rPr>
            </w:pPr>
            <w:r>
              <w:rPr>
                <w:b/>
              </w:rPr>
              <w:t>8.0</w:t>
            </w:r>
            <w:r w:rsidR="00306D40">
              <w:rPr>
                <w:b/>
              </w:rPr>
              <w:t>F</w:t>
            </w:r>
          </w:p>
        </w:tc>
        <w:tc>
          <w:tcPr>
            <w:tcW w:w="1350" w:type="dxa"/>
          </w:tcPr>
          <w:p w:rsidR="00306D40" w:rsidRPr="003601C4" w:rsidRDefault="00045622" w:rsidP="00B35825">
            <w:pPr>
              <w:rPr>
                <w:b/>
              </w:rPr>
            </w:pPr>
            <w:r>
              <w:rPr>
                <w:b/>
              </w:rPr>
              <w:t>8.0</w:t>
            </w:r>
            <w:r w:rsidR="00306D40" w:rsidRPr="003601C4">
              <w:rPr>
                <w:b/>
              </w:rPr>
              <w:t xml:space="preserve"> F</w:t>
            </w:r>
          </w:p>
        </w:tc>
      </w:tr>
      <w:tr w:rsidR="00306D40" w:rsidTr="00306D40">
        <w:tc>
          <w:tcPr>
            <w:tcW w:w="2335" w:type="dxa"/>
          </w:tcPr>
          <w:p w:rsidR="00306D40" w:rsidRPr="003601C4" w:rsidRDefault="00045622" w:rsidP="00B35825">
            <w:pPr>
              <w:rPr>
                <w:b/>
              </w:rPr>
            </w:pPr>
            <w:r>
              <w:rPr>
                <w:b/>
              </w:rPr>
              <w:t>R</w:t>
            </w:r>
            <w:r w:rsidR="00306D40" w:rsidRPr="003601C4">
              <w:rPr>
                <w:b/>
              </w:rPr>
              <w:t>ange</w:t>
            </w:r>
          </w:p>
        </w:tc>
        <w:tc>
          <w:tcPr>
            <w:tcW w:w="1350" w:type="dxa"/>
          </w:tcPr>
          <w:p w:rsidR="00306D40" w:rsidRDefault="00045622" w:rsidP="00B35825">
            <w:pPr>
              <w:rPr>
                <w:b/>
              </w:rPr>
            </w:pPr>
            <w:r>
              <w:rPr>
                <w:b/>
              </w:rPr>
              <w:t>9.43</w:t>
            </w:r>
            <w:r w:rsidR="00306D40">
              <w:rPr>
                <w:b/>
              </w:rPr>
              <w:t>F</w:t>
            </w:r>
          </w:p>
        </w:tc>
        <w:tc>
          <w:tcPr>
            <w:tcW w:w="1350" w:type="dxa"/>
          </w:tcPr>
          <w:p w:rsidR="00306D40" w:rsidRPr="003601C4" w:rsidRDefault="00045622" w:rsidP="00B35825">
            <w:pPr>
              <w:rPr>
                <w:b/>
              </w:rPr>
            </w:pPr>
            <w:r>
              <w:rPr>
                <w:b/>
              </w:rPr>
              <w:t>11.05</w:t>
            </w:r>
            <w:r w:rsidR="00306D40" w:rsidRPr="003601C4">
              <w:rPr>
                <w:b/>
              </w:rPr>
              <w:t>F</w:t>
            </w:r>
          </w:p>
        </w:tc>
      </w:tr>
      <w:tr w:rsidR="00306D40" w:rsidTr="00306D40">
        <w:tc>
          <w:tcPr>
            <w:tcW w:w="2335" w:type="dxa"/>
          </w:tcPr>
          <w:p w:rsidR="00306D40" w:rsidRPr="003601C4" w:rsidRDefault="00306D40" w:rsidP="00B35825">
            <w:pPr>
              <w:rPr>
                <w:b/>
              </w:rPr>
            </w:pPr>
            <w:r w:rsidRPr="003601C4">
              <w:rPr>
                <w:b/>
              </w:rPr>
              <w:t>Range + approach</w:t>
            </w:r>
          </w:p>
        </w:tc>
        <w:tc>
          <w:tcPr>
            <w:tcW w:w="1350" w:type="dxa"/>
          </w:tcPr>
          <w:p w:rsidR="00306D40" w:rsidRDefault="00045622" w:rsidP="00B35825">
            <w:pPr>
              <w:rPr>
                <w:b/>
              </w:rPr>
            </w:pPr>
            <w:r>
              <w:rPr>
                <w:b/>
              </w:rPr>
              <w:t>17.43</w:t>
            </w:r>
            <w:r w:rsidR="00306D40">
              <w:rPr>
                <w:b/>
              </w:rPr>
              <w:t>F</w:t>
            </w:r>
          </w:p>
        </w:tc>
        <w:tc>
          <w:tcPr>
            <w:tcW w:w="1350" w:type="dxa"/>
          </w:tcPr>
          <w:p w:rsidR="00306D40" w:rsidRPr="003601C4" w:rsidRDefault="00045622" w:rsidP="00B35825">
            <w:pPr>
              <w:rPr>
                <w:b/>
              </w:rPr>
            </w:pPr>
            <w:r>
              <w:rPr>
                <w:b/>
              </w:rPr>
              <w:t>19.05</w:t>
            </w:r>
            <w:r w:rsidR="00306D40" w:rsidRPr="003601C4">
              <w:rPr>
                <w:b/>
              </w:rPr>
              <w:t>F</w:t>
            </w:r>
          </w:p>
        </w:tc>
      </w:tr>
      <w:tr w:rsidR="00306D40" w:rsidTr="00306D40">
        <w:tc>
          <w:tcPr>
            <w:tcW w:w="2335" w:type="dxa"/>
          </w:tcPr>
          <w:p w:rsidR="00306D40" w:rsidRPr="007E38AC" w:rsidRDefault="00045622" w:rsidP="00B35825">
            <w:pPr>
              <w:rPr>
                <w:b/>
                <w:color w:val="70AD47" w:themeColor="accent6"/>
                <w:vertAlign w:val="superscript"/>
              </w:rPr>
            </w:pPr>
            <w:r>
              <w:rPr>
                <w:b/>
              </w:rPr>
              <w:t>Fan HP</w:t>
            </w:r>
          </w:p>
        </w:tc>
        <w:tc>
          <w:tcPr>
            <w:tcW w:w="1350" w:type="dxa"/>
          </w:tcPr>
          <w:p w:rsidR="00306D40" w:rsidRDefault="00045622" w:rsidP="00B35825">
            <w:pPr>
              <w:rPr>
                <w:b/>
              </w:rPr>
            </w:pPr>
            <w:r>
              <w:rPr>
                <w:b/>
              </w:rPr>
              <w:t>40</w:t>
            </w:r>
          </w:p>
        </w:tc>
        <w:tc>
          <w:tcPr>
            <w:tcW w:w="1350" w:type="dxa"/>
          </w:tcPr>
          <w:p w:rsidR="00306D40" w:rsidRPr="007E38AC" w:rsidRDefault="00045622" w:rsidP="00B35825">
            <w:pPr>
              <w:rPr>
                <w:b/>
                <w:color w:val="70AD47" w:themeColor="accent6"/>
                <w:vertAlign w:val="superscript"/>
              </w:rPr>
            </w:pPr>
            <w:r>
              <w:rPr>
                <w:b/>
              </w:rPr>
              <w:t>40</w:t>
            </w:r>
          </w:p>
        </w:tc>
      </w:tr>
      <w:tr w:rsidR="00306D40" w:rsidTr="00306D40">
        <w:tc>
          <w:tcPr>
            <w:tcW w:w="2335" w:type="dxa"/>
          </w:tcPr>
          <w:p w:rsidR="00306D40" w:rsidRPr="00AF5C8F" w:rsidRDefault="00306D40" w:rsidP="00B35825">
            <w:pPr>
              <w:rPr>
                <w:b/>
                <w:color w:val="70AD47" w:themeColor="accent6"/>
                <w:vertAlign w:val="superscript"/>
              </w:rPr>
            </w:pPr>
            <w:r w:rsidRPr="00763635">
              <w:rPr>
                <w:b/>
                <w:color w:val="70AD47" w:themeColor="accent6"/>
              </w:rPr>
              <w:t>Selected Tower</w:t>
            </w:r>
            <w:r w:rsidR="0007071D">
              <w:rPr>
                <w:b/>
                <w:color w:val="70AD47" w:themeColor="accent6"/>
                <w:vertAlign w:val="superscript"/>
              </w:rPr>
              <w:t>3</w:t>
            </w:r>
          </w:p>
        </w:tc>
        <w:tc>
          <w:tcPr>
            <w:tcW w:w="1350" w:type="dxa"/>
          </w:tcPr>
          <w:p w:rsidR="00306D40" w:rsidRPr="00045622" w:rsidRDefault="00045622" w:rsidP="00B35825">
            <w:pPr>
              <w:rPr>
                <w:b/>
                <w:color w:val="70AD47" w:themeColor="accent6"/>
                <w:sz w:val="20"/>
                <w:szCs w:val="20"/>
              </w:rPr>
            </w:pPr>
            <w:r w:rsidRPr="00045622">
              <w:rPr>
                <w:b/>
                <w:color w:val="70AD47" w:themeColor="accent6"/>
                <w:sz w:val="20"/>
                <w:szCs w:val="20"/>
              </w:rPr>
              <w:t>NC8409TAN1</w:t>
            </w:r>
          </w:p>
        </w:tc>
        <w:tc>
          <w:tcPr>
            <w:tcW w:w="1350" w:type="dxa"/>
          </w:tcPr>
          <w:p w:rsidR="00306D40" w:rsidRPr="00045622" w:rsidRDefault="00045622" w:rsidP="00B35825">
            <w:pPr>
              <w:rPr>
                <w:b/>
                <w:color w:val="70AD47" w:themeColor="accent6"/>
                <w:sz w:val="20"/>
                <w:szCs w:val="20"/>
              </w:rPr>
            </w:pPr>
            <w:r w:rsidRPr="00045622">
              <w:rPr>
                <w:b/>
                <w:color w:val="70AD47" w:themeColor="accent6"/>
                <w:sz w:val="20"/>
                <w:szCs w:val="20"/>
              </w:rPr>
              <w:t>NC8410TAN1</w:t>
            </w:r>
          </w:p>
        </w:tc>
      </w:tr>
      <w:tr w:rsidR="00306D40" w:rsidTr="00306D40">
        <w:tc>
          <w:tcPr>
            <w:tcW w:w="2335" w:type="dxa"/>
          </w:tcPr>
          <w:p w:rsidR="00306D40" w:rsidRPr="003601C4" w:rsidRDefault="005E5B62" w:rsidP="00B35825">
            <w:pPr>
              <w:rPr>
                <w:b/>
              </w:rPr>
            </w:pPr>
            <w:r>
              <w:rPr>
                <w:b/>
              </w:rPr>
              <w:t xml:space="preserve">Tower </w:t>
            </w:r>
            <w:r w:rsidR="00306D40">
              <w:rPr>
                <w:b/>
              </w:rPr>
              <w:t>Cold water</w:t>
            </w:r>
          </w:p>
        </w:tc>
        <w:tc>
          <w:tcPr>
            <w:tcW w:w="1350" w:type="dxa"/>
          </w:tcPr>
          <w:p w:rsidR="00306D40" w:rsidRDefault="00045622" w:rsidP="00B35825">
            <w:pPr>
              <w:rPr>
                <w:b/>
              </w:rPr>
            </w:pPr>
            <w:r>
              <w:rPr>
                <w:b/>
              </w:rPr>
              <w:t>84</w:t>
            </w:r>
            <w:r w:rsidR="00306D40">
              <w:rPr>
                <w:b/>
              </w:rPr>
              <w:t>F</w:t>
            </w:r>
          </w:p>
        </w:tc>
        <w:tc>
          <w:tcPr>
            <w:tcW w:w="1350" w:type="dxa"/>
          </w:tcPr>
          <w:p w:rsidR="00306D40" w:rsidRPr="003601C4" w:rsidRDefault="00045622" w:rsidP="00B35825">
            <w:pPr>
              <w:rPr>
                <w:b/>
              </w:rPr>
            </w:pPr>
            <w:r>
              <w:rPr>
                <w:b/>
              </w:rPr>
              <w:t>84</w:t>
            </w:r>
            <w:r w:rsidR="00306D40">
              <w:rPr>
                <w:b/>
              </w:rPr>
              <w:t>F</w:t>
            </w:r>
          </w:p>
        </w:tc>
      </w:tr>
      <w:tr w:rsidR="00306D40" w:rsidTr="00306D40">
        <w:tc>
          <w:tcPr>
            <w:tcW w:w="2335" w:type="dxa"/>
          </w:tcPr>
          <w:p w:rsidR="00306D40" w:rsidRDefault="00306D40" w:rsidP="00B35825">
            <w:pPr>
              <w:rPr>
                <w:b/>
              </w:rPr>
            </w:pPr>
            <w:r>
              <w:rPr>
                <w:b/>
              </w:rPr>
              <w:t>Return water to tower</w:t>
            </w:r>
          </w:p>
        </w:tc>
        <w:tc>
          <w:tcPr>
            <w:tcW w:w="1350" w:type="dxa"/>
          </w:tcPr>
          <w:p w:rsidR="00306D40" w:rsidRDefault="00045622" w:rsidP="00B35825">
            <w:pPr>
              <w:rPr>
                <w:b/>
              </w:rPr>
            </w:pPr>
            <w:r>
              <w:rPr>
                <w:b/>
              </w:rPr>
              <w:t>93.43</w:t>
            </w:r>
            <w:r w:rsidR="00306D40">
              <w:rPr>
                <w:b/>
              </w:rPr>
              <w:t>F</w:t>
            </w:r>
          </w:p>
        </w:tc>
        <w:tc>
          <w:tcPr>
            <w:tcW w:w="1350" w:type="dxa"/>
          </w:tcPr>
          <w:p w:rsidR="00306D40" w:rsidRDefault="00045622" w:rsidP="00B35825">
            <w:pPr>
              <w:rPr>
                <w:b/>
              </w:rPr>
            </w:pPr>
            <w:r>
              <w:rPr>
                <w:b/>
              </w:rPr>
              <w:t>95.05</w:t>
            </w:r>
            <w:r w:rsidR="00306D40">
              <w:rPr>
                <w:b/>
              </w:rPr>
              <w:t>F</w:t>
            </w:r>
          </w:p>
        </w:tc>
      </w:tr>
      <w:tr w:rsidR="00306D40" w:rsidTr="00306D40">
        <w:tc>
          <w:tcPr>
            <w:tcW w:w="2335" w:type="dxa"/>
          </w:tcPr>
          <w:p w:rsidR="00306D40" w:rsidRPr="003601C4" w:rsidRDefault="00306D40" w:rsidP="00B35825">
            <w:pPr>
              <w:rPr>
                <w:b/>
              </w:rPr>
            </w:pPr>
            <w:r>
              <w:rPr>
                <w:b/>
              </w:rPr>
              <w:t>Capacity</w:t>
            </w:r>
          </w:p>
        </w:tc>
        <w:tc>
          <w:tcPr>
            <w:tcW w:w="1350" w:type="dxa"/>
          </w:tcPr>
          <w:p w:rsidR="00306D40" w:rsidRDefault="00045622" w:rsidP="00B35825">
            <w:pPr>
              <w:rPr>
                <w:b/>
              </w:rPr>
            </w:pPr>
            <w:r>
              <w:rPr>
                <w:b/>
              </w:rPr>
              <w:t>104.2%</w:t>
            </w:r>
          </w:p>
        </w:tc>
        <w:tc>
          <w:tcPr>
            <w:tcW w:w="1350" w:type="dxa"/>
          </w:tcPr>
          <w:p w:rsidR="00306D40" w:rsidRPr="003601C4" w:rsidRDefault="00045622" w:rsidP="00B35825">
            <w:pPr>
              <w:rPr>
                <w:b/>
              </w:rPr>
            </w:pPr>
            <w:r>
              <w:rPr>
                <w:b/>
              </w:rPr>
              <w:t>102.5</w:t>
            </w:r>
            <w:r w:rsidR="00306D40">
              <w:rPr>
                <w:b/>
              </w:rPr>
              <w:t>%</w:t>
            </w:r>
          </w:p>
        </w:tc>
      </w:tr>
      <w:tr w:rsidR="00306D40" w:rsidTr="00306D40">
        <w:tc>
          <w:tcPr>
            <w:tcW w:w="2335" w:type="dxa"/>
          </w:tcPr>
          <w:p w:rsidR="00306D40" w:rsidRPr="003601C4" w:rsidRDefault="00306D40" w:rsidP="00B35825">
            <w:pPr>
              <w:rPr>
                <w:b/>
              </w:rPr>
            </w:pPr>
            <w:r>
              <w:rPr>
                <w:b/>
              </w:rPr>
              <w:t>ASHRAE 90.1</w:t>
            </w:r>
            <w:r w:rsidR="0007071D">
              <w:rPr>
                <w:b/>
              </w:rPr>
              <w:t xml:space="preserve"> </w:t>
            </w:r>
            <w:proofErr w:type="spellStart"/>
            <w:r w:rsidR="0007071D">
              <w:rPr>
                <w:b/>
              </w:rPr>
              <w:t>gpm</w:t>
            </w:r>
            <w:proofErr w:type="spellEnd"/>
            <w:r w:rsidR="0007071D">
              <w:rPr>
                <w:b/>
              </w:rPr>
              <w:t>/</w:t>
            </w:r>
            <w:proofErr w:type="spellStart"/>
            <w:r w:rsidR="0007071D">
              <w:rPr>
                <w:b/>
              </w:rPr>
              <w:t>Hp</w:t>
            </w:r>
            <w:proofErr w:type="spellEnd"/>
            <w:r>
              <w:rPr>
                <w:b/>
              </w:rPr>
              <w:t xml:space="preserve"> </w:t>
            </w:r>
          </w:p>
        </w:tc>
        <w:tc>
          <w:tcPr>
            <w:tcW w:w="1350" w:type="dxa"/>
          </w:tcPr>
          <w:p w:rsidR="00306D40" w:rsidRDefault="0007071D" w:rsidP="00B35825">
            <w:pPr>
              <w:rPr>
                <w:b/>
              </w:rPr>
            </w:pPr>
            <w:r>
              <w:rPr>
                <w:b/>
              </w:rPr>
              <w:t>65.8</w:t>
            </w:r>
          </w:p>
        </w:tc>
        <w:tc>
          <w:tcPr>
            <w:tcW w:w="1350" w:type="dxa"/>
          </w:tcPr>
          <w:p w:rsidR="00306D40" w:rsidRPr="003601C4" w:rsidRDefault="0007071D" w:rsidP="00B35825">
            <w:pPr>
              <w:rPr>
                <w:b/>
              </w:rPr>
            </w:pPr>
            <w:r>
              <w:rPr>
                <w:b/>
              </w:rPr>
              <w:t xml:space="preserve">70.5 </w:t>
            </w:r>
          </w:p>
        </w:tc>
      </w:tr>
      <w:tr w:rsidR="00306D40" w:rsidTr="00306D40">
        <w:tc>
          <w:tcPr>
            <w:tcW w:w="2335" w:type="dxa"/>
          </w:tcPr>
          <w:p w:rsidR="00306D40" w:rsidRPr="003601C4" w:rsidRDefault="00306D40" w:rsidP="00B35825">
            <w:pPr>
              <w:rPr>
                <w:b/>
              </w:rPr>
            </w:pPr>
            <w:r>
              <w:rPr>
                <w:b/>
              </w:rPr>
              <w:t>Static lift</w:t>
            </w:r>
            <w:r w:rsidR="00045622">
              <w:rPr>
                <w:b/>
              </w:rPr>
              <w:t xml:space="preserve"> feet</w:t>
            </w:r>
          </w:p>
        </w:tc>
        <w:tc>
          <w:tcPr>
            <w:tcW w:w="1350" w:type="dxa"/>
          </w:tcPr>
          <w:p w:rsidR="00306D40" w:rsidRDefault="00045622" w:rsidP="00B35825">
            <w:pPr>
              <w:rPr>
                <w:b/>
              </w:rPr>
            </w:pPr>
            <w:r>
              <w:rPr>
                <w:b/>
              </w:rPr>
              <w:t>12</w:t>
            </w:r>
          </w:p>
        </w:tc>
        <w:tc>
          <w:tcPr>
            <w:tcW w:w="1350" w:type="dxa"/>
          </w:tcPr>
          <w:p w:rsidR="00306D40" w:rsidRPr="003601C4" w:rsidRDefault="00045622" w:rsidP="00B35825">
            <w:pPr>
              <w:rPr>
                <w:b/>
              </w:rPr>
            </w:pPr>
            <w:r>
              <w:rPr>
                <w:b/>
              </w:rPr>
              <w:t>16</w:t>
            </w:r>
          </w:p>
        </w:tc>
      </w:tr>
    </w:tbl>
    <w:p w:rsidR="005C72DF" w:rsidRPr="0007071D" w:rsidRDefault="00C65DF3" w:rsidP="00313388">
      <w:pPr>
        <w:rPr>
          <w:b/>
          <w:color w:val="70AD47" w:themeColor="accent6"/>
          <w:sz w:val="24"/>
          <w:szCs w:val="24"/>
        </w:rPr>
      </w:pPr>
      <w:r w:rsidRPr="0007071D">
        <w:rPr>
          <w:b/>
          <w:color w:val="70AD47" w:themeColor="accent6"/>
          <w:sz w:val="24"/>
          <w:szCs w:val="24"/>
        </w:rPr>
        <w:t xml:space="preserve"> </w:t>
      </w:r>
      <w:r w:rsidR="0007071D" w:rsidRPr="0007071D">
        <w:rPr>
          <w:b/>
          <w:color w:val="70AD47" w:themeColor="accent6"/>
          <w:sz w:val="24"/>
          <w:szCs w:val="24"/>
        </w:rPr>
        <w:t>Table 1: Selected Towers</w:t>
      </w:r>
    </w:p>
    <w:p w:rsidR="0007071D" w:rsidRDefault="0007071D" w:rsidP="004B3146">
      <w:pPr>
        <w:rPr>
          <w:sz w:val="24"/>
          <w:szCs w:val="24"/>
        </w:rPr>
      </w:pPr>
      <w:r w:rsidRPr="0007071D">
        <w:rPr>
          <w:sz w:val="24"/>
          <w:szCs w:val="24"/>
        </w:rPr>
        <w:t>The big tower is selected with a larger load</w:t>
      </w:r>
      <w:r w:rsidR="005E5B62">
        <w:rPr>
          <w:sz w:val="24"/>
          <w:szCs w:val="24"/>
        </w:rPr>
        <w:t xml:space="preserve"> than actually exists</w:t>
      </w:r>
      <w:r w:rsidRPr="0007071D">
        <w:rPr>
          <w:sz w:val="24"/>
          <w:szCs w:val="24"/>
        </w:rPr>
        <w:t xml:space="preserve"> and therefore will provide </w:t>
      </w:r>
      <w:r w:rsidR="00505DB5">
        <w:rPr>
          <w:sz w:val="24"/>
          <w:szCs w:val="24"/>
        </w:rPr>
        <w:t>water colder</w:t>
      </w:r>
      <w:r w:rsidRPr="0007071D">
        <w:rPr>
          <w:sz w:val="24"/>
          <w:szCs w:val="24"/>
        </w:rPr>
        <w:t xml:space="preserve"> than</w:t>
      </w:r>
      <w:r w:rsidR="00505DB5">
        <w:rPr>
          <w:sz w:val="24"/>
          <w:szCs w:val="24"/>
        </w:rPr>
        <w:t xml:space="preserve"> 84F when matched to the 750 ton chillers. The colder water with the big tower reduces chiller lift and therefore chiller kW. Details of this </w:t>
      </w:r>
      <w:r w:rsidR="00B55DD9">
        <w:rPr>
          <w:sz w:val="24"/>
          <w:szCs w:val="24"/>
        </w:rPr>
        <w:t xml:space="preserve">(SEE) Model </w:t>
      </w:r>
      <w:r w:rsidR="00505DB5">
        <w:rPr>
          <w:sz w:val="24"/>
          <w:szCs w:val="24"/>
        </w:rPr>
        <w:t xml:space="preserve">result with the big tower will be demonstrated later in this series of papers. </w:t>
      </w:r>
      <w:r w:rsidR="00240C92">
        <w:rPr>
          <w:sz w:val="24"/>
          <w:szCs w:val="24"/>
        </w:rPr>
        <w:t xml:space="preserve"> </w:t>
      </w:r>
    </w:p>
    <w:p w:rsidR="004B3146" w:rsidRPr="00240C92" w:rsidRDefault="004B3146" w:rsidP="004B3146">
      <w:pPr>
        <w:rPr>
          <w:sz w:val="24"/>
          <w:szCs w:val="24"/>
        </w:rPr>
      </w:pPr>
      <w:r w:rsidRPr="00240C92">
        <w:rPr>
          <w:b/>
          <w:color w:val="70AD47" w:themeColor="accent6"/>
          <w:sz w:val="24"/>
          <w:szCs w:val="24"/>
        </w:rPr>
        <w:t xml:space="preserve">Chiller coefficient of performance (COP) </w:t>
      </w:r>
    </w:p>
    <w:p w:rsidR="004B3146" w:rsidRPr="00B2070F" w:rsidRDefault="00240C92" w:rsidP="004B3146">
      <w:r>
        <w:t xml:space="preserve">A </w:t>
      </w:r>
      <w:r w:rsidR="004B3146">
        <w:t>defining characteristic of a chiller/tower</w:t>
      </w:r>
      <w:r>
        <w:t xml:space="preserve"> and a required input to the (SEE) </w:t>
      </w:r>
      <w:r w:rsidR="008F15D7">
        <w:t xml:space="preserve">plant </w:t>
      </w:r>
      <w:r>
        <w:t>model</w:t>
      </w:r>
      <w:r w:rsidR="004B3146">
        <w:t xml:space="preserve"> is the design </w:t>
      </w:r>
      <w:r w:rsidR="004B3146">
        <w:t xml:space="preserve">ratio of actual COP divided </w:t>
      </w:r>
      <w:r w:rsidR="00B2070F">
        <w:t>by maximum COP</w:t>
      </w:r>
      <w:r>
        <w:t>.</w:t>
      </w:r>
      <w:r w:rsidR="004B3146">
        <w:t xml:space="preserve"> The maximum COP, Carnot cycle, of the (SEE) model</w:t>
      </w:r>
      <w:r w:rsidR="00DB2D3D">
        <w:t>ed</w:t>
      </w:r>
      <w:r w:rsidR="004B3146">
        <w:t xml:space="preserve"> chiller/tower is defined by the </w:t>
      </w:r>
      <w:r w:rsidR="008E7F30">
        <w:t xml:space="preserve">condenser and evaporator </w:t>
      </w:r>
      <w:r w:rsidR="004B3146">
        <w:t>refrigerant temperatures</w:t>
      </w:r>
      <w:r w:rsidR="00DB2D3D">
        <w:t xml:space="preserve"> and that is the reason</w:t>
      </w:r>
      <w:r w:rsidR="00505DB5">
        <w:t xml:space="preserve"> </w:t>
      </w:r>
      <w:r w:rsidR="00F76E33">
        <w:t xml:space="preserve">the (SEE) Plant Model must have </w:t>
      </w:r>
      <w:r w:rsidR="00505DB5">
        <w:t xml:space="preserve">the condenser and evaporator refrigerant approach temperatures. </w:t>
      </w:r>
      <w:r w:rsidR="004B3146">
        <w:t xml:space="preserve"> </w:t>
      </w:r>
    </w:p>
    <w:p w:rsidR="004B3146" w:rsidRPr="000B1BC0" w:rsidRDefault="008F15D7" w:rsidP="004B3146">
      <w:pPr>
        <w:rPr>
          <w:b/>
        </w:rPr>
      </w:pPr>
      <w:r>
        <w:rPr>
          <w:b/>
        </w:rPr>
        <w:t xml:space="preserve">The actual COP of the chiller matched to the small </w:t>
      </w:r>
      <w:r w:rsidR="004B3146" w:rsidRPr="000B1BC0">
        <w:rPr>
          <w:b/>
        </w:rPr>
        <w:t>tower</w:t>
      </w:r>
      <w:r w:rsidR="00505DB5">
        <w:rPr>
          <w:b/>
        </w:rPr>
        <w:t xml:space="preserve"> is defined by cooling provided divided by </w:t>
      </w:r>
      <w:r w:rsidR="004B3146" w:rsidRPr="000B1BC0">
        <w:rPr>
          <w:b/>
        </w:rPr>
        <w:t xml:space="preserve">power required. </w:t>
      </w:r>
    </w:p>
    <w:p w:rsidR="004B3146" w:rsidRPr="00F50F0C" w:rsidRDefault="004B3146" w:rsidP="004B3146">
      <w:pPr>
        <w:rPr>
          <w:b/>
        </w:rPr>
      </w:pPr>
      <w:r w:rsidRPr="00F50F0C">
        <w:rPr>
          <w:b/>
        </w:rPr>
        <w:t xml:space="preserve">Actual COP = </w:t>
      </w:r>
      <w:r w:rsidR="00CA7161" w:rsidRPr="00F50F0C">
        <w:rPr>
          <w:b/>
        </w:rPr>
        <w:t>(750</w:t>
      </w:r>
      <w:r w:rsidRPr="00F50F0C">
        <w:rPr>
          <w:b/>
        </w:rPr>
        <w:t xml:space="preserve"> ton * 12000 </w:t>
      </w:r>
      <w:proofErr w:type="spellStart"/>
      <w:r w:rsidRPr="00F50F0C">
        <w:rPr>
          <w:b/>
        </w:rPr>
        <w:t>btu</w:t>
      </w:r>
      <w:proofErr w:type="spellEnd"/>
      <w:r w:rsidRPr="00F50F0C">
        <w:rPr>
          <w:b/>
        </w:rPr>
        <w:t xml:space="preserve">/ton) </w:t>
      </w:r>
      <w:r w:rsidR="00240C92" w:rsidRPr="00F50F0C">
        <w:rPr>
          <w:b/>
        </w:rPr>
        <w:t>/ (428.25</w:t>
      </w:r>
      <w:r w:rsidRPr="00F50F0C">
        <w:rPr>
          <w:b/>
        </w:rPr>
        <w:t xml:space="preserve">kW * 3413 </w:t>
      </w:r>
      <w:proofErr w:type="spellStart"/>
      <w:r w:rsidRPr="00F50F0C">
        <w:rPr>
          <w:b/>
        </w:rPr>
        <w:t>btu</w:t>
      </w:r>
      <w:proofErr w:type="spellEnd"/>
      <w:r w:rsidRPr="00F50F0C">
        <w:rPr>
          <w:b/>
        </w:rPr>
        <w:t xml:space="preserve">/kW) = </w:t>
      </w:r>
      <w:r w:rsidR="00F50F0C" w:rsidRPr="00F50F0C">
        <w:rPr>
          <w:b/>
        </w:rPr>
        <w:t>6.158</w:t>
      </w:r>
      <w:r w:rsidR="00CA7161" w:rsidRPr="00F50F0C">
        <w:rPr>
          <w:b/>
        </w:rPr>
        <w:t>.</w:t>
      </w:r>
    </w:p>
    <w:p w:rsidR="00DB2D3D" w:rsidRDefault="00CA7161" w:rsidP="004B3146">
      <w:pPr>
        <w:rPr>
          <w:b/>
        </w:rPr>
      </w:pPr>
      <w:r>
        <w:rPr>
          <w:b/>
        </w:rPr>
        <w:t>T</w:t>
      </w:r>
      <w:r w:rsidR="004B3146">
        <w:rPr>
          <w:b/>
        </w:rPr>
        <w:t>he COP ratio</w:t>
      </w:r>
      <w:r w:rsidR="00F50F0C">
        <w:rPr>
          <w:b/>
        </w:rPr>
        <w:t xml:space="preserve"> is 6.158</w:t>
      </w:r>
      <w:r w:rsidR="008F15D7">
        <w:rPr>
          <w:b/>
        </w:rPr>
        <w:t>/max COP</w:t>
      </w:r>
      <w:r w:rsidR="00AE4A03">
        <w:rPr>
          <w:b/>
        </w:rPr>
        <w:t>.</w:t>
      </w:r>
      <w:r w:rsidR="00DA69B1">
        <w:rPr>
          <w:b/>
        </w:rPr>
        <w:t xml:space="preserve"> </w:t>
      </w:r>
    </w:p>
    <w:p w:rsidR="00DA69B1" w:rsidRDefault="00AE4A03" w:rsidP="004B3146">
      <w:pPr>
        <w:rPr>
          <w:b/>
        </w:rPr>
      </w:pPr>
      <w:r>
        <w:rPr>
          <w:b/>
        </w:rPr>
        <w:t>T</w:t>
      </w:r>
      <w:r w:rsidR="008F15D7">
        <w:rPr>
          <w:b/>
        </w:rPr>
        <w:t xml:space="preserve">o calculate this </w:t>
      </w:r>
      <w:r w:rsidR="00DA69B1">
        <w:rPr>
          <w:b/>
        </w:rPr>
        <w:t xml:space="preserve">max COP </w:t>
      </w:r>
      <w:r w:rsidR="008F15D7">
        <w:rPr>
          <w:b/>
        </w:rPr>
        <w:t>value the condenser and evaporator refrigerant approach temperatures are neede</w:t>
      </w:r>
      <w:r w:rsidR="00DA69B1">
        <w:rPr>
          <w:b/>
        </w:rPr>
        <w:t xml:space="preserve">d but </w:t>
      </w:r>
      <w:r w:rsidR="00505DB5">
        <w:rPr>
          <w:b/>
        </w:rPr>
        <w:t xml:space="preserve">as stated above </w:t>
      </w:r>
      <w:r w:rsidR="008F15D7">
        <w:rPr>
          <w:b/>
        </w:rPr>
        <w:t>not given by Baker</w:t>
      </w:r>
      <w:r w:rsidR="008F15D7">
        <w:rPr>
          <w:b/>
          <w:vertAlign w:val="superscript"/>
        </w:rPr>
        <w:t>1</w:t>
      </w:r>
      <w:r w:rsidR="008F15D7">
        <w:rPr>
          <w:b/>
        </w:rPr>
        <w:t>.</w:t>
      </w:r>
    </w:p>
    <w:p w:rsidR="00DB2D3D" w:rsidRDefault="00660B1C" w:rsidP="00505DB5">
      <w:pPr>
        <w:spacing w:after="0" w:line="240" w:lineRule="auto"/>
        <w:rPr>
          <w:b/>
        </w:rPr>
      </w:pPr>
      <w:r w:rsidRPr="00660B1C">
        <w:t>Reference 2</w:t>
      </w:r>
      <w:r>
        <w:rPr>
          <w:b/>
        </w:rPr>
        <w:t xml:space="preserve">, </w:t>
      </w:r>
      <w:r w:rsidR="00DA69B1" w:rsidRPr="00DA69B1">
        <w:rPr>
          <w:b/>
          <w:color w:val="70AD47" w:themeColor="accent6"/>
        </w:rPr>
        <w:t>System Energy Equilibrium (SEE) Model Development and Verification</w:t>
      </w:r>
      <w:r w:rsidR="00DA69B1">
        <w:rPr>
          <w:b/>
          <w:color w:val="70AD47" w:themeColor="accent6"/>
          <w:vertAlign w:val="superscript"/>
        </w:rPr>
        <w:t>2</w:t>
      </w:r>
      <w:r>
        <w:rPr>
          <w:b/>
          <w:color w:val="70AD47" w:themeColor="accent6"/>
        </w:rPr>
        <w:t xml:space="preserve">, chapter 5 figure 5-17     </w:t>
      </w:r>
      <w:r w:rsidR="004B3E2F">
        <w:t xml:space="preserve">gives </w:t>
      </w:r>
      <w:r w:rsidR="00DA69B1" w:rsidRPr="00660B1C">
        <w:t>COP</w:t>
      </w:r>
      <w:r w:rsidR="004B3E2F">
        <w:t xml:space="preserve"> ratio value</w:t>
      </w:r>
      <w:r w:rsidR="00DA69B1" w:rsidRPr="00660B1C">
        <w:t xml:space="preserve"> for a series of chiller/towers</w:t>
      </w:r>
      <w:r w:rsidR="004B3E2F">
        <w:t xml:space="preserve"> that </w:t>
      </w:r>
      <w:r w:rsidR="00B73711">
        <w:t>vary from about .712 up to .728 and b</w:t>
      </w:r>
      <w:r w:rsidR="00DA69B1" w:rsidRPr="00660B1C">
        <w:t xml:space="preserve">ased on this data a </w:t>
      </w:r>
      <w:r w:rsidR="00B73711">
        <w:t xml:space="preserve">COP </w:t>
      </w:r>
      <w:r w:rsidR="00DA69B1" w:rsidRPr="00660B1C">
        <w:t>rati</w:t>
      </w:r>
      <w:r w:rsidR="00505DB5" w:rsidRPr="00660B1C">
        <w:t>o value of .72 will be assumed</w:t>
      </w:r>
      <w:r>
        <w:t xml:space="preserve"> for the new chillers of Baker</w:t>
      </w:r>
      <w:r>
        <w:rPr>
          <w:vertAlign w:val="superscript"/>
        </w:rPr>
        <w:t>1</w:t>
      </w:r>
      <w:r w:rsidR="00505DB5" w:rsidRPr="00660B1C">
        <w:t>.</w:t>
      </w:r>
      <w:r w:rsidR="004B3146">
        <w:rPr>
          <w:b/>
        </w:rPr>
        <w:t xml:space="preserve"> </w:t>
      </w:r>
    </w:p>
    <w:p w:rsidR="00B73711" w:rsidRPr="00B73711" w:rsidRDefault="00B73711" w:rsidP="00505DB5">
      <w:pPr>
        <w:spacing w:after="0" w:line="240" w:lineRule="auto"/>
      </w:pPr>
      <w:r w:rsidRPr="00B73711">
        <w:t>Therefore;</w:t>
      </w:r>
    </w:p>
    <w:p w:rsidR="00F50F0C" w:rsidRDefault="00B73711" w:rsidP="00505DB5">
      <w:pPr>
        <w:spacing w:after="0" w:line="240" w:lineRule="auto"/>
        <w:rPr>
          <w:b/>
        </w:rPr>
      </w:pPr>
      <w:r>
        <w:rPr>
          <w:b/>
        </w:rPr>
        <w:t>COP ratio =</w:t>
      </w:r>
      <w:r w:rsidR="00F50F0C">
        <w:rPr>
          <w:b/>
        </w:rPr>
        <w:t xml:space="preserve"> .72 = actual COP/Max COP = </w:t>
      </w:r>
    </w:p>
    <w:p w:rsidR="00BF3A04" w:rsidRDefault="00F50F0C" w:rsidP="00505DB5">
      <w:pPr>
        <w:spacing w:after="0" w:line="240" w:lineRule="auto"/>
        <w:rPr>
          <w:b/>
        </w:rPr>
      </w:pPr>
      <w:r>
        <w:rPr>
          <w:b/>
        </w:rPr>
        <w:t>6.158</w:t>
      </w:r>
      <w:r w:rsidR="00B73711">
        <w:rPr>
          <w:b/>
        </w:rPr>
        <w:t>/</w:t>
      </w:r>
      <w:r w:rsidR="00B73711" w:rsidRPr="00B73711">
        <w:rPr>
          <w:b/>
        </w:rPr>
        <w:t>Max COP</w:t>
      </w:r>
    </w:p>
    <w:p w:rsidR="005B5AAB" w:rsidRDefault="00C3299F" w:rsidP="00505DB5">
      <w:pPr>
        <w:spacing w:after="0" w:line="240" w:lineRule="auto"/>
        <w:rPr>
          <w:b/>
        </w:rPr>
      </w:pPr>
      <w:r>
        <w:rPr>
          <w:b/>
        </w:rPr>
        <w:t>And</w:t>
      </w:r>
    </w:p>
    <w:p w:rsidR="00F76E33" w:rsidRDefault="00F50F0C" w:rsidP="00505DB5">
      <w:pPr>
        <w:spacing w:after="0" w:line="240" w:lineRule="auto"/>
        <w:rPr>
          <w:b/>
        </w:rPr>
      </w:pPr>
      <w:r>
        <w:rPr>
          <w:b/>
        </w:rPr>
        <w:t>Max COP = 6.158</w:t>
      </w:r>
      <w:r w:rsidR="00B73711">
        <w:rPr>
          <w:b/>
        </w:rPr>
        <w:t xml:space="preserve">/.72 = </w:t>
      </w:r>
      <w:r w:rsidR="006254A2">
        <w:rPr>
          <w:b/>
        </w:rPr>
        <w:t>8.56</w:t>
      </w:r>
    </w:p>
    <w:p w:rsidR="006254A2" w:rsidRDefault="00C3299F" w:rsidP="00505DB5">
      <w:pPr>
        <w:spacing w:after="0" w:line="240" w:lineRule="auto"/>
        <w:rPr>
          <w:b/>
        </w:rPr>
      </w:pPr>
      <w:r>
        <w:rPr>
          <w:b/>
        </w:rPr>
        <w:t>And</w:t>
      </w:r>
      <w:r w:rsidR="006254A2">
        <w:rPr>
          <w:b/>
        </w:rPr>
        <w:t xml:space="preserve"> </w:t>
      </w:r>
    </w:p>
    <w:p w:rsidR="00B73711" w:rsidRDefault="006254A2" w:rsidP="00505DB5">
      <w:pPr>
        <w:spacing w:after="0" w:line="240" w:lineRule="auto"/>
        <w:rPr>
          <w:b/>
        </w:rPr>
      </w:pPr>
      <w:r>
        <w:rPr>
          <w:b/>
        </w:rPr>
        <w:t>Max COP</w:t>
      </w:r>
      <w:r>
        <w:rPr>
          <w:b/>
          <w:vertAlign w:val="superscript"/>
        </w:rPr>
        <w:t>4</w:t>
      </w:r>
      <w:r>
        <w:rPr>
          <w:b/>
        </w:rPr>
        <w:t xml:space="preserve"> = T2</w:t>
      </w:r>
      <w:r w:rsidR="00F76E33">
        <w:rPr>
          <w:b/>
        </w:rPr>
        <w:t>/ (</w:t>
      </w:r>
      <w:r>
        <w:rPr>
          <w:b/>
        </w:rPr>
        <w:t>T1 – T2) = 8.56</w:t>
      </w:r>
    </w:p>
    <w:p w:rsidR="00DB2D3D" w:rsidRDefault="00DB2D3D" w:rsidP="00505DB5">
      <w:pPr>
        <w:spacing w:after="0" w:line="240" w:lineRule="auto"/>
        <w:rPr>
          <w:b/>
        </w:rPr>
      </w:pPr>
      <w:r>
        <w:rPr>
          <w:b/>
        </w:rPr>
        <w:t>Where;</w:t>
      </w:r>
    </w:p>
    <w:p w:rsidR="006254A2" w:rsidRDefault="006254A2" w:rsidP="006254A2">
      <w:pPr>
        <w:rPr>
          <w:b/>
        </w:rPr>
      </w:pPr>
      <w:r>
        <w:rPr>
          <w:b/>
        </w:rPr>
        <w:t xml:space="preserve">T2 = absolute evaporator refrigerant temperature.     T1 = absolute condenser refrigerant temperature.   </w:t>
      </w:r>
    </w:p>
    <w:p w:rsidR="006254A2" w:rsidRDefault="00784E31" w:rsidP="00505DB5">
      <w:pPr>
        <w:spacing w:after="0" w:line="240" w:lineRule="auto"/>
      </w:pPr>
      <w:r w:rsidRPr="0006412E">
        <w:t>Trial and error analysis could be used to determine the refrigerant approach temperatures</w:t>
      </w:r>
      <w:r w:rsidR="00232D7B">
        <w:t xml:space="preserve"> that match the .72 COP ratio</w:t>
      </w:r>
      <w:r w:rsidRPr="0006412E">
        <w:t xml:space="preserve"> but using the (SEE) </w:t>
      </w:r>
      <w:r w:rsidR="00F76E33">
        <w:t xml:space="preserve">Plant </w:t>
      </w:r>
      <w:r w:rsidRPr="0006412E">
        <w:t xml:space="preserve">Model is </w:t>
      </w:r>
      <w:r w:rsidR="00D05CF8">
        <w:t>a much more efficient method.</w:t>
      </w:r>
      <w:r w:rsidR="00232D7B">
        <w:t xml:space="preserve"> </w:t>
      </w:r>
      <w:r w:rsidR="00232D7B" w:rsidRPr="00232D7B">
        <w:rPr>
          <w:b/>
          <w:color w:val="70AD47" w:themeColor="accent6"/>
        </w:rPr>
        <w:t>Figure 1</w:t>
      </w:r>
      <w:r w:rsidR="00232D7B">
        <w:t xml:space="preserve"> illustrates the (SEE) Model result.</w:t>
      </w:r>
      <w:r w:rsidR="009D45F3">
        <w:t xml:space="preserve"> </w:t>
      </w:r>
      <w:r w:rsidR="00D05CF8" w:rsidRPr="00D05CF8">
        <w:rPr>
          <w:b/>
          <w:color w:val="70AD47" w:themeColor="accent6"/>
        </w:rPr>
        <w:t>Table 1</w:t>
      </w:r>
      <w:r w:rsidR="00D05CF8">
        <w:t xml:space="preserve"> shows the </w:t>
      </w:r>
      <w:r w:rsidR="00F76E33">
        <w:t xml:space="preserve">small </w:t>
      </w:r>
      <w:r w:rsidR="00D05CF8">
        <w:t>selected tower as having a capacity of 104.2%, therefore the (SEE) Model calculates the condense</w:t>
      </w:r>
      <w:r w:rsidR="00B7755B">
        <w:t xml:space="preserve">r leaving water </w:t>
      </w:r>
      <w:r w:rsidR="00D05CF8">
        <w:t xml:space="preserve">as 93.09F as shown by </w:t>
      </w:r>
      <w:r w:rsidR="00D05CF8" w:rsidRPr="00D05CF8">
        <w:rPr>
          <w:b/>
          <w:color w:val="70AD47" w:themeColor="accent6"/>
        </w:rPr>
        <w:t>Figure 1</w:t>
      </w:r>
      <w:r w:rsidR="00D05CF8">
        <w:t xml:space="preserve"> versus the </w:t>
      </w:r>
      <w:r w:rsidR="00D05CF8" w:rsidRPr="00D05CF8">
        <w:rPr>
          <w:b/>
          <w:color w:val="70AD47" w:themeColor="accent6"/>
        </w:rPr>
        <w:t>Table 1</w:t>
      </w:r>
      <w:r w:rsidR="00DB2D3D">
        <w:t xml:space="preserve"> design value of 93.43</w:t>
      </w:r>
      <w:r w:rsidR="00D05CF8">
        <w:t xml:space="preserve">F. </w:t>
      </w:r>
      <w:r w:rsidR="009D45F3">
        <w:t xml:space="preserve">The calculated values for refrigerant </w:t>
      </w:r>
      <w:r w:rsidR="00D05CF8">
        <w:t>approach temperatures of 3</w:t>
      </w:r>
      <w:r w:rsidR="009D45F3">
        <w:t>.6F for both the condenser and evaporator are;</w:t>
      </w:r>
    </w:p>
    <w:p w:rsidR="00232D7B" w:rsidRDefault="00232D7B" w:rsidP="00505DB5">
      <w:pPr>
        <w:spacing w:after="0" w:line="240" w:lineRule="auto"/>
      </w:pPr>
    </w:p>
    <w:p w:rsidR="009D45F3" w:rsidRDefault="009D45F3" w:rsidP="009D45F3">
      <w:pPr>
        <w:rPr>
          <w:b/>
        </w:rPr>
      </w:pPr>
      <w:r w:rsidRPr="00EF3465">
        <w:rPr>
          <w:b/>
        </w:rPr>
        <w:t>Max</w:t>
      </w:r>
      <w:r>
        <w:rPr>
          <w:b/>
        </w:rPr>
        <w:t xml:space="preserve"> </w:t>
      </w:r>
      <w:r w:rsidRPr="00EF3465">
        <w:rPr>
          <w:b/>
        </w:rPr>
        <w:t>COP</w:t>
      </w:r>
      <w:r>
        <w:rPr>
          <w:b/>
          <w:vertAlign w:val="superscript"/>
        </w:rPr>
        <w:t>4</w:t>
      </w:r>
      <w:r w:rsidRPr="00EF3465">
        <w:rPr>
          <w:b/>
        </w:rPr>
        <w:t xml:space="preserve"> = </w:t>
      </w:r>
      <w:r>
        <w:rPr>
          <w:b/>
        </w:rPr>
        <w:t xml:space="preserve">T2/ (T1-T2) where </w:t>
      </w:r>
    </w:p>
    <w:p w:rsidR="009D45F3" w:rsidRDefault="009D45F3" w:rsidP="009D45F3">
      <w:pPr>
        <w:rPr>
          <w:b/>
        </w:rPr>
      </w:pPr>
      <w:r>
        <w:rPr>
          <w:b/>
        </w:rPr>
        <w:t xml:space="preserve">T2 = absolute evaporator refrigerant temperature. </w:t>
      </w:r>
      <w:r w:rsidR="00F76E33">
        <w:rPr>
          <w:b/>
        </w:rPr>
        <w:t xml:space="preserve">  </w:t>
      </w:r>
      <w:r>
        <w:rPr>
          <w:b/>
        </w:rPr>
        <w:t>For an evaporator refrigerant app</w:t>
      </w:r>
      <w:r w:rsidR="003C17D9">
        <w:rPr>
          <w:b/>
        </w:rPr>
        <w:t>roach of 3</w:t>
      </w:r>
      <w:r>
        <w:rPr>
          <w:b/>
        </w:rPr>
        <w:t xml:space="preserve">.6F; </w:t>
      </w:r>
      <w:r w:rsidR="00F76E33">
        <w:rPr>
          <w:b/>
        </w:rPr>
        <w:t xml:space="preserve">          </w:t>
      </w:r>
      <w:r>
        <w:rPr>
          <w:b/>
        </w:rPr>
        <w:t>T2 = (42.06</w:t>
      </w:r>
      <w:r w:rsidR="003C17D9">
        <w:rPr>
          <w:b/>
        </w:rPr>
        <w:t>F-3</w:t>
      </w:r>
      <w:r>
        <w:rPr>
          <w:b/>
        </w:rPr>
        <w:t>.6F)</w:t>
      </w:r>
      <w:r w:rsidR="003C17D9">
        <w:rPr>
          <w:b/>
        </w:rPr>
        <w:t xml:space="preserve"> + 460F = 38</w:t>
      </w:r>
      <w:r>
        <w:rPr>
          <w:b/>
        </w:rPr>
        <w:t>.46</w:t>
      </w:r>
      <w:r w:rsidR="003C17D9">
        <w:rPr>
          <w:b/>
        </w:rPr>
        <w:t>F + 460F = 498</w:t>
      </w:r>
      <w:r>
        <w:rPr>
          <w:b/>
        </w:rPr>
        <w:t>.46F</w:t>
      </w:r>
    </w:p>
    <w:p w:rsidR="009D45F3" w:rsidRDefault="009D45F3" w:rsidP="009D45F3">
      <w:pPr>
        <w:rPr>
          <w:b/>
        </w:rPr>
      </w:pPr>
      <w:r>
        <w:rPr>
          <w:b/>
        </w:rPr>
        <w:t xml:space="preserve">T1 = absolute condenser refrigerant temperature. </w:t>
      </w:r>
      <w:r w:rsidR="00F76E33">
        <w:rPr>
          <w:b/>
        </w:rPr>
        <w:t xml:space="preserve">    </w:t>
      </w:r>
      <w:r>
        <w:rPr>
          <w:b/>
        </w:rPr>
        <w:t>For a conde</w:t>
      </w:r>
      <w:r w:rsidR="003C17D9">
        <w:rPr>
          <w:b/>
        </w:rPr>
        <w:t>nser refrigerant approach of 3</w:t>
      </w:r>
      <w:r>
        <w:rPr>
          <w:b/>
        </w:rPr>
        <w:t xml:space="preserve">.6F;   </w:t>
      </w:r>
      <w:r w:rsidR="00F76E33">
        <w:rPr>
          <w:b/>
        </w:rPr>
        <w:t xml:space="preserve">           </w:t>
      </w:r>
      <w:r w:rsidR="003C17D9">
        <w:rPr>
          <w:b/>
        </w:rPr>
        <w:t>T1 = (</w:t>
      </w:r>
      <w:r w:rsidR="00A26354">
        <w:rPr>
          <w:b/>
        </w:rPr>
        <w:t>93.09F + 3</w:t>
      </w:r>
      <w:r w:rsidR="003C17D9">
        <w:rPr>
          <w:b/>
        </w:rPr>
        <w:t>.6</w:t>
      </w:r>
      <w:r>
        <w:rPr>
          <w:b/>
        </w:rPr>
        <w:t>F</w:t>
      </w:r>
      <w:r w:rsidR="003C17D9">
        <w:rPr>
          <w:b/>
        </w:rPr>
        <w:t>)</w:t>
      </w:r>
      <w:r w:rsidR="00B7755B">
        <w:rPr>
          <w:b/>
        </w:rPr>
        <w:t xml:space="preserve"> + 460F = 96.69F + 460F = 556.69</w:t>
      </w:r>
      <w:r w:rsidR="003C17D9">
        <w:rPr>
          <w:b/>
        </w:rPr>
        <w:t>F</w:t>
      </w:r>
      <w:r>
        <w:rPr>
          <w:b/>
        </w:rPr>
        <w:t xml:space="preserve">  </w:t>
      </w:r>
    </w:p>
    <w:p w:rsidR="009D45F3" w:rsidRDefault="009D45F3" w:rsidP="009D45F3">
      <w:pPr>
        <w:rPr>
          <w:b/>
        </w:rPr>
      </w:pPr>
      <w:r>
        <w:rPr>
          <w:b/>
        </w:rPr>
        <w:t>Max COP</w:t>
      </w:r>
      <w:r w:rsidRPr="00240C92">
        <w:rPr>
          <w:b/>
          <w:vertAlign w:val="superscript"/>
        </w:rPr>
        <w:t>4</w:t>
      </w:r>
      <w:r w:rsidR="00A26354">
        <w:rPr>
          <w:b/>
        </w:rPr>
        <w:t xml:space="preserve"> = T2</w:t>
      </w:r>
      <w:proofErr w:type="gramStart"/>
      <w:r w:rsidR="00A26354">
        <w:rPr>
          <w:b/>
        </w:rPr>
        <w:t>/(</w:t>
      </w:r>
      <w:proofErr w:type="gramEnd"/>
      <w:r w:rsidR="00A26354">
        <w:rPr>
          <w:b/>
        </w:rPr>
        <w:t>T1-T2) =(498</w:t>
      </w:r>
      <w:r w:rsidR="003C17D9">
        <w:rPr>
          <w:b/>
        </w:rPr>
        <w:t>.46</w:t>
      </w:r>
      <w:r w:rsidR="00B7755B">
        <w:rPr>
          <w:b/>
        </w:rPr>
        <w:t>)/(556.69</w:t>
      </w:r>
      <w:r w:rsidR="00A26354">
        <w:rPr>
          <w:b/>
        </w:rPr>
        <w:t>-498</w:t>
      </w:r>
      <w:r w:rsidR="003C17D9">
        <w:rPr>
          <w:b/>
        </w:rPr>
        <w:t>.46)</w:t>
      </w:r>
      <w:r w:rsidR="00A26354">
        <w:rPr>
          <w:b/>
        </w:rPr>
        <w:t xml:space="preserve"> </w:t>
      </w:r>
      <w:r w:rsidR="003C17D9">
        <w:rPr>
          <w:b/>
        </w:rPr>
        <w:t>=</w:t>
      </w:r>
      <w:r w:rsidR="00A26354">
        <w:rPr>
          <w:b/>
        </w:rPr>
        <w:t xml:space="preserve"> 8.56</w:t>
      </w:r>
    </w:p>
    <w:p w:rsidR="009D45F3" w:rsidRPr="000B1BC0" w:rsidRDefault="00F50F0C" w:rsidP="009D45F3">
      <w:pPr>
        <w:rPr>
          <w:b/>
        </w:rPr>
      </w:pPr>
      <w:r>
        <w:rPr>
          <w:b/>
        </w:rPr>
        <w:t>As stated above t</w:t>
      </w:r>
      <w:r w:rsidR="009D45F3" w:rsidRPr="000B1BC0">
        <w:rPr>
          <w:b/>
        </w:rPr>
        <w:t xml:space="preserve">he actual COP of the chiller/tower is defined by cooling provided/power required. </w:t>
      </w:r>
    </w:p>
    <w:p w:rsidR="009D45F3" w:rsidRDefault="00F50F0C" w:rsidP="009D45F3">
      <w:pPr>
        <w:rPr>
          <w:b/>
        </w:rPr>
      </w:pPr>
      <w:r>
        <w:rPr>
          <w:b/>
        </w:rPr>
        <w:t xml:space="preserve">Actual COP = </w:t>
      </w:r>
      <w:r w:rsidR="00A26354">
        <w:rPr>
          <w:b/>
        </w:rPr>
        <w:t>6.158</w:t>
      </w:r>
      <w:r w:rsidR="009D45F3">
        <w:rPr>
          <w:b/>
        </w:rPr>
        <w:t>.</w:t>
      </w:r>
    </w:p>
    <w:p w:rsidR="00B7755B" w:rsidRDefault="00A26354" w:rsidP="009D45F3">
      <w:pPr>
        <w:rPr>
          <w:b/>
        </w:rPr>
      </w:pPr>
      <w:r>
        <w:rPr>
          <w:b/>
        </w:rPr>
        <w:t>The</w:t>
      </w:r>
      <w:r w:rsidR="00B7755B">
        <w:rPr>
          <w:b/>
        </w:rPr>
        <w:t xml:space="preserve"> calculated</w:t>
      </w:r>
      <w:r>
        <w:rPr>
          <w:b/>
        </w:rPr>
        <w:t xml:space="preserve"> COP ratio is 6.158/8.56</w:t>
      </w:r>
      <w:r w:rsidR="00B7755B">
        <w:rPr>
          <w:b/>
        </w:rPr>
        <w:t xml:space="preserve"> = .72 as assumed and input to the (SEE) Model. </w:t>
      </w:r>
    </w:p>
    <w:p w:rsidR="006254A2" w:rsidRDefault="00B7755B" w:rsidP="00BA7AAE">
      <w:pPr>
        <w:rPr>
          <w:b/>
        </w:rPr>
      </w:pPr>
      <w:r>
        <w:rPr>
          <w:b/>
        </w:rPr>
        <w:t xml:space="preserve">The chiller manufacture can provide the refrigerant approach temperatures for the condenser and evaporator and the COP ratio can be calculated as shown above. All three values are necessary inputs to the (SEE) Plant Model. </w:t>
      </w:r>
    </w:p>
    <w:p w:rsidR="0006412E" w:rsidRDefault="0006412E" w:rsidP="00505DB5">
      <w:pPr>
        <w:spacing w:after="0" w:line="240" w:lineRule="auto"/>
        <w:rPr>
          <w:b/>
        </w:rPr>
      </w:pPr>
      <w:r w:rsidRPr="0006412E">
        <w:rPr>
          <w:noProof/>
        </w:rPr>
        <w:drawing>
          <wp:inline distT="0" distB="0" distL="0" distR="0">
            <wp:extent cx="3199926" cy="2676833"/>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3841" cy="2680108"/>
                    </a:xfrm>
                    <a:prstGeom prst="rect">
                      <a:avLst/>
                    </a:prstGeom>
                    <a:noFill/>
                    <a:ln>
                      <a:noFill/>
                    </a:ln>
                  </pic:spPr>
                </pic:pic>
              </a:graphicData>
            </a:graphic>
          </wp:inline>
        </w:drawing>
      </w:r>
      <w:r w:rsidR="00232D7B" w:rsidRPr="00232D7B">
        <w:rPr>
          <w:noProof/>
        </w:rPr>
        <w:drawing>
          <wp:inline distT="0" distB="0" distL="0" distR="0">
            <wp:extent cx="3200352" cy="264733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4538" cy="2667342"/>
                    </a:xfrm>
                    <a:prstGeom prst="rect">
                      <a:avLst/>
                    </a:prstGeom>
                    <a:noFill/>
                    <a:ln>
                      <a:noFill/>
                    </a:ln>
                  </pic:spPr>
                </pic:pic>
              </a:graphicData>
            </a:graphic>
          </wp:inline>
        </w:drawing>
      </w:r>
    </w:p>
    <w:p w:rsidR="0006412E" w:rsidRDefault="0006412E" w:rsidP="00505DB5">
      <w:pPr>
        <w:spacing w:after="0" w:line="240" w:lineRule="auto"/>
        <w:rPr>
          <w:b/>
          <w:color w:val="70AD47" w:themeColor="accent6"/>
        </w:rPr>
      </w:pPr>
      <w:r w:rsidRPr="0006412E">
        <w:rPr>
          <w:b/>
          <w:color w:val="70AD47" w:themeColor="accent6"/>
        </w:rPr>
        <w:t xml:space="preserve">Figure 1: </w:t>
      </w:r>
      <w:r w:rsidR="00E94008">
        <w:rPr>
          <w:b/>
          <w:color w:val="70AD47" w:themeColor="accent6"/>
        </w:rPr>
        <w:t>For COP ratio = .72</w:t>
      </w:r>
      <w:r w:rsidR="008E2CA4">
        <w:rPr>
          <w:b/>
          <w:color w:val="70AD47" w:themeColor="accent6"/>
        </w:rPr>
        <w:t xml:space="preserve"> </w:t>
      </w:r>
      <w:r w:rsidR="008849C0">
        <w:rPr>
          <w:b/>
          <w:color w:val="70AD47" w:themeColor="accent6"/>
        </w:rPr>
        <w:t>Small Tower Installed</w:t>
      </w:r>
      <w:r w:rsidR="008E2CA4">
        <w:rPr>
          <w:b/>
          <w:color w:val="70AD47" w:themeColor="accent6"/>
        </w:rPr>
        <w:t xml:space="preserve"> in (SEE) Plant Model</w:t>
      </w:r>
      <w:r w:rsidR="008849C0">
        <w:rPr>
          <w:b/>
          <w:color w:val="70AD47" w:themeColor="accent6"/>
        </w:rPr>
        <w:t>-</w:t>
      </w:r>
      <w:r w:rsidRPr="0006412E">
        <w:rPr>
          <w:b/>
          <w:color w:val="70AD47" w:themeColor="accent6"/>
        </w:rPr>
        <w:t>Chiller performance with changing refrigerant approach temperatures.</w:t>
      </w:r>
      <w:r w:rsidR="00232D7B">
        <w:rPr>
          <w:b/>
          <w:color w:val="70AD47" w:themeColor="accent6"/>
        </w:rPr>
        <w:t xml:space="preserve"> Top chart constant chiller kW and bottom chart with chiller kW that gives 42F supply water.</w:t>
      </w:r>
    </w:p>
    <w:p w:rsidR="00E94008" w:rsidRPr="0006412E" w:rsidRDefault="00E94008" w:rsidP="00505DB5">
      <w:pPr>
        <w:spacing w:after="0" w:line="240" w:lineRule="auto"/>
        <w:rPr>
          <w:b/>
          <w:color w:val="70AD47" w:themeColor="accent6"/>
        </w:rPr>
      </w:pPr>
    </w:p>
    <w:p w:rsidR="008E2CA4" w:rsidRDefault="008849C0" w:rsidP="00505DB5">
      <w:pPr>
        <w:spacing w:after="0" w:line="240" w:lineRule="auto"/>
      </w:pPr>
      <w:r w:rsidRPr="008D41C0">
        <w:rPr>
          <w:b/>
          <w:color w:val="70AD47" w:themeColor="accent6"/>
        </w:rPr>
        <w:t xml:space="preserve">Figure 1 </w:t>
      </w:r>
      <w:r w:rsidRPr="008D41C0">
        <w:t>illustrates how the chiller kW must increas</w:t>
      </w:r>
      <w:r w:rsidR="00914BB0">
        <w:t>e to provide 42F supply water with</w:t>
      </w:r>
      <w:r w:rsidRPr="008D41C0">
        <w:t xml:space="preserve"> the </w:t>
      </w:r>
      <w:r w:rsidR="008D41C0" w:rsidRPr="008D41C0">
        <w:t>refriger</w:t>
      </w:r>
      <w:r w:rsidR="00914BB0">
        <w:t xml:space="preserve">ant approach temperature </w:t>
      </w:r>
      <w:r w:rsidR="008D41C0">
        <w:t xml:space="preserve">greater than 3.6F and chiller kW can decrease for a condenser and evaporator refrigerant approach of less than 3.6F. </w:t>
      </w:r>
      <w:r w:rsidR="008E2CA4">
        <w:t xml:space="preserve">A COP ratio different than .72 would give different </w:t>
      </w:r>
      <w:r w:rsidR="008E2CA4" w:rsidRPr="008E2CA4">
        <w:rPr>
          <w:b/>
          <w:color w:val="70AD47" w:themeColor="accent6"/>
        </w:rPr>
        <w:t>Figure 1</w:t>
      </w:r>
      <w:r w:rsidR="008E2CA4">
        <w:t xml:space="preserve"> results. </w:t>
      </w:r>
    </w:p>
    <w:p w:rsidR="004F1EEE" w:rsidRDefault="008D41C0" w:rsidP="00505DB5">
      <w:pPr>
        <w:spacing w:after="0" w:line="240" w:lineRule="auto"/>
      </w:pPr>
      <w:r>
        <w:t xml:space="preserve">Chiller lift is the driving issue, as the lift increases the chiller kW must increase to provide the desired supply water temperature. </w:t>
      </w:r>
      <w:r w:rsidRPr="008E2CA4">
        <w:rPr>
          <w:b/>
          <w:color w:val="70AD47" w:themeColor="accent6"/>
        </w:rPr>
        <w:t>Figure 1 top chart</w:t>
      </w:r>
      <w:r w:rsidRPr="004F1EEE">
        <w:rPr>
          <w:color w:val="70AD47" w:themeColor="accent6"/>
        </w:rPr>
        <w:t xml:space="preserve"> </w:t>
      </w:r>
      <w:r>
        <w:t xml:space="preserve">illustrates an essentially constant chiller lift because the supply water </w:t>
      </w:r>
      <w:r>
        <w:lastRenderedPageBreak/>
        <w:t xml:space="preserve">temperature and condenser refrigerant temperature increases as the refrigerant approach temperatures increase. </w:t>
      </w:r>
      <w:r w:rsidRPr="004F1EEE">
        <w:rPr>
          <w:b/>
          <w:color w:val="70AD47" w:themeColor="accent6"/>
        </w:rPr>
        <w:t>Figure 1 bottom chart</w:t>
      </w:r>
      <w:r>
        <w:t xml:space="preserve"> illustrates that as the chiller kW increases to provide 42F supply water the condenser refrigerant temperature decreases and therefore chiller lift increases</w:t>
      </w:r>
      <w:r w:rsidR="004F1EEE">
        <w:t xml:space="preserve"> for refrigerant approach greater than 3.6F and decreases for less than 3.6F refrigerant approach.</w:t>
      </w:r>
    </w:p>
    <w:p w:rsidR="004F1EEE" w:rsidRPr="002A3DCA" w:rsidRDefault="004F1EEE" w:rsidP="00505DB5">
      <w:pPr>
        <w:spacing w:after="0" w:line="240" w:lineRule="auto"/>
      </w:pPr>
      <w:r w:rsidRPr="004F1EEE">
        <w:rPr>
          <w:b/>
          <w:color w:val="70AD47" w:themeColor="accent6"/>
        </w:rPr>
        <w:t>Figure 1</w:t>
      </w:r>
      <w:r>
        <w:t xml:space="preserve"> is for a COP ratio of .72 as discussed above. A chiller/tower design with a slightly different COP ratio would result in slightly different condenser and evaporator refrigerant approach temperatures required to provide 42F supply water.</w:t>
      </w:r>
      <w:r w:rsidR="00071F40">
        <w:t xml:space="preserve"> The manufacture can provide refrigerant approach temperatures at design conditions.</w:t>
      </w:r>
      <w:r w:rsidR="00914BB0">
        <w:t xml:space="preserve"> Go to </w:t>
      </w:r>
      <w:r w:rsidR="00914BB0" w:rsidRPr="002A3DCA">
        <w:rPr>
          <w:color w:val="00B0F0"/>
        </w:rPr>
        <w:t>kirbynelsonpe.com</w:t>
      </w:r>
      <w:r w:rsidR="00914BB0">
        <w:rPr>
          <w:vertAlign w:val="superscript"/>
        </w:rPr>
        <w:t>2</w:t>
      </w:r>
      <w:r w:rsidR="00914BB0">
        <w:t xml:space="preserve"> and click on </w:t>
      </w:r>
      <w:r w:rsidR="00914BB0" w:rsidRPr="00DA69B1">
        <w:rPr>
          <w:b/>
          <w:color w:val="70AD47" w:themeColor="accent6"/>
        </w:rPr>
        <w:t>System Energy Equilibrium (SEE) Model Development and Verification</w:t>
      </w:r>
      <w:r w:rsidR="00914BB0">
        <w:rPr>
          <w:b/>
          <w:color w:val="70AD47" w:themeColor="accent6"/>
          <w:vertAlign w:val="superscript"/>
        </w:rPr>
        <w:t xml:space="preserve">2 </w:t>
      </w:r>
      <w:r w:rsidR="00914BB0" w:rsidRPr="002A3DCA">
        <w:t>for a detail analysis of the issues discussed here.</w:t>
      </w:r>
    </w:p>
    <w:p w:rsidR="004F1EEE" w:rsidRDefault="004F1EEE" w:rsidP="00505DB5">
      <w:pPr>
        <w:spacing w:after="0" w:line="240" w:lineRule="auto"/>
      </w:pPr>
    </w:p>
    <w:p w:rsidR="006254A2" w:rsidRPr="004F1EEE" w:rsidRDefault="004F1EEE" w:rsidP="00505DB5">
      <w:pPr>
        <w:spacing w:after="0" w:line="240" w:lineRule="auto"/>
        <w:rPr>
          <w:b/>
          <w:color w:val="70AD47" w:themeColor="accent6"/>
          <w:sz w:val="28"/>
          <w:szCs w:val="28"/>
        </w:rPr>
      </w:pPr>
      <w:r w:rsidRPr="004F1EEE">
        <w:rPr>
          <w:b/>
          <w:color w:val="70AD47" w:themeColor="accent6"/>
          <w:sz w:val="28"/>
          <w:szCs w:val="28"/>
        </w:rPr>
        <w:t xml:space="preserve">Plant </w:t>
      </w:r>
      <w:r w:rsidR="00D80888">
        <w:rPr>
          <w:b/>
          <w:color w:val="70AD47" w:themeColor="accent6"/>
          <w:sz w:val="28"/>
          <w:szCs w:val="28"/>
        </w:rPr>
        <w:t>with small tower-</w:t>
      </w:r>
      <w:r w:rsidRPr="004F1EEE">
        <w:rPr>
          <w:b/>
          <w:color w:val="70AD47" w:themeColor="accent6"/>
          <w:sz w:val="28"/>
          <w:szCs w:val="28"/>
        </w:rPr>
        <w:t xml:space="preserve">Schematics  </w:t>
      </w:r>
      <w:r w:rsidR="008D41C0" w:rsidRPr="004F1EEE">
        <w:rPr>
          <w:b/>
          <w:color w:val="70AD47" w:themeColor="accent6"/>
          <w:sz w:val="28"/>
          <w:szCs w:val="28"/>
        </w:rPr>
        <w:t xml:space="preserve"> </w:t>
      </w:r>
    </w:p>
    <w:p w:rsidR="008849C0" w:rsidRDefault="008849C0" w:rsidP="00505DB5">
      <w:pPr>
        <w:spacing w:after="0" w:line="240" w:lineRule="auto"/>
      </w:pPr>
    </w:p>
    <w:p w:rsidR="0048511E" w:rsidRPr="003619C6" w:rsidRDefault="0048511E" w:rsidP="00505DB5">
      <w:pPr>
        <w:spacing w:after="0" w:line="240" w:lineRule="auto"/>
      </w:pPr>
      <w:r w:rsidRPr="0048511E">
        <w:t xml:space="preserve">The (SEE) Model can provide schematics that the author has found to be </w:t>
      </w:r>
      <w:r w:rsidR="008E2CA4">
        <w:t xml:space="preserve">very </w:t>
      </w:r>
      <w:r w:rsidRPr="0048511E">
        <w:t xml:space="preserve">valuable in understanding a plant’s performance. </w:t>
      </w:r>
      <w:r w:rsidRPr="0048511E">
        <w:rPr>
          <w:b/>
          <w:color w:val="70AD47" w:themeColor="accent6"/>
        </w:rPr>
        <w:t>Schematic 1</w:t>
      </w:r>
      <w:r w:rsidRPr="0048511E">
        <w:t xml:space="preserve"> is at design conditions with </w:t>
      </w:r>
      <w:r>
        <w:t>the small towers installed in a two chiller</w:t>
      </w:r>
      <w:r w:rsidRPr="0048511E">
        <w:t xml:space="preserve"> (SEE) </w:t>
      </w:r>
      <w:r>
        <w:t xml:space="preserve">Plant </w:t>
      </w:r>
      <w:r w:rsidR="00B2478F">
        <w:t xml:space="preserve">Model, providing 42.06F supply water as also shown by </w:t>
      </w:r>
      <w:r w:rsidR="00B2478F" w:rsidRPr="00B2478F">
        <w:rPr>
          <w:b/>
          <w:color w:val="70AD47" w:themeColor="accent6"/>
        </w:rPr>
        <w:t>Figure 1</w:t>
      </w:r>
      <w:r w:rsidR="00B2478F">
        <w:t xml:space="preserve"> with 3.6F refrigerant approach temperatures. </w:t>
      </w:r>
      <w:r w:rsidRPr="0048511E">
        <w:t xml:space="preserve"> </w:t>
      </w:r>
    </w:p>
    <w:p w:rsidR="000C1945" w:rsidRDefault="00B2478F" w:rsidP="00505DB5">
      <w:pPr>
        <w:spacing w:after="0" w:line="240" w:lineRule="auto"/>
        <w:rPr>
          <w:b/>
          <w:color w:val="70AD47" w:themeColor="accent6"/>
          <w:sz w:val="28"/>
          <w:szCs w:val="28"/>
        </w:rPr>
      </w:pPr>
      <w:r w:rsidRPr="00B2478F">
        <w:rPr>
          <w:noProof/>
        </w:rPr>
        <w:drawing>
          <wp:inline distT="0" distB="0" distL="0" distR="0">
            <wp:extent cx="3200400" cy="6437376"/>
            <wp:effectExtent l="0" t="0" r="0" b="190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6437376"/>
                    </a:xfrm>
                    <a:prstGeom prst="rect">
                      <a:avLst/>
                    </a:prstGeom>
                    <a:noFill/>
                    <a:ln>
                      <a:noFill/>
                    </a:ln>
                  </pic:spPr>
                </pic:pic>
              </a:graphicData>
            </a:graphic>
          </wp:inline>
        </w:drawing>
      </w:r>
    </w:p>
    <w:p w:rsidR="0048511E" w:rsidRDefault="0048511E" w:rsidP="00505DB5">
      <w:pPr>
        <w:spacing w:after="0" w:line="240" w:lineRule="auto"/>
        <w:rPr>
          <w:b/>
          <w:color w:val="70AD47" w:themeColor="accent6"/>
          <w:sz w:val="28"/>
          <w:szCs w:val="28"/>
        </w:rPr>
      </w:pPr>
      <w:r>
        <w:rPr>
          <w:b/>
          <w:color w:val="70AD47" w:themeColor="accent6"/>
          <w:sz w:val="28"/>
          <w:szCs w:val="28"/>
        </w:rPr>
        <w:t>Schematic 1: Plant with small tower at design conditions</w:t>
      </w:r>
      <w:r w:rsidR="00873177">
        <w:rPr>
          <w:b/>
          <w:color w:val="70AD47" w:themeColor="accent6"/>
          <w:sz w:val="28"/>
          <w:szCs w:val="28"/>
        </w:rPr>
        <w:t xml:space="preserve"> of refrigerant approach </w:t>
      </w:r>
      <w:r w:rsidR="008849C0">
        <w:rPr>
          <w:b/>
          <w:color w:val="70AD47" w:themeColor="accent6"/>
          <w:sz w:val="28"/>
          <w:szCs w:val="28"/>
        </w:rPr>
        <w:t>3.6F for both condenser &amp; evaporator</w:t>
      </w:r>
      <w:r>
        <w:rPr>
          <w:b/>
          <w:color w:val="70AD47" w:themeColor="accent6"/>
          <w:sz w:val="28"/>
          <w:szCs w:val="28"/>
        </w:rPr>
        <w:t>.</w:t>
      </w:r>
    </w:p>
    <w:p w:rsidR="0048511E" w:rsidRDefault="0048511E" w:rsidP="00505DB5">
      <w:pPr>
        <w:spacing w:after="0" w:line="240" w:lineRule="auto"/>
        <w:rPr>
          <w:b/>
          <w:color w:val="70AD47" w:themeColor="accent6"/>
          <w:sz w:val="28"/>
          <w:szCs w:val="28"/>
        </w:rPr>
      </w:pPr>
    </w:p>
    <w:p w:rsidR="00C97427" w:rsidRPr="008F5EE8" w:rsidRDefault="008F5EE8" w:rsidP="00505DB5">
      <w:pPr>
        <w:spacing w:after="0" w:line="240" w:lineRule="auto"/>
      </w:pPr>
      <w:r w:rsidRPr="00C97427">
        <w:rPr>
          <w:b/>
          <w:color w:val="70AD47" w:themeColor="accent6"/>
        </w:rPr>
        <w:t>Schematic 1 and Table 2</w:t>
      </w:r>
      <w:r w:rsidRPr="00C97427">
        <w:rPr>
          <w:color w:val="70AD47" w:themeColor="accent6"/>
        </w:rPr>
        <w:t xml:space="preserve"> </w:t>
      </w:r>
      <w:r w:rsidRPr="008F5EE8">
        <w:t xml:space="preserve">are at design conditions providing the same plant performance data. </w:t>
      </w:r>
      <w:r w:rsidR="00C97427">
        <w:t>The sche</w:t>
      </w:r>
      <w:r w:rsidR="002A3DCA">
        <w:t>matic provides more data and more clearly illustrates the plant performance at design conditions.</w:t>
      </w:r>
    </w:p>
    <w:tbl>
      <w:tblPr>
        <w:tblStyle w:val="TableGrid"/>
        <w:tblW w:w="3055" w:type="dxa"/>
        <w:jc w:val="center"/>
        <w:tblLayout w:type="fixed"/>
        <w:tblLook w:val="04A0" w:firstRow="1" w:lastRow="0" w:firstColumn="1" w:lastColumn="0" w:noHBand="0" w:noVBand="1"/>
      </w:tblPr>
      <w:tblGrid>
        <w:gridCol w:w="445"/>
        <w:gridCol w:w="1530"/>
        <w:gridCol w:w="1080"/>
      </w:tblGrid>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lastRenderedPageBreak/>
              <w:t>R</w:t>
            </w:r>
          </w:p>
          <w:p w:rsidR="00701437" w:rsidRPr="009F4935" w:rsidRDefault="00701437" w:rsidP="00701437">
            <w:pPr>
              <w:jc w:val="center"/>
              <w:rPr>
                <w:b/>
                <w:color w:val="70AD47" w:themeColor="accent6"/>
                <w:sz w:val="16"/>
                <w:szCs w:val="16"/>
              </w:rPr>
            </w:pPr>
            <w:r w:rsidRPr="009F4935">
              <w:rPr>
                <w:b/>
                <w:color w:val="70AD47" w:themeColor="accent6"/>
                <w:sz w:val="16"/>
                <w:szCs w:val="16"/>
              </w:rPr>
              <w:t>O</w:t>
            </w:r>
          </w:p>
          <w:p w:rsidR="00701437" w:rsidRPr="009F4935" w:rsidRDefault="00701437" w:rsidP="00701437">
            <w:pPr>
              <w:jc w:val="center"/>
              <w:rPr>
                <w:b/>
                <w:color w:val="70AD47" w:themeColor="accent6"/>
                <w:sz w:val="16"/>
                <w:szCs w:val="16"/>
              </w:rPr>
            </w:pPr>
            <w:r w:rsidRPr="009F4935">
              <w:rPr>
                <w:b/>
                <w:color w:val="70AD47" w:themeColor="accent6"/>
                <w:sz w:val="16"/>
                <w:szCs w:val="16"/>
              </w:rPr>
              <w:t>w</w:t>
            </w:r>
          </w:p>
        </w:tc>
        <w:tc>
          <w:tcPr>
            <w:tcW w:w="1530" w:type="dxa"/>
          </w:tcPr>
          <w:p w:rsidR="00701437" w:rsidRDefault="00701437" w:rsidP="00701437">
            <w:pPr>
              <w:jc w:val="center"/>
              <w:rPr>
                <w:b/>
                <w:sz w:val="16"/>
                <w:szCs w:val="16"/>
              </w:rPr>
            </w:pPr>
            <w:r w:rsidRPr="009F4935">
              <w:rPr>
                <w:b/>
                <w:sz w:val="16"/>
                <w:szCs w:val="16"/>
              </w:rPr>
              <w:t>Two chiller plant</w:t>
            </w:r>
          </w:p>
          <w:p w:rsidR="00701437" w:rsidRPr="009F4935" w:rsidRDefault="00701437" w:rsidP="00701437">
            <w:pPr>
              <w:jc w:val="center"/>
              <w:rPr>
                <w:b/>
                <w:sz w:val="16"/>
                <w:szCs w:val="16"/>
              </w:rPr>
            </w:pPr>
            <w:r>
              <w:rPr>
                <w:b/>
                <w:sz w:val="16"/>
                <w:szCs w:val="16"/>
              </w:rPr>
              <w:t>At design conditions</w:t>
            </w:r>
          </w:p>
        </w:tc>
        <w:tc>
          <w:tcPr>
            <w:tcW w:w="1080" w:type="dxa"/>
          </w:tcPr>
          <w:p w:rsidR="00701437" w:rsidRPr="009F4935" w:rsidRDefault="00701437" w:rsidP="00701437">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xml:space="preserve">, chiller </w:t>
            </w:r>
            <w:proofErr w:type="spellStart"/>
            <w:r>
              <w:rPr>
                <w:b/>
                <w:sz w:val="16"/>
                <w:szCs w:val="16"/>
              </w:rPr>
              <w:t>refrig</w:t>
            </w:r>
            <w:proofErr w:type="spellEnd"/>
            <w:r>
              <w:rPr>
                <w:b/>
                <w:sz w:val="16"/>
                <w:szCs w:val="16"/>
              </w:rPr>
              <w:t>. app. = 3.6F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1</w:t>
            </w:r>
          </w:p>
        </w:tc>
        <w:tc>
          <w:tcPr>
            <w:tcW w:w="1530"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Wet bulb</w:t>
            </w:r>
          </w:p>
        </w:tc>
        <w:tc>
          <w:tcPr>
            <w:tcW w:w="1080"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76F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2</w:t>
            </w:r>
          </w:p>
        </w:tc>
        <w:tc>
          <w:tcPr>
            <w:tcW w:w="1530" w:type="dxa"/>
          </w:tcPr>
          <w:p w:rsidR="00701437" w:rsidRPr="009F4935" w:rsidRDefault="00701437" w:rsidP="00701437">
            <w:pPr>
              <w:jc w:val="center"/>
              <w:rPr>
                <w:b/>
                <w:color w:val="00B0F0"/>
                <w:sz w:val="16"/>
                <w:szCs w:val="16"/>
              </w:rPr>
            </w:pPr>
            <w:r w:rsidRPr="009F4935">
              <w:rPr>
                <w:b/>
                <w:color w:val="00B0F0"/>
                <w:sz w:val="16"/>
                <w:szCs w:val="16"/>
              </w:rPr>
              <w:t>Plant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1460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Evap.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1500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4</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Ea. Evap.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750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5</w:t>
            </w:r>
          </w:p>
        </w:tc>
        <w:tc>
          <w:tcPr>
            <w:tcW w:w="153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Ea. Evap. flow</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1125gpm</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6</w:t>
            </w:r>
          </w:p>
        </w:tc>
        <w:tc>
          <w:tcPr>
            <w:tcW w:w="1530" w:type="dxa"/>
          </w:tcPr>
          <w:p w:rsidR="00701437" w:rsidRPr="00003093" w:rsidRDefault="00701437" w:rsidP="00701437">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701437" w:rsidRPr="00003093" w:rsidRDefault="00701437" w:rsidP="00701437">
            <w:pPr>
              <w:jc w:val="center"/>
              <w:rPr>
                <w:b/>
                <w:sz w:val="16"/>
                <w:szCs w:val="16"/>
              </w:rPr>
            </w:pPr>
            <w:r w:rsidRPr="00003093">
              <w:rPr>
                <w:b/>
                <w:sz w:val="16"/>
                <w:szCs w:val="16"/>
              </w:rPr>
              <w:t>3.6F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7</w:t>
            </w:r>
          </w:p>
        </w:tc>
        <w:tc>
          <w:tcPr>
            <w:tcW w:w="1530" w:type="dxa"/>
          </w:tcPr>
          <w:p w:rsidR="00701437" w:rsidRPr="00003093" w:rsidRDefault="00701437" w:rsidP="00701437">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701437" w:rsidRPr="00003093" w:rsidRDefault="00701437" w:rsidP="00701437">
            <w:pPr>
              <w:jc w:val="center"/>
              <w:rPr>
                <w:b/>
                <w:sz w:val="16"/>
                <w:szCs w:val="16"/>
              </w:rPr>
            </w:pPr>
            <w:r w:rsidRPr="00003093">
              <w:rPr>
                <w:b/>
                <w:sz w:val="16"/>
                <w:szCs w:val="16"/>
              </w:rPr>
              <w:t>38.46F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8</w:t>
            </w:r>
          </w:p>
        </w:tc>
        <w:tc>
          <w:tcPr>
            <w:tcW w:w="153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58.23F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9</w:t>
            </w:r>
          </w:p>
        </w:tc>
        <w:tc>
          <w:tcPr>
            <w:tcW w:w="1530" w:type="dxa"/>
          </w:tcPr>
          <w:p w:rsidR="00701437" w:rsidRPr="009F4935" w:rsidRDefault="00701437" w:rsidP="00701437">
            <w:pPr>
              <w:jc w:val="center"/>
              <w:rPr>
                <w:b/>
                <w:color w:val="ED07C7"/>
                <w:sz w:val="16"/>
                <w:szCs w:val="16"/>
              </w:rPr>
            </w:pPr>
            <w:r w:rsidRPr="009F4935">
              <w:rPr>
                <w:b/>
                <w:color w:val="ED07C7"/>
                <w:sz w:val="16"/>
                <w:szCs w:val="16"/>
              </w:rPr>
              <w:t>Supply water</w:t>
            </w:r>
          </w:p>
        </w:tc>
        <w:tc>
          <w:tcPr>
            <w:tcW w:w="1080" w:type="dxa"/>
          </w:tcPr>
          <w:p w:rsidR="00701437" w:rsidRPr="009F4935" w:rsidRDefault="00701437" w:rsidP="00701437">
            <w:pPr>
              <w:jc w:val="center"/>
              <w:rPr>
                <w:b/>
                <w:color w:val="ED07C7"/>
                <w:sz w:val="16"/>
                <w:szCs w:val="16"/>
              </w:rPr>
            </w:pPr>
            <w:r w:rsidRPr="009F4935">
              <w:rPr>
                <w:b/>
                <w:color w:val="ED07C7"/>
                <w:sz w:val="16"/>
                <w:szCs w:val="16"/>
              </w:rPr>
              <w:t>42.06F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10</w:t>
            </w:r>
          </w:p>
        </w:tc>
        <w:tc>
          <w:tcPr>
            <w:tcW w:w="1530" w:type="dxa"/>
          </w:tcPr>
          <w:p w:rsidR="00701437" w:rsidRPr="009F4935" w:rsidRDefault="00701437" w:rsidP="00701437">
            <w:pPr>
              <w:jc w:val="center"/>
              <w:rPr>
                <w:b/>
                <w:color w:val="ED07C7"/>
                <w:sz w:val="16"/>
                <w:szCs w:val="16"/>
              </w:rPr>
            </w:pPr>
            <w:r w:rsidRPr="009F4935">
              <w:rPr>
                <w:b/>
                <w:color w:val="ED07C7"/>
                <w:sz w:val="16"/>
                <w:szCs w:val="16"/>
              </w:rPr>
              <w:t>Return water</w:t>
            </w:r>
          </w:p>
        </w:tc>
        <w:tc>
          <w:tcPr>
            <w:tcW w:w="1080" w:type="dxa"/>
          </w:tcPr>
          <w:p w:rsidR="00701437" w:rsidRPr="009F4935" w:rsidRDefault="00701437" w:rsidP="00701437">
            <w:pPr>
              <w:jc w:val="center"/>
              <w:rPr>
                <w:b/>
                <w:color w:val="ED07C7"/>
                <w:sz w:val="16"/>
                <w:szCs w:val="16"/>
              </w:rPr>
            </w:pPr>
            <w:r w:rsidRPr="009F4935">
              <w:rPr>
                <w:b/>
                <w:color w:val="ED07C7"/>
                <w:sz w:val="16"/>
                <w:szCs w:val="16"/>
              </w:rPr>
              <w:t>58.06F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11</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Ea. Cond.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879.8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12</w:t>
            </w:r>
          </w:p>
        </w:tc>
        <w:tc>
          <w:tcPr>
            <w:tcW w:w="153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Ea. Tower flow</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2250gpm</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13</w:t>
            </w:r>
          </w:p>
        </w:tc>
        <w:tc>
          <w:tcPr>
            <w:tcW w:w="1530" w:type="dxa"/>
          </w:tcPr>
          <w:p w:rsidR="00701437" w:rsidRPr="00003093" w:rsidRDefault="00701437" w:rsidP="00701437">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701437" w:rsidRPr="00003093" w:rsidRDefault="00701437" w:rsidP="00701437">
            <w:pPr>
              <w:jc w:val="center"/>
              <w:rPr>
                <w:b/>
                <w:sz w:val="16"/>
                <w:szCs w:val="16"/>
              </w:rPr>
            </w:pPr>
            <w:r w:rsidRPr="00003093">
              <w:rPr>
                <w:b/>
                <w:sz w:val="16"/>
                <w:szCs w:val="16"/>
              </w:rPr>
              <w:t>3.59F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14</w:t>
            </w:r>
          </w:p>
        </w:tc>
        <w:tc>
          <w:tcPr>
            <w:tcW w:w="1530" w:type="dxa"/>
          </w:tcPr>
          <w:p w:rsidR="00701437" w:rsidRPr="00003093" w:rsidRDefault="00701437" w:rsidP="00701437">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701437" w:rsidRPr="00003093" w:rsidRDefault="00701437" w:rsidP="00701437">
            <w:pPr>
              <w:jc w:val="center"/>
              <w:rPr>
                <w:b/>
                <w:sz w:val="16"/>
                <w:szCs w:val="16"/>
              </w:rPr>
            </w:pPr>
            <w:r w:rsidRPr="00003093">
              <w:rPr>
                <w:b/>
                <w:sz w:val="16"/>
                <w:szCs w:val="16"/>
              </w:rPr>
              <w:t>96.7F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15</w:t>
            </w:r>
          </w:p>
        </w:tc>
        <w:tc>
          <w:tcPr>
            <w:tcW w:w="1530" w:type="dxa"/>
          </w:tcPr>
          <w:p w:rsidR="00701437" w:rsidRPr="009F4935" w:rsidRDefault="00701437" w:rsidP="00701437">
            <w:pPr>
              <w:jc w:val="center"/>
              <w:rPr>
                <w:b/>
                <w:color w:val="ED07C7"/>
                <w:sz w:val="16"/>
                <w:szCs w:val="16"/>
              </w:rPr>
            </w:pPr>
            <w:r w:rsidRPr="009F4935">
              <w:rPr>
                <w:b/>
                <w:color w:val="ED07C7"/>
                <w:sz w:val="16"/>
                <w:szCs w:val="16"/>
              </w:rPr>
              <w:t>Tower cold water</w:t>
            </w:r>
          </w:p>
        </w:tc>
        <w:tc>
          <w:tcPr>
            <w:tcW w:w="1080" w:type="dxa"/>
          </w:tcPr>
          <w:p w:rsidR="00701437" w:rsidRPr="009F4935" w:rsidRDefault="00701437" w:rsidP="00701437">
            <w:pPr>
              <w:jc w:val="center"/>
              <w:rPr>
                <w:b/>
                <w:color w:val="ED07C7"/>
                <w:sz w:val="16"/>
                <w:szCs w:val="16"/>
              </w:rPr>
            </w:pPr>
            <w:r w:rsidRPr="009F4935">
              <w:rPr>
                <w:b/>
                <w:color w:val="ED07C7"/>
                <w:sz w:val="16"/>
                <w:szCs w:val="16"/>
              </w:rPr>
              <w:t>83.71F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16</w:t>
            </w:r>
          </w:p>
        </w:tc>
        <w:tc>
          <w:tcPr>
            <w:tcW w:w="1530" w:type="dxa"/>
          </w:tcPr>
          <w:p w:rsidR="00701437" w:rsidRPr="009F4935" w:rsidRDefault="00701437" w:rsidP="00701437">
            <w:pPr>
              <w:jc w:val="center"/>
              <w:rPr>
                <w:b/>
                <w:color w:val="ED07C7"/>
                <w:sz w:val="16"/>
                <w:szCs w:val="16"/>
              </w:rPr>
            </w:pPr>
            <w:r w:rsidRPr="009F4935">
              <w:rPr>
                <w:b/>
                <w:color w:val="ED07C7"/>
                <w:sz w:val="16"/>
                <w:szCs w:val="16"/>
              </w:rPr>
              <w:t>Tower return</w:t>
            </w:r>
          </w:p>
        </w:tc>
        <w:tc>
          <w:tcPr>
            <w:tcW w:w="1080" w:type="dxa"/>
          </w:tcPr>
          <w:p w:rsidR="00701437" w:rsidRPr="009F4935" w:rsidRDefault="00701437" w:rsidP="00701437">
            <w:pPr>
              <w:jc w:val="center"/>
              <w:rPr>
                <w:b/>
                <w:color w:val="ED07C7"/>
                <w:sz w:val="16"/>
                <w:szCs w:val="16"/>
              </w:rPr>
            </w:pPr>
            <w:r w:rsidRPr="009F4935">
              <w:rPr>
                <w:b/>
                <w:color w:val="ED07C7"/>
                <w:sz w:val="16"/>
                <w:szCs w:val="16"/>
              </w:rPr>
              <w:t>93.09F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17</w:t>
            </w:r>
          </w:p>
        </w:tc>
        <w:tc>
          <w:tcPr>
            <w:tcW w:w="1530" w:type="dxa"/>
          </w:tcPr>
          <w:p w:rsidR="00701437" w:rsidRPr="009F4935" w:rsidRDefault="00701437" w:rsidP="00701437">
            <w:pPr>
              <w:jc w:val="center"/>
              <w:rPr>
                <w:b/>
                <w:sz w:val="16"/>
                <w:szCs w:val="16"/>
              </w:rPr>
            </w:pPr>
            <w:r w:rsidRPr="009F4935">
              <w:rPr>
                <w:b/>
                <w:sz w:val="16"/>
                <w:szCs w:val="16"/>
              </w:rPr>
              <w:t>Tower app.</w:t>
            </w:r>
          </w:p>
        </w:tc>
        <w:tc>
          <w:tcPr>
            <w:tcW w:w="1080" w:type="dxa"/>
          </w:tcPr>
          <w:p w:rsidR="00701437" w:rsidRPr="009F4935" w:rsidRDefault="00701437" w:rsidP="00701437">
            <w:pPr>
              <w:jc w:val="center"/>
              <w:rPr>
                <w:b/>
                <w:sz w:val="16"/>
                <w:szCs w:val="16"/>
              </w:rPr>
            </w:pPr>
            <w:r w:rsidRPr="009F4935">
              <w:rPr>
                <w:b/>
                <w:sz w:val="16"/>
                <w:szCs w:val="16"/>
              </w:rPr>
              <w:t>7.71F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18</w:t>
            </w:r>
          </w:p>
        </w:tc>
        <w:tc>
          <w:tcPr>
            <w:tcW w:w="1530" w:type="dxa"/>
          </w:tcPr>
          <w:p w:rsidR="00701437" w:rsidRPr="009F4935" w:rsidRDefault="00701437" w:rsidP="00701437">
            <w:pPr>
              <w:jc w:val="center"/>
              <w:rPr>
                <w:b/>
                <w:sz w:val="16"/>
                <w:szCs w:val="16"/>
              </w:rPr>
            </w:pPr>
            <w:r w:rsidRPr="009F4935">
              <w:rPr>
                <w:b/>
                <w:sz w:val="16"/>
                <w:szCs w:val="16"/>
              </w:rPr>
              <w:t>Tower range</w:t>
            </w:r>
          </w:p>
        </w:tc>
        <w:tc>
          <w:tcPr>
            <w:tcW w:w="1080" w:type="dxa"/>
          </w:tcPr>
          <w:p w:rsidR="00701437" w:rsidRPr="009F4935" w:rsidRDefault="00701437" w:rsidP="00701437">
            <w:pPr>
              <w:jc w:val="center"/>
              <w:rPr>
                <w:b/>
                <w:sz w:val="16"/>
                <w:szCs w:val="16"/>
              </w:rPr>
            </w:pPr>
            <w:r w:rsidRPr="009F4935">
              <w:rPr>
                <w:b/>
                <w:sz w:val="16"/>
                <w:szCs w:val="16"/>
              </w:rPr>
              <w:t>9.38F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19</w:t>
            </w:r>
          </w:p>
        </w:tc>
        <w:tc>
          <w:tcPr>
            <w:tcW w:w="1530" w:type="dxa"/>
          </w:tcPr>
          <w:p w:rsidR="00701437" w:rsidRPr="009F4935" w:rsidRDefault="00701437" w:rsidP="00701437">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701437" w:rsidRPr="009F4935" w:rsidRDefault="00701437" w:rsidP="00701437">
            <w:pPr>
              <w:jc w:val="center"/>
              <w:rPr>
                <w:b/>
                <w:sz w:val="16"/>
                <w:szCs w:val="16"/>
              </w:rPr>
            </w:pPr>
            <w:r w:rsidRPr="009F4935">
              <w:rPr>
                <w:b/>
                <w:sz w:val="16"/>
                <w:szCs w:val="16"/>
              </w:rPr>
              <w:t>17.1F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20</w:t>
            </w:r>
          </w:p>
        </w:tc>
        <w:tc>
          <w:tcPr>
            <w:tcW w:w="1530" w:type="dxa"/>
          </w:tcPr>
          <w:p w:rsidR="00701437" w:rsidRPr="009F4935" w:rsidRDefault="00701437" w:rsidP="00701437">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701437" w:rsidRPr="009F4935" w:rsidRDefault="00701437" w:rsidP="00701437">
            <w:pPr>
              <w:jc w:val="center"/>
              <w:rPr>
                <w:b/>
                <w:color w:val="FF0000"/>
                <w:sz w:val="16"/>
                <w:szCs w:val="16"/>
              </w:rPr>
            </w:pPr>
            <w:r>
              <w:rPr>
                <w:b/>
                <w:color w:val="FF0000"/>
                <w:sz w:val="16"/>
                <w:szCs w:val="16"/>
              </w:rPr>
              <w:t>40.1</w:t>
            </w:r>
            <w:r w:rsidRPr="009F4935">
              <w:rPr>
                <w:b/>
                <w:color w:val="FF0000"/>
                <w:sz w:val="16"/>
                <w:szCs w:val="16"/>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21</w:t>
            </w:r>
          </w:p>
        </w:tc>
        <w:tc>
          <w:tcPr>
            <w:tcW w:w="1530" w:type="dxa"/>
          </w:tcPr>
          <w:p w:rsidR="00701437" w:rsidRPr="009F4935" w:rsidRDefault="00701437" w:rsidP="00701437">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701437" w:rsidRPr="009F4935" w:rsidRDefault="00701437" w:rsidP="00701437">
            <w:pPr>
              <w:jc w:val="center"/>
              <w:rPr>
                <w:b/>
                <w:color w:val="FF0000"/>
                <w:sz w:val="16"/>
                <w:szCs w:val="16"/>
              </w:rPr>
            </w:pPr>
            <w:r>
              <w:rPr>
                <w:b/>
                <w:color w:val="FF0000"/>
                <w:sz w:val="16"/>
                <w:szCs w:val="16"/>
              </w:rPr>
              <w:t>856.6</w:t>
            </w:r>
            <w:r w:rsidRPr="009F4935">
              <w:rPr>
                <w:b/>
                <w:color w:val="FF0000"/>
                <w:sz w:val="16"/>
                <w:szCs w:val="16"/>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22</w:t>
            </w:r>
          </w:p>
        </w:tc>
        <w:tc>
          <w:tcPr>
            <w:tcW w:w="1530" w:type="dxa"/>
          </w:tcPr>
          <w:p w:rsidR="00701437" w:rsidRPr="009F4935" w:rsidRDefault="00701437" w:rsidP="00701437">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701437" w:rsidRPr="009F4935" w:rsidRDefault="00701437" w:rsidP="00701437">
            <w:pPr>
              <w:jc w:val="center"/>
              <w:rPr>
                <w:b/>
                <w:color w:val="FF0000"/>
                <w:sz w:val="16"/>
                <w:szCs w:val="16"/>
              </w:rPr>
            </w:pPr>
            <w:r>
              <w:rPr>
                <w:b/>
                <w:color w:val="FF0000"/>
                <w:sz w:val="16"/>
                <w:szCs w:val="16"/>
              </w:rPr>
              <w:t>68</w:t>
            </w:r>
            <w:r w:rsidRPr="009F4935">
              <w:rPr>
                <w:b/>
                <w:color w:val="FF0000"/>
                <w:sz w:val="16"/>
                <w:szCs w:val="16"/>
              </w:rPr>
              <w:t>.1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23</w:t>
            </w:r>
          </w:p>
        </w:tc>
        <w:tc>
          <w:tcPr>
            <w:tcW w:w="1530" w:type="dxa"/>
          </w:tcPr>
          <w:p w:rsidR="00701437" w:rsidRPr="009F4935" w:rsidRDefault="00701437" w:rsidP="00701437">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701437" w:rsidRPr="009F4935" w:rsidRDefault="00701437" w:rsidP="00701437">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24</w:t>
            </w:r>
          </w:p>
        </w:tc>
        <w:tc>
          <w:tcPr>
            <w:tcW w:w="1530" w:type="dxa"/>
          </w:tcPr>
          <w:p w:rsidR="00701437" w:rsidRPr="009F4935" w:rsidRDefault="00701437" w:rsidP="00701437">
            <w:pPr>
              <w:jc w:val="center"/>
              <w:rPr>
                <w:b/>
                <w:color w:val="FF0000"/>
                <w:sz w:val="16"/>
                <w:szCs w:val="16"/>
              </w:rPr>
            </w:pPr>
            <w:r>
              <w:rPr>
                <w:b/>
                <w:color w:val="FF0000"/>
                <w:sz w:val="16"/>
                <w:szCs w:val="16"/>
              </w:rPr>
              <w:t>Total Plant</w:t>
            </w:r>
          </w:p>
        </w:tc>
        <w:tc>
          <w:tcPr>
            <w:tcW w:w="1080" w:type="dxa"/>
          </w:tcPr>
          <w:p w:rsidR="00701437" w:rsidRPr="009F4935" w:rsidRDefault="00701437" w:rsidP="00701437">
            <w:pPr>
              <w:jc w:val="center"/>
              <w:rPr>
                <w:b/>
                <w:color w:val="FF0000"/>
                <w:sz w:val="16"/>
                <w:szCs w:val="16"/>
              </w:rPr>
            </w:pPr>
            <w:r>
              <w:rPr>
                <w:b/>
                <w:color w:val="FF0000"/>
                <w:sz w:val="16"/>
                <w:szCs w:val="16"/>
              </w:rPr>
              <w:t>1028.9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25</w:t>
            </w:r>
          </w:p>
        </w:tc>
        <w:tc>
          <w:tcPr>
            <w:tcW w:w="1530" w:type="dxa"/>
          </w:tcPr>
          <w:p w:rsidR="00701437" w:rsidRPr="0098042E" w:rsidRDefault="00701437" w:rsidP="00701437">
            <w:pPr>
              <w:jc w:val="center"/>
              <w:rPr>
                <w:b/>
                <w:sz w:val="16"/>
                <w:szCs w:val="16"/>
              </w:rPr>
            </w:pPr>
            <w:r w:rsidRPr="0098042E">
              <w:rPr>
                <w:b/>
                <w:sz w:val="16"/>
                <w:szCs w:val="16"/>
              </w:rPr>
              <w:t xml:space="preserve">Plant kW/ton </w:t>
            </w:r>
          </w:p>
        </w:tc>
        <w:tc>
          <w:tcPr>
            <w:tcW w:w="1080" w:type="dxa"/>
          </w:tcPr>
          <w:p w:rsidR="00701437" w:rsidRPr="0098042E" w:rsidRDefault="00701437" w:rsidP="00701437">
            <w:pPr>
              <w:jc w:val="center"/>
              <w:rPr>
                <w:b/>
                <w:sz w:val="16"/>
                <w:szCs w:val="16"/>
              </w:rPr>
            </w:pPr>
            <w:r w:rsidRPr="0098042E">
              <w:rPr>
                <w:b/>
                <w:sz w:val="16"/>
                <w:szCs w:val="16"/>
              </w:rPr>
              <w:t>.686</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26</w:t>
            </w:r>
          </w:p>
        </w:tc>
        <w:tc>
          <w:tcPr>
            <w:tcW w:w="1530" w:type="dxa"/>
          </w:tcPr>
          <w:p w:rsidR="00701437" w:rsidRPr="003E468E" w:rsidRDefault="00701437" w:rsidP="00701437">
            <w:pPr>
              <w:rPr>
                <w:b/>
                <w:sz w:val="24"/>
                <w:szCs w:val="24"/>
              </w:rPr>
            </w:pPr>
            <w:r w:rsidRPr="00765FD6">
              <w:rPr>
                <w:b/>
                <w:sz w:val="24"/>
                <w:szCs w:val="24"/>
              </w:rPr>
              <w:t xml:space="preserve">E in </w:t>
            </w:r>
            <w:r w:rsidRPr="003E468E">
              <w:rPr>
                <w:b/>
                <w:color w:val="70AD47" w:themeColor="accent6"/>
                <w:sz w:val="24"/>
                <w:szCs w:val="24"/>
              </w:rPr>
              <w:t>= E out</w:t>
            </w:r>
          </w:p>
        </w:tc>
        <w:tc>
          <w:tcPr>
            <w:tcW w:w="1080" w:type="dxa"/>
          </w:tcPr>
          <w:p w:rsidR="00701437" w:rsidRPr="0098042E" w:rsidRDefault="00701437" w:rsidP="00701437">
            <w:pPr>
              <w:jc w:val="center"/>
              <w:rPr>
                <w:b/>
                <w:sz w:val="16"/>
                <w:szCs w:val="16"/>
              </w:rPr>
            </w:pP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27</w:t>
            </w:r>
          </w:p>
        </w:tc>
        <w:tc>
          <w:tcPr>
            <w:tcW w:w="1530" w:type="dxa"/>
          </w:tcPr>
          <w:p w:rsidR="00701437" w:rsidRPr="0098042E" w:rsidRDefault="00701437" w:rsidP="00701437">
            <w:pPr>
              <w:jc w:val="center"/>
              <w:rPr>
                <w:b/>
                <w:sz w:val="16"/>
                <w:szCs w:val="16"/>
              </w:rPr>
            </w:pPr>
            <w:r>
              <w:rPr>
                <w:b/>
                <w:sz w:val="16"/>
                <w:szCs w:val="16"/>
              </w:rPr>
              <w:t>Plant load</w:t>
            </w:r>
          </w:p>
        </w:tc>
        <w:tc>
          <w:tcPr>
            <w:tcW w:w="1080" w:type="dxa"/>
          </w:tcPr>
          <w:p w:rsidR="00701437" w:rsidRPr="0098042E" w:rsidRDefault="00701437" w:rsidP="00701437">
            <w:pPr>
              <w:jc w:val="center"/>
              <w:rPr>
                <w:b/>
                <w:sz w:val="16"/>
                <w:szCs w:val="16"/>
              </w:rPr>
            </w:pPr>
            <w:r>
              <w:rPr>
                <w:b/>
                <w:sz w:val="16"/>
                <w:szCs w:val="16"/>
              </w:rPr>
              <w:t>1460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28</w:t>
            </w:r>
          </w:p>
        </w:tc>
        <w:tc>
          <w:tcPr>
            <w:tcW w:w="1530" w:type="dxa"/>
          </w:tcPr>
          <w:p w:rsidR="00701437" w:rsidRPr="0098042E" w:rsidRDefault="00701437" w:rsidP="00701437">
            <w:pPr>
              <w:jc w:val="center"/>
              <w:rPr>
                <w:b/>
                <w:sz w:val="16"/>
                <w:szCs w:val="16"/>
              </w:rPr>
            </w:pPr>
            <w:r>
              <w:rPr>
                <w:b/>
                <w:sz w:val="16"/>
                <w:szCs w:val="16"/>
              </w:rPr>
              <w:t>sec pump(.64*kW)</w:t>
            </w:r>
          </w:p>
        </w:tc>
        <w:tc>
          <w:tcPr>
            <w:tcW w:w="1080" w:type="dxa"/>
          </w:tcPr>
          <w:p w:rsidR="00701437" w:rsidRPr="0098042E" w:rsidRDefault="00701437" w:rsidP="00701437">
            <w:pPr>
              <w:jc w:val="center"/>
              <w:rPr>
                <w:b/>
                <w:sz w:val="16"/>
                <w:szCs w:val="16"/>
              </w:rPr>
            </w:pPr>
            <w:r>
              <w:rPr>
                <w:b/>
                <w:sz w:val="16"/>
                <w:szCs w:val="16"/>
              </w:rPr>
              <w:t>30.7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29</w:t>
            </w:r>
          </w:p>
        </w:tc>
        <w:tc>
          <w:tcPr>
            <w:tcW w:w="1530" w:type="dxa"/>
          </w:tcPr>
          <w:p w:rsidR="00701437" w:rsidRDefault="00701437" w:rsidP="00701437">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701437" w:rsidRDefault="00701437" w:rsidP="00701437">
            <w:pPr>
              <w:jc w:val="center"/>
              <w:rPr>
                <w:b/>
                <w:sz w:val="16"/>
                <w:szCs w:val="16"/>
              </w:rPr>
            </w:pPr>
            <w:r>
              <w:rPr>
                <w:b/>
                <w:sz w:val="16"/>
                <w:szCs w:val="16"/>
              </w:rPr>
              <w:t>9.2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30</w:t>
            </w:r>
          </w:p>
        </w:tc>
        <w:tc>
          <w:tcPr>
            <w:tcW w:w="1530" w:type="dxa"/>
          </w:tcPr>
          <w:p w:rsidR="00701437" w:rsidRDefault="00701437" w:rsidP="00701437">
            <w:pPr>
              <w:jc w:val="center"/>
              <w:rPr>
                <w:b/>
                <w:sz w:val="16"/>
                <w:szCs w:val="16"/>
              </w:rPr>
            </w:pPr>
            <w:r>
              <w:rPr>
                <w:b/>
                <w:sz w:val="16"/>
                <w:szCs w:val="16"/>
              </w:rPr>
              <w:t>Chiller kW</w:t>
            </w:r>
          </w:p>
        </w:tc>
        <w:tc>
          <w:tcPr>
            <w:tcW w:w="1080" w:type="dxa"/>
          </w:tcPr>
          <w:p w:rsidR="00701437" w:rsidRDefault="00701437" w:rsidP="00701437">
            <w:pPr>
              <w:jc w:val="center"/>
              <w:rPr>
                <w:b/>
                <w:sz w:val="16"/>
                <w:szCs w:val="16"/>
              </w:rPr>
            </w:pPr>
            <w:r>
              <w:rPr>
                <w:b/>
                <w:sz w:val="16"/>
                <w:szCs w:val="16"/>
              </w:rPr>
              <w:t>243.6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31</w:t>
            </w:r>
          </w:p>
        </w:tc>
        <w:tc>
          <w:tcPr>
            <w:tcW w:w="1530" w:type="dxa"/>
          </w:tcPr>
          <w:p w:rsidR="00701437" w:rsidRDefault="00701437" w:rsidP="00701437">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701437" w:rsidRPr="00A90269" w:rsidRDefault="00701437" w:rsidP="00701437">
            <w:pPr>
              <w:jc w:val="center"/>
              <w:rPr>
                <w:b/>
                <w:sz w:val="16"/>
                <w:szCs w:val="16"/>
                <w:u w:val="single"/>
              </w:rPr>
            </w:pPr>
            <w:r w:rsidRPr="00A90269">
              <w:rPr>
                <w:b/>
                <w:sz w:val="16"/>
                <w:szCs w:val="16"/>
                <w:u w:val="single"/>
              </w:rPr>
              <w:t>16.4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32</w:t>
            </w:r>
          </w:p>
        </w:tc>
        <w:tc>
          <w:tcPr>
            <w:tcW w:w="1530" w:type="dxa"/>
          </w:tcPr>
          <w:p w:rsidR="00701437" w:rsidRDefault="00701437" w:rsidP="00701437">
            <w:pPr>
              <w:jc w:val="center"/>
              <w:rPr>
                <w:b/>
                <w:sz w:val="16"/>
                <w:szCs w:val="16"/>
              </w:rPr>
            </w:pPr>
            <w:r>
              <w:rPr>
                <w:b/>
                <w:sz w:val="16"/>
                <w:szCs w:val="16"/>
              </w:rPr>
              <w:t xml:space="preserve">Cond load </w:t>
            </w:r>
          </w:p>
        </w:tc>
        <w:tc>
          <w:tcPr>
            <w:tcW w:w="1080" w:type="dxa"/>
          </w:tcPr>
          <w:p w:rsidR="00701437" w:rsidRDefault="00701437" w:rsidP="00701437">
            <w:pPr>
              <w:jc w:val="center"/>
              <w:rPr>
                <w:b/>
                <w:sz w:val="16"/>
                <w:szCs w:val="16"/>
              </w:rPr>
            </w:pPr>
            <w:r>
              <w:rPr>
                <w:b/>
                <w:sz w:val="16"/>
                <w:szCs w:val="16"/>
              </w:rPr>
              <w:t>1759.6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33</w:t>
            </w:r>
          </w:p>
        </w:tc>
        <w:tc>
          <w:tcPr>
            <w:tcW w:w="1530" w:type="dxa"/>
          </w:tcPr>
          <w:p w:rsidR="00701437" w:rsidRDefault="00701437" w:rsidP="00701437">
            <w:pPr>
              <w:jc w:val="center"/>
              <w:rPr>
                <w:b/>
                <w:sz w:val="16"/>
                <w:szCs w:val="16"/>
              </w:rPr>
            </w:pPr>
            <w:r>
              <w:rPr>
                <w:b/>
                <w:sz w:val="16"/>
                <w:szCs w:val="16"/>
              </w:rPr>
              <w:t xml:space="preserve"> Tower fan kW</w:t>
            </w:r>
          </w:p>
        </w:tc>
        <w:tc>
          <w:tcPr>
            <w:tcW w:w="1080" w:type="dxa"/>
          </w:tcPr>
          <w:p w:rsidR="00701437" w:rsidRPr="00A90269" w:rsidRDefault="00701437" w:rsidP="00701437">
            <w:pPr>
              <w:jc w:val="center"/>
              <w:rPr>
                <w:b/>
                <w:sz w:val="16"/>
                <w:szCs w:val="16"/>
                <w:u w:val="single"/>
              </w:rPr>
            </w:pPr>
            <w:r w:rsidRPr="00A90269">
              <w:rPr>
                <w:b/>
                <w:sz w:val="16"/>
                <w:szCs w:val="16"/>
                <w:u w:val="single"/>
              </w:rPr>
              <w:t>18.2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34</w:t>
            </w:r>
          </w:p>
        </w:tc>
        <w:tc>
          <w:tcPr>
            <w:tcW w:w="1530" w:type="dxa"/>
          </w:tcPr>
          <w:p w:rsidR="00701437" w:rsidRPr="00765FD6" w:rsidRDefault="00701437" w:rsidP="00701437">
            <w:pPr>
              <w:jc w:val="center"/>
              <w:rPr>
                <w:b/>
                <w:sz w:val="16"/>
                <w:szCs w:val="16"/>
              </w:rPr>
            </w:pPr>
            <w:r w:rsidRPr="00765FD6">
              <w:rPr>
                <w:b/>
                <w:sz w:val="16"/>
                <w:szCs w:val="16"/>
              </w:rPr>
              <w:t xml:space="preserve">Energy in = </w:t>
            </w:r>
          </w:p>
        </w:tc>
        <w:tc>
          <w:tcPr>
            <w:tcW w:w="1080" w:type="dxa"/>
          </w:tcPr>
          <w:p w:rsidR="00701437" w:rsidRPr="00765FD6" w:rsidRDefault="00701437" w:rsidP="00701437">
            <w:pPr>
              <w:jc w:val="center"/>
              <w:rPr>
                <w:b/>
                <w:sz w:val="16"/>
                <w:szCs w:val="16"/>
                <w:u w:val="single"/>
              </w:rPr>
            </w:pPr>
            <w:r w:rsidRPr="00765FD6">
              <w:rPr>
                <w:b/>
                <w:sz w:val="16"/>
                <w:szCs w:val="16"/>
                <w:u w:val="single"/>
              </w:rPr>
              <w:t>1778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35</w:t>
            </w:r>
          </w:p>
        </w:tc>
        <w:tc>
          <w:tcPr>
            <w:tcW w:w="1530" w:type="dxa"/>
          </w:tcPr>
          <w:p w:rsidR="00701437" w:rsidRDefault="00701437" w:rsidP="00701437">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1778 ton</w:t>
            </w:r>
          </w:p>
        </w:tc>
      </w:tr>
    </w:tbl>
    <w:p w:rsidR="00413565" w:rsidRPr="008F5EE8" w:rsidRDefault="008F5EE8" w:rsidP="00505DB5">
      <w:pPr>
        <w:spacing w:after="0" w:line="240" w:lineRule="auto"/>
        <w:rPr>
          <w:b/>
          <w:color w:val="70AD47" w:themeColor="accent6"/>
          <w:sz w:val="24"/>
          <w:szCs w:val="24"/>
        </w:rPr>
      </w:pPr>
      <w:r w:rsidRPr="008F5EE8">
        <w:rPr>
          <w:b/>
          <w:color w:val="70AD47" w:themeColor="accent6"/>
          <w:sz w:val="24"/>
          <w:szCs w:val="24"/>
        </w:rPr>
        <w:t>Table 2: Plant performance with small tower</w:t>
      </w:r>
      <w:r w:rsidR="003E468E" w:rsidRPr="008F5EE8">
        <w:rPr>
          <w:b/>
          <w:color w:val="70AD47" w:themeColor="accent6"/>
          <w:sz w:val="24"/>
          <w:szCs w:val="24"/>
        </w:rPr>
        <w:t xml:space="preserve">                </w:t>
      </w:r>
    </w:p>
    <w:p w:rsidR="008849C0" w:rsidRDefault="008849C0" w:rsidP="00505DB5">
      <w:pPr>
        <w:spacing w:after="0" w:line="240" w:lineRule="auto"/>
        <w:rPr>
          <w:b/>
          <w:color w:val="70AD47" w:themeColor="accent6"/>
          <w:sz w:val="28"/>
          <w:szCs w:val="28"/>
        </w:rPr>
      </w:pPr>
    </w:p>
    <w:p w:rsidR="008849C0" w:rsidRDefault="00873177" w:rsidP="00505DB5">
      <w:pPr>
        <w:spacing w:after="0" w:line="240" w:lineRule="auto"/>
        <w:rPr>
          <w:b/>
          <w:color w:val="70AD47" w:themeColor="accent6"/>
          <w:sz w:val="28"/>
          <w:szCs w:val="28"/>
        </w:rPr>
      </w:pPr>
      <w:r w:rsidRPr="00873177">
        <w:t xml:space="preserve">The next schematic and table will be for a refrigerant approach of 6F illustrating the differences </w:t>
      </w:r>
      <w:r>
        <w:t xml:space="preserve">as </w:t>
      </w:r>
      <w:r w:rsidRPr="00873177">
        <w:t xml:space="preserve">also shown by </w:t>
      </w:r>
      <w:r w:rsidRPr="00873177">
        <w:rPr>
          <w:b/>
          <w:color w:val="70AD47" w:themeColor="accent6"/>
        </w:rPr>
        <w:t>Figure 1.</w:t>
      </w: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p>
    <w:p w:rsidR="0049233D" w:rsidRDefault="0049233D" w:rsidP="00505DB5">
      <w:pPr>
        <w:spacing w:after="0" w:line="240" w:lineRule="auto"/>
        <w:rPr>
          <w:b/>
          <w:color w:val="70AD47" w:themeColor="accent6"/>
          <w:sz w:val="28"/>
          <w:szCs w:val="28"/>
        </w:rPr>
      </w:pPr>
      <w:r w:rsidRPr="0049233D">
        <w:rPr>
          <w:noProof/>
        </w:rPr>
        <w:drawing>
          <wp:inline distT="0" distB="0" distL="0" distR="0">
            <wp:extent cx="3200400" cy="5568696"/>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5568696"/>
                    </a:xfrm>
                    <a:prstGeom prst="rect">
                      <a:avLst/>
                    </a:prstGeom>
                    <a:noFill/>
                    <a:ln>
                      <a:noFill/>
                    </a:ln>
                  </pic:spPr>
                </pic:pic>
              </a:graphicData>
            </a:graphic>
          </wp:inline>
        </w:drawing>
      </w:r>
    </w:p>
    <w:p w:rsidR="0049233D" w:rsidRDefault="0049233D" w:rsidP="0049233D">
      <w:pPr>
        <w:spacing w:after="0" w:line="240" w:lineRule="auto"/>
        <w:rPr>
          <w:b/>
          <w:color w:val="70AD47" w:themeColor="accent6"/>
          <w:sz w:val="28"/>
          <w:szCs w:val="28"/>
        </w:rPr>
      </w:pPr>
      <w:r>
        <w:rPr>
          <w:b/>
          <w:color w:val="70AD47" w:themeColor="accent6"/>
          <w:sz w:val="28"/>
          <w:szCs w:val="28"/>
        </w:rPr>
        <w:t>Schematic 2: Plant with small tower at design conditions &amp; refrigerant approach of 6.0F for both condenser &amp; evaporator.</w:t>
      </w:r>
    </w:p>
    <w:p w:rsidR="0049233D" w:rsidRDefault="0049233D" w:rsidP="0049233D">
      <w:pPr>
        <w:spacing w:after="0" w:line="240" w:lineRule="auto"/>
        <w:rPr>
          <w:b/>
          <w:color w:val="70AD47" w:themeColor="accent6"/>
          <w:sz w:val="28"/>
          <w:szCs w:val="28"/>
        </w:rPr>
      </w:pPr>
    </w:p>
    <w:p w:rsidR="0049233D" w:rsidRDefault="0049233D" w:rsidP="0049233D">
      <w:pPr>
        <w:spacing w:after="0" w:line="240" w:lineRule="auto"/>
        <w:rPr>
          <w:b/>
          <w:color w:val="70AD47" w:themeColor="accent6"/>
          <w:sz w:val="28"/>
          <w:szCs w:val="28"/>
        </w:rPr>
      </w:pPr>
    </w:p>
    <w:p w:rsidR="0049233D" w:rsidRDefault="0049233D" w:rsidP="0049233D">
      <w:pPr>
        <w:spacing w:after="0" w:line="240" w:lineRule="auto"/>
        <w:rPr>
          <w:b/>
          <w:color w:val="70AD47" w:themeColor="accent6"/>
          <w:sz w:val="28"/>
          <w:szCs w:val="28"/>
        </w:rPr>
      </w:pPr>
    </w:p>
    <w:p w:rsidR="0049233D" w:rsidRDefault="0049233D" w:rsidP="0049233D">
      <w:pPr>
        <w:spacing w:after="0" w:line="240" w:lineRule="auto"/>
        <w:rPr>
          <w:b/>
          <w:color w:val="70AD47" w:themeColor="accent6"/>
          <w:sz w:val="28"/>
          <w:szCs w:val="28"/>
        </w:rPr>
      </w:pPr>
    </w:p>
    <w:p w:rsidR="0049233D" w:rsidRDefault="0049233D" w:rsidP="0049233D">
      <w:pPr>
        <w:spacing w:after="0" w:line="240" w:lineRule="auto"/>
        <w:rPr>
          <w:b/>
          <w:color w:val="70AD47" w:themeColor="accent6"/>
          <w:sz w:val="28"/>
          <w:szCs w:val="28"/>
        </w:rPr>
      </w:pPr>
    </w:p>
    <w:p w:rsidR="0049233D" w:rsidRDefault="0049233D" w:rsidP="0049233D">
      <w:pPr>
        <w:spacing w:after="0" w:line="240" w:lineRule="auto"/>
        <w:rPr>
          <w:b/>
          <w:color w:val="70AD47" w:themeColor="accent6"/>
          <w:sz w:val="28"/>
          <w:szCs w:val="28"/>
        </w:rPr>
      </w:pPr>
    </w:p>
    <w:tbl>
      <w:tblPr>
        <w:tblStyle w:val="TableGrid"/>
        <w:tblW w:w="4135" w:type="dxa"/>
        <w:jc w:val="center"/>
        <w:tblLayout w:type="fixed"/>
        <w:tblLook w:val="04A0" w:firstRow="1" w:lastRow="0" w:firstColumn="1" w:lastColumn="0" w:noHBand="0" w:noVBand="1"/>
      </w:tblPr>
      <w:tblGrid>
        <w:gridCol w:w="445"/>
        <w:gridCol w:w="1530"/>
        <w:gridCol w:w="1080"/>
        <w:gridCol w:w="1080"/>
      </w:tblGrid>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R</w:t>
            </w:r>
          </w:p>
          <w:p w:rsidR="00701437" w:rsidRPr="009F4935" w:rsidRDefault="00701437" w:rsidP="00701437">
            <w:pPr>
              <w:jc w:val="center"/>
              <w:rPr>
                <w:b/>
                <w:color w:val="70AD47" w:themeColor="accent6"/>
                <w:sz w:val="16"/>
                <w:szCs w:val="16"/>
              </w:rPr>
            </w:pPr>
            <w:r w:rsidRPr="009F4935">
              <w:rPr>
                <w:b/>
                <w:color w:val="70AD47" w:themeColor="accent6"/>
                <w:sz w:val="16"/>
                <w:szCs w:val="16"/>
              </w:rPr>
              <w:t>O</w:t>
            </w:r>
          </w:p>
          <w:p w:rsidR="00701437" w:rsidRPr="009F4935" w:rsidRDefault="00701437" w:rsidP="00701437">
            <w:pPr>
              <w:jc w:val="center"/>
              <w:rPr>
                <w:b/>
                <w:color w:val="70AD47" w:themeColor="accent6"/>
                <w:sz w:val="16"/>
                <w:szCs w:val="16"/>
              </w:rPr>
            </w:pPr>
            <w:r w:rsidRPr="009F4935">
              <w:rPr>
                <w:b/>
                <w:color w:val="70AD47" w:themeColor="accent6"/>
                <w:sz w:val="16"/>
                <w:szCs w:val="16"/>
              </w:rPr>
              <w:t>w</w:t>
            </w:r>
          </w:p>
        </w:tc>
        <w:tc>
          <w:tcPr>
            <w:tcW w:w="1530" w:type="dxa"/>
          </w:tcPr>
          <w:p w:rsidR="00701437" w:rsidRDefault="00701437" w:rsidP="00701437">
            <w:pPr>
              <w:jc w:val="center"/>
              <w:rPr>
                <w:b/>
                <w:sz w:val="16"/>
                <w:szCs w:val="16"/>
              </w:rPr>
            </w:pPr>
            <w:r w:rsidRPr="009F4935">
              <w:rPr>
                <w:b/>
                <w:sz w:val="16"/>
                <w:szCs w:val="16"/>
              </w:rPr>
              <w:t>Two chiller plant</w:t>
            </w:r>
          </w:p>
          <w:p w:rsidR="00701437" w:rsidRPr="009F4935" w:rsidRDefault="00701437" w:rsidP="00701437">
            <w:pPr>
              <w:jc w:val="center"/>
              <w:rPr>
                <w:b/>
                <w:sz w:val="16"/>
                <w:szCs w:val="16"/>
              </w:rPr>
            </w:pPr>
            <w:r>
              <w:rPr>
                <w:b/>
                <w:sz w:val="16"/>
                <w:szCs w:val="16"/>
              </w:rPr>
              <w:t>At design conditions</w:t>
            </w:r>
          </w:p>
        </w:tc>
        <w:tc>
          <w:tcPr>
            <w:tcW w:w="1080" w:type="dxa"/>
          </w:tcPr>
          <w:p w:rsidR="00701437" w:rsidRPr="009F4935" w:rsidRDefault="00701437" w:rsidP="00701437">
            <w:pPr>
              <w:jc w:val="center"/>
              <w:rPr>
                <w:b/>
                <w:sz w:val="16"/>
                <w:szCs w:val="16"/>
              </w:rPr>
            </w:pPr>
            <w:r w:rsidRPr="009F4935">
              <w:rPr>
                <w:b/>
                <w:sz w:val="16"/>
                <w:szCs w:val="16"/>
              </w:rPr>
              <w:t>Sm</w:t>
            </w:r>
            <w:r>
              <w:rPr>
                <w:b/>
                <w:sz w:val="16"/>
                <w:szCs w:val="16"/>
              </w:rPr>
              <w:t xml:space="preserve">all </w:t>
            </w:r>
            <w:r w:rsidRPr="009F4935">
              <w:rPr>
                <w:b/>
                <w:sz w:val="16"/>
                <w:szCs w:val="16"/>
              </w:rPr>
              <w:t>Tower</w:t>
            </w:r>
            <w:r>
              <w:rPr>
                <w:b/>
                <w:sz w:val="16"/>
                <w:szCs w:val="16"/>
              </w:rPr>
              <w:t xml:space="preserve">, chiller </w:t>
            </w:r>
            <w:proofErr w:type="spellStart"/>
            <w:r>
              <w:rPr>
                <w:b/>
                <w:sz w:val="16"/>
                <w:szCs w:val="16"/>
              </w:rPr>
              <w:t>refrig</w:t>
            </w:r>
            <w:proofErr w:type="spellEnd"/>
            <w:r>
              <w:rPr>
                <w:b/>
                <w:sz w:val="16"/>
                <w:szCs w:val="16"/>
              </w:rPr>
              <w:t>. app. = 6.0F</w:t>
            </w:r>
          </w:p>
        </w:tc>
        <w:tc>
          <w:tcPr>
            <w:tcW w:w="1080" w:type="dxa"/>
          </w:tcPr>
          <w:p w:rsidR="00701437" w:rsidRPr="009F4935" w:rsidRDefault="00701437" w:rsidP="00701437">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xml:space="preserve">, chiller </w:t>
            </w:r>
            <w:proofErr w:type="spellStart"/>
            <w:r>
              <w:rPr>
                <w:b/>
                <w:sz w:val="16"/>
                <w:szCs w:val="16"/>
              </w:rPr>
              <w:t>refrig</w:t>
            </w:r>
            <w:proofErr w:type="spellEnd"/>
            <w:r>
              <w:rPr>
                <w:b/>
                <w:sz w:val="16"/>
                <w:szCs w:val="16"/>
              </w:rPr>
              <w:t>. app. = 3.6F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1</w:t>
            </w:r>
          </w:p>
        </w:tc>
        <w:tc>
          <w:tcPr>
            <w:tcW w:w="1530"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Wet bulb</w:t>
            </w:r>
          </w:p>
        </w:tc>
        <w:tc>
          <w:tcPr>
            <w:tcW w:w="1080"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76F</w:t>
            </w:r>
          </w:p>
        </w:tc>
        <w:tc>
          <w:tcPr>
            <w:tcW w:w="1080"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t>76F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sidRPr="009F4935">
              <w:rPr>
                <w:b/>
                <w:color w:val="70AD47" w:themeColor="accent6"/>
                <w:sz w:val="16"/>
                <w:szCs w:val="16"/>
              </w:rPr>
              <w:lastRenderedPageBreak/>
              <w:t>2</w:t>
            </w:r>
          </w:p>
        </w:tc>
        <w:tc>
          <w:tcPr>
            <w:tcW w:w="1530" w:type="dxa"/>
          </w:tcPr>
          <w:p w:rsidR="00701437" w:rsidRPr="009F4935" w:rsidRDefault="00701437" w:rsidP="00701437">
            <w:pPr>
              <w:jc w:val="center"/>
              <w:rPr>
                <w:b/>
                <w:color w:val="00B0F0"/>
                <w:sz w:val="16"/>
                <w:szCs w:val="16"/>
              </w:rPr>
            </w:pPr>
            <w:r w:rsidRPr="009F4935">
              <w:rPr>
                <w:b/>
                <w:color w:val="00B0F0"/>
                <w:sz w:val="16"/>
                <w:szCs w:val="16"/>
              </w:rPr>
              <w:t>Plant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1460 ton</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1460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Evap.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1500 ton</w:t>
            </w:r>
          </w:p>
        </w:tc>
        <w:tc>
          <w:tcPr>
            <w:tcW w:w="1080" w:type="dxa"/>
          </w:tcPr>
          <w:p w:rsidR="00701437" w:rsidRPr="009F4935" w:rsidRDefault="00701437" w:rsidP="00701437">
            <w:pPr>
              <w:jc w:val="center"/>
              <w:rPr>
                <w:b/>
                <w:color w:val="00B0F0"/>
                <w:sz w:val="16"/>
                <w:szCs w:val="16"/>
              </w:rPr>
            </w:pPr>
            <w:r w:rsidRPr="009F4935">
              <w:rPr>
                <w:b/>
                <w:color w:val="00B0F0"/>
                <w:sz w:val="16"/>
                <w:szCs w:val="16"/>
              </w:rPr>
              <w:t>1500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4</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Ea. Evap. load</w:t>
            </w:r>
          </w:p>
        </w:tc>
        <w:tc>
          <w:tcPr>
            <w:tcW w:w="1080" w:type="dxa"/>
          </w:tcPr>
          <w:p w:rsidR="00701437" w:rsidRPr="009F4935" w:rsidRDefault="00701437" w:rsidP="00701437">
            <w:pPr>
              <w:jc w:val="center"/>
              <w:rPr>
                <w:b/>
                <w:color w:val="00B0F0"/>
                <w:sz w:val="16"/>
                <w:szCs w:val="16"/>
              </w:rPr>
            </w:pPr>
            <w:r w:rsidRPr="009F4935">
              <w:rPr>
                <w:b/>
                <w:color w:val="00B0F0"/>
                <w:sz w:val="16"/>
                <w:szCs w:val="16"/>
              </w:rPr>
              <w:t>750 ton</w:t>
            </w:r>
          </w:p>
        </w:tc>
        <w:tc>
          <w:tcPr>
            <w:tcW w:w="1080" w:type="dxa"/>
          </w:tcPr>
          <w:p w:rsidR="00701437" w:rsidRPr="009F4935" w:rsidRDefault="00701437" w:rsidP="00701437">
            <w:pPr>
              <w:jc w:val="center"/>
              <w:rPr>
                <w:b/>
                <w:color w:val="00B0F0"/>
                <w:sz w:val="16"/>
                <w:szCs w:val="16"/>
              </w:rPr>
            </w:pPr>
            <w:r w:rsidRPr="009F4935">
              <w:rPr>
                <w:b/>
                <w:color w:val="00B0F0"/>
                <w:sz w:val="16"/>
                <w:szCs w:val="16"/>
              </w:rPr>
              <w:t>750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5</w:t>
            </w:r>
          </w:p>
        </w:tc>
        <w:tc>
          <w:tcPr>
            <w:tcW w:w="153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Ea. Evap. flow</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1125gpm</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1125gpm</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6</w:t>
            </w:r>
          </w:p>
        </w:tc>
        <w:tc>
          <w:tcPr>
            <w:tcW w:w="1530" w:type="dxa"/>
          </w:tcPr>
          <w:p w:rsidR="00701437" w:rsidRPr="00003093" w:rsidRDefault="00701437" w:rsidP="00701437">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701437" w:rsidRPr="00003093" w:rsidRDefault="00701437" w:rsidP="00701437">
            <w:pPr>
              <w:jc w:val="center"/>
              <w:rPr>
                <w:b/>
                <w:sz w:val="16"/>
                <w:szCs w:val="16"/>
              </w:rPr>
            </w:pPr>
            <w:r>
              <w:rPr>
                <w:b/>
                <w:sz w:val="16"/>
                <w:szCs w:val="16"/>
              </w:rPr>
              <w:t>6.00</w:t>
            </w:r>
            <w:r w:rsidRPr="00003093">
              <w:rPr>
                <w:b/>
                <w:sz w:val="16"/>
                <w:szCs w:val="16"/>
              </w:rPr>
              <w:t>F</w:t>
            </w:r>
          </w:p>
        </w:tc>
        <w:tc>
          <w:tcPr>
            <w:tcW w:w="1080" w:type="dxa"/>
          </w:tcPr>
          <w:p w:rsidR="00701437" w:rsidRPr="00003093" w:rsidRDefault="00701437" w:rsidP="00701437">
            <w:pPr>
              <w:jc w:val="center"/>
              <w:rPr>
                <w:b/>
                <w:sz w:val="16"/>
                <w:szCs w:val="16"/>
              </w:rPr>
            </w:pPr>
            <w:r w:rsidRPr="00003093">
              <w:rPr>
                <w:b/>
                <w:sz w:val="16"/>
                <w:szCs w:val="16"/>
              </w:rPr>
              <w:t>3.6F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7</w:t>
            </w:r>
          </w:p>
        </w:tc>
        <w:tc>
          <w:tcPr>
            <w:tcW w:w="1530" w:type="dxa"/>
          </w:tcPr>
          <w:p w:rsidR="00701437" w:rsidRPr="00003093" w:rsidRDefault="00701437" w:rsidP="00701437">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701437" w:rsidRPr="00003093" w:rsidRDefault="00701437" w:rsidP="00701437">
            <w:pPr>
              <w:jc w:val="center"/>
              <w:rPr>
                <w:b/>
                <w:sz w:val="16"/>
                <w:szCs w:val="16"/>
              </w:rPr>
            </w:pPr>
            <w:r>
              <w:rPr>
                <w:b/>
                <w:sz w:val="16"/>
                <w:szCs w:val="16"/>
              </w:rPr>
              <w:t>36.0</w:t>
            </w:r>
            <w:r w:rsidRPr="00003093">
              <w:rPr>
                <w:b/>
                <w:sz w:val="16"/>
                <w:szCs w:val="16"/>
              </w:rPr>
              <w:t>F</w:t>
            </w:r>
          </w:p>
        </w:tc>
        <w:tc>
          <w:tcPr>
            <w:tcW w:w="1080" w:type="dxa"/>
          </w:tcPr>
          <w:p w:rsidR="00701437" w:rsidRPr="00003093" w:rsidRDefault="00701437" w:rsidP="00701437">
            <w:pPr>
              <w:jc w:val="center"/>
              <w:rPr>
                <w:b/>
                <w:sz w:val="16"/>
                <w:szCs w:val="16"/>
              </w:rPr>
            </w:pPr>
            <w:r w:rsidRPr="00003093">
              <w:rPr>
                <w:b/>
                <w:sz w:val="16"/>
                <w:szCs w:val="16"/>
              </w:rPr>
              <w:t>38.46F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8</w:t>
            </w:r>
          </w:p>
        </w:tc>
        <w:tc>
          <w:tcPr>
            <w:tcW w:w="153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63.39F</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58.23F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9</w:t>
            </w:r>
          </w:p>
        </w:tc>
        <w:tc>
          <w:tcPr>
            <w:tcW w:w="1530" w:type="dxa"/>
          </w:tcPr>
          <w:p w:rsidR="00701437" w:rsidRPr="009F4935" w:rsidRDefault="00701437" w:rsidP="00701437">
            <w:pPr>
              <w:jc w:val="center"/>
              <w:rPr>
                <w:b/>
                <w:color w:val="ED07C7"/>
                <w:sz w:val="16"/>
                <w:szCs w:val="16"/>
              </w:rPr>
            </w:pPr>
            <w:r w:rsidRPr="009F4935">
              <w:rPr>
                <w:b/>
                <w:color w:val="ED07C7"/>
                <w:sz w:val="16"/>
                <w:szCs w:val="16"/>
              </w:rPr>
              <w:t>Supply water</w:t>
            </w:r>
          </w:p>
        </w:tc>
        <w:tc>
          <w:tcPr>
            <w:tcW w:w="1080" w:type="dxa"/>
          </w:tcPr>
          <w:p w:rsidR="00701437" w:rsidRPr="009F4935" w:rsidRDefault="00701437" w:rsidP="00701437">
            <w:pPr>
              <w:jc w:val="center"/>
              <w:rPr>
                <w:b/>
                <w:color w:val="ED07C7"/>
                <w:sz w:val="16"/>
                <w:szCs w:val="16"/>
              </w:rPr>
            </w:pPr>
            <w:r>
              <w:rPr>
                <w:b/>
                <w:color w:val="ED07C7"/>
                <w:sz w:val="16"/>
                <w:szCs w:val="16"/>
              </w:rPr>
              <w:t>42.03</w:t>
            </w:r>
            <w:r w:rsidRPr="009F4935">
              <w:rPr>
                <w:b/>
                <w:color w:val="ED07C7"/>
                <w:sz w:val="16"/>
                <w:szCs w:val="16"/>
              </w:rPr>
              <w:t>F</w:t>
            </w:r>
          </w:p>
        </w:tc>
        <w:tc>
          <w:tcPr>
            <w:tcW w:w="1080" w:type="dxa"/>
          </w:tcPr>
          <w:p w:rsidR="00701437" w:rsidRPr="009F4935" w:rsidRDefault="00701437" w:rsidP="00701437">
            <w:pPr>
              <w:jc w:val="center"/>
              <w:rPr>
                <w:b/>
                <w:color w:val="ED07C7"/>
                <w:sz w:val="16"/>
                <w:szCs w:val="16"/>
              </w:rPr>
            </w:pPr>
            <w:r w:rsidRPr="009F4935">
              <w:rPr>
                <w:b/>
                <w:color w:val="ED07C7"/>
                <w:sz w:val="16"/>
                <w:szCs w:val="16"/>
              </w:rPr>
              <w:t>42.06F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10</w:t>
            </w:r>
          </w:p>
        </w:tc>
        <w:tc>
          <w:tcPr>
            <w:tcW w:w="1530" w:type="dxa"/>
          </w:tcPr>
          <w:p w:rsidR="00701437" w:rsidRPr="009F4935" w:rsidRDefault="00701437" w:rsidP="00701437">
            <w:pPr>
              <w:jc w:val="center"/>
              <w:rPr>
                <w:b/>
                <w:color w:val="ED07C7"/>
                <w:sz w:val="16"/>
                <w:szCs w:val="16"/>
              </w:rPr>
            </w:pPr>
            <w:r w:rsidRPr="009F4935">
              <w:rPr>
                <w:b/>
                <w:color w:val="ED07C7"/>
                <w:sz w:val="16"/>
                <w:szCs w:val="16"/>
              </w:rPr>
              <w:t>Return water</w:t>
            </w:r>
          </w:p>
        </w:tc>
        <w:tc>
          <w:tcPr>
            <w:tcW w:w="1080" w:type="dxa"/>
          </w:tcPr>
          <w:p w:rsidR="00701437" w:rsidRPr="009F4935" w:rsidRDefault="00701437" w:rsidP="00701437">
            <w:pPr>
              <w:jc w:val="center"/>
              <w:rPr>
                <w:b/>
                <w:color w:val="ED07C7"/>
                <w:sz w:val="16"/>
                <w:szCs w:val="16"/>
              </w:rPr>
            </w:pPr>
            <w:r>
              <w:rPr>
                <w:b/>
                <w:color w:val="ED07C7"/>
                <w:sz w:val="16"/>
                <w:szCs w:val="16"/>
              </w:rPr>
              <w:t>58.03</w:t>
            </w:r>
            <w:r w:rsidRPr="009F4935">
              <w:rPr>
                <w:b/>
                <w:color w:val="ED07C7"/>
                <w:sz w:val="16"/>
                <w:szCs w:val="16"/>
              </w:rPr>
              <w:t>F</w:t>
            </w:r>
          </w:p>
        </w:tc>
        <w:tc>
          <w:tcPr>
            <w:tcW w:w="1080" w:type="dxa"/>
          </w:tcPr>
          <w:p w:rsidR="00701437" w:rsidRPr="009F4935" w:rsidRDefault="00701437" w:rsidP="00701437">
            <w:pPr>
              <w:jc w:val="center"/>
              <w:rPr>
                <w:b/>
                <w:color w:val="ED07C7"/>
                <w:sz w:val="16"/>
                <w:szCs w:val="16"/>
              </w:rPr>
            </w:pPr>
            <w:r w:rsidRPr="009F4935">
              <w:rPr>
                <w:b/>
                <w:color w:val="ED07C7"/>
                <w:sz w:val="16"/>
                <w:szCs w:val="16"/>
              </w:rPr>
              <w:t>58.06F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11</w:t>
            </w:r>
          </w:p>
        </w:tc>
        <w:tc>
          <w:tcPr>
            <w:tcW w:w="1530" w:type="dxa"/>
          </w:tcPr>
          <w:p w:rsidR="00701437" w:rsidRPr="009F4935" w:rsidRDefault="00701437" w:rsidP="00701437">
            <w:pPr>
              <w:jc w:val="center"/>
              <w:rPr>
                <w:b/>
                <w:color w:val="00B0F0"/>
                <w:sz w:val="16"/>
                <w:szCs w:val="16"/>
              </w:rPr>
            </w:pPr>
            <w:r w:rsidRPr="009F4935">
              <w:rPr>
                <w:b/>
                <w:color w:val="00B0F0"/>
                <w:sz w:val="16"/>
                <w:szCs w:val="16"/>
              </w:rPr>
              <w:t>Ea. Cond. load</w:t>
            </w:r>
          </w:p>
        </w:tc>
        <w:tc>
          <w:tcPr>
            <w:tcW w:w="1080" w:type="dxa"/>
          </w:tcPr>
          <w:p w:rsidR="00701437" w:rsidRPr="009F4935" w:rsidRDefault="00701437" w:rsidP="00701437">
            <w:pPr>
              <w:jc w:val="center"/>
              <w:rPr>
                <w:b/>
                <w:color w:val="00B0F0"/>
                <w:sz w:val="16"/>
                <w:szCs w:val="16"/>
              </w:rPr>
            </w:pPr>
            <w:r>
              <w:rPr>
                <w:b/>
                <w:color w:val="00B0F0"/>
                <w:sz w:val="16"/>
                <w:szCs w:val="16"/>
              </w:rPr>
              <w:t>891.3</w:t>
            </w:r>
            <w:r w:rsidRPr="009F4935">
              <w:rPr>
                <w:b/>
                <w:color w:val="00B0F0"/>
                <w:sz w:val="16"/>
                <w:szCs w:val="16"/>
              </w:rPr>
              <w:t xml:space="preserve"> ton</w:t>
            </w:r>
          </w:p>
        </w:tc>
        <w:tc>
          <w:tcPr>
            <w:tcW w:w="1080" w:type="dxa"/>
          </w:tcPr>
          <w:p w:rsidR="00701437" w:rsidRPr="009F4935" w:rsidRDefault="00701437" w:rsidP="00701437">
            <w:pPr>
              <w:jc w:val="center"/>
              <w:rPr>
                <w:b/>
                <w:color w:val="00B0F0"/>
                <w:sz w:val="16"/>
                <w:szCs w:val="16"/>
              </w:rPr>
            </w:pPr>
            <w:r w:rsidRPr="009F4935">
              <w:rPr>
                <w:b/>
                <w:color w:val="00B0F0"/>
                <w:sz w:val="16"/>
                <w:szCs w:val="16"/>
              </w:rPr>
              <w:t>879.8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12</w:t>
            </w:r>
          </w:p>
        </w:tc>
        <w:tc>
          <w:tcPr>
            <w:tcW w:w="153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Ea. Tower flow</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2250gpm</w:t>
            </w:r>
          </w:p>
        </w:tc>
        <w:tc>
          <w:tcPr>
            <w:tcW w:w="1080" w:type="dxa"/>
          </w:tcPr>
          <w:p w:rsidR="00701437" w:rsidRPr="009F4935" w:rsidRDefault="00701437" w:rsidP="00701437">
            <w:pPr>
              <w:jc w:val="center"/>
              <w:rPr>
                <w:b/>
                <w:color w:val="ED7D31" w:themeColor="accent2"/>
                <w:sz w:val="16"/>
                <w:szCs w:val="16"/>
              </w:rPr>
            </w:pPr>
            <w:r w:rsidRPr="009F4935">
              <w:rPr>
                <w:b/>
                <w:color w:val="ED7D31" w:themeColor="accent2"/>
                <w:sz w:val="16"/>
                <w:szCs w:val="16"/>
              </w:rPr>
              <w:t>2250gpm</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13</w:t>
            </w:r>
          </w:p>
        </w:tc>
        <w:tc>
          <w:tcPr>
            <w:tcW w:w="1530" w:type="dxa"/>
          </w:tcPr>
          <w:p w:rsidR="00701437" w:rsidRPr="00003093" w:rsidRDefault="00701437" w:rsidP="00701437">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701437" w:rsidRPr="00003093" w:rsidRDefault="00701437" w:rsidP="00701437">
            <w:pPr>
              <w:jc w:val="center"/>
              <w:rPr>
                <w:b/>
                <w:sz w:val="16"/>
                <w:szCs w:val="16"/>
              </w:rPr>
            </w:pPr>
            <w:r>
              <w:rPr>
                <w:b/>
                <w:sz w:val="16"/>
                <w:szCs w:val="16"/>
              </w:rPr>
              <w:t>6.12</w:t>
            </w:r>
            <w:r w:rsidRPr="00003093">
              <w:rPr>
                <w:b/>
                <w:sz w:val="16"/>
                <w:szCs w:val="16"/>
              </w:rPr>
              <w:t>F</w:t>
            </w:r>
          </w:p>
        </w:tc>
        <w:tc>
          <w:tcPr>
            <w:tcW w:w="1080" w:type="dxa"/>
          </w:tcPr>
          <w:p w:rsidR="00701437" w:rsidRPr="00003093" w:rsidRDefault="00701437" w:rsidP="00701437">
            <w:pPr>
              <w:jc w:val="center"/>
              <w:rPr>
                <w:b/>
                <w:sz w:val="16"/>
                <w:szCs w:val="16"/>
              </w:rPr>
            </w:pPr>
            <w:r w:rsidRPr="00003093">
              <w:rPr>
                <w:b/>
                <w:sz w:val="16"/>
                <w:szCs w:val="16"/>
              </w:rPr>
              <w:t>3.59F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14</w:t>
            </w:r>
          </w:p>
        </w:tc>
        <w:tc>
          <w:tcPr>
            <w:tcW w:w="1530" w:type="dxa"/>
          </w:tcPr>
          <w:p w:rsidR="00701437" w:rsidRPr="00003093" w:rsidRDefault="00701437" w:rsidP="00701437">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701437" w:rsidRPr="00003093" w:rsidRDefault="00701437" w:rsidP="00701437">
            <w:pPr>
              <w:jc w:val="center"/>
              <w:rPr>
                <w:b/>
                <w:sz w:val="16"/>
                <w:szCs w:val="16"/>
              </w:rPr>
            </w:pPr>
            <w:r>
              <w:rPr>
                <w:b/>
                <w:sz w:val="16"/>
                <w:szCs w:val="16"/>
              </w:rPr>
              <w:t>99.42</w:t>
            </w:r>
            <w:r w:rsidRPr="00003093">
              <w:rPr>
                <w:b/>
                <w:sz w:val="16"/>
                <w:szCs w:val="16"/>
              </w:rPr>
              <w:t>F</w:t>
            </w:r>
          </w:p>
        </w:tc>
        <w:tc>
          <w:tcPr>
            <w:tcW w:w="1080" w:type="dxa"/>
          </w:tcPr>
          <w:p w:rsidR="00701437" w:rsidRPr="00003093" w:rsidRDefault="00701437" w:rsidP="00701437">
            <w:pPr>
              <w:jc w:val="center"/>
              <w:rPr>
                <w:b/>
                <w:sz w:val="16"/>
                <w:szCs w:val="16"/>
              </w:rPr>
            </w:pPr>
            <w:r w:rsidRPr="00003093">
              <w:rPr>
                <w:b/>
                <w:sz w:val="16"/>
                <w:szCs w:val="16"/>
              </w:rPr>
              <w:t>96.7F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15</w:t>
            </w:r>
          </w:p>
        </w:tc>
        <w:tc>
          <w:tcPr>
            <w:tcW w:w="1530" w:type="dxa"/>
          </w:tcPr>
          <w:p w:rsidR="00701437" w:rsidRPr="009F4935" w:rsidRDefault="00701437" w:rsidP="00701437">
            <w:pPr>
              <w:jc w:val="center"/>
              <w:rPr>
                <w:b/>
                <w:color w:val="ED07C7"/>
                <w:sz w:val="16"/>
                <w:szCs w:val="16"/>
              </w:rPr>
            </w:pPr>
            <w:r w:rsidRPr="009F4935">
              <w:rPr>
                <w:b/>
                <w:color w:val="ED07C7"/>
                <w:sz w:val="16"/>
                <w:szCs w:val="16"/>
              </w:rPr>
              <w:t>Tower cold water</w:t>
            </w:r>
          </w:p>
        </w:tc>
        <w:tc>
          <w:tcPr>
            <w:tcW w:w="1080" w:type="dxa"/>
          </w:tcPr>
          <w:p w:rsidR="00701437" w:rsidRPr="009F4935" w:rsidRDefault="00701437" w:rsidP="00701437">
            <w:pPr>
              <w:jc w:val="center"/>
              <w:rPr>
                <w:b/>
                <w:color w:val="ED07C7"/>
                <w:sz w:val="16"/>
                <w:szCs w:val="16"/>
              </w:rPr>
            </w:pPr>
            <w:r>
              <w:rPr>
                <w:b/>
                <w:color w:val="ED07C7"/>
                <w:sz w:val="16"/>
                <w:szCs w:val="16"/>
              </w:rPr>
              <w:t>83.79</w:t>
            </w:r>
            <w:r w:rsidRPr="009F4935">
              <w:rPr>
                <w:b/>
                <w:color w:val="ED07C7"/>
                <w:sz w:val="16"/>
                <w:szCs w:val="16"/>
              </w:rPr>
              <w:t>F</w:t>
            </w:r>
          </w:p>
        </w:tc>
        <w:tc>
          <w:tcPr>
            <w:tcW w:w="1080" w:type="dxa"/>
          </w:tcPr>
          <w:p w:rsidR="00701437" w:rsidRPr="009F4935" w:rsidRDefault="00701437" w:rsidP="00701437">
            <w:pPr>
              <w:jc w:val="center"/>
              <w:rPr>
                <w:b/>
                <w:color w:val="ED07C7"/>
                <w:sz w:val="16"/>
                <w:szCs w:val="16"/>
              </w:rPr>
            </w:pPr>
            <w:r w:rsidRPr="009F4935">
              <w:rPr>
                <w:b/>
                <w:color w:val="ED07C7"/>
                <w:sz w:val="16"/>
                <w:szCs w:val="16"/>
              </w:rPr>
              <w:t>83.71F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16</w:t>
            </w:r>
          </w:p>
        </w:tc>
        <w:tc>
          <w:tcPr>
            <w:tcW w:w="1530" w:type="dxa"/>
          </w:tcPr>
          <w:p w:rsidR="00701437" w:rsidRPr="009F4935" w:rsidRDefault="00701437" w:rsidP="00701437">
            <w:pPr>
              <w:jc w:val="center"/>
              <w:rPr>
                <w:b/>
                <w:color w:val="ED07C7"/>
                <w:sz w:val="16"/>
                <w:szCs w:val="16"/>
              </w:rPr>
            </w:pPr>
            <w:r w:rsidRPr="009F4935">
              <w:rPr>
                <w:b/>
                <w:color w:val="ED07C7"/>
                <w:sz w:val="16"/>
                <w:szCs w:val="16"/>
              </w:rPr>
              <w:t>Tower return</w:t>
            </w:r>
          </w:p>
        </w:tc>
        <w:tc>
          <w:tcPr>
            <w:tcW w:w="1080" w:type="dxa"/>
          </w:tcPr>
          <w:p w:rsidR="00701437" w:rsidRPr="009F4935" w:rsidRDefault="00701437" w:rsidP="00701437">
            <w:pPr>
              <w:jc w:val="center"/>
              <w:rPr>
                <w:b/>
                <w:color w:val="ED07C7"/>
                <w:sz w:val="16"/>
                <w:szCs w:val="16"/>
              </w:rPr>
            </w:pPr>
            <w:r>
              <w:rPr>
                <w:b/>
                <w:color w:val="ED07C7"/>
                <w:sz w:val="16"/>
                <w:szCs w:val="16"/>
              </w:rPr>
              <w:t>93.30</w:t>
            </w:r>
            <w:r w:rsidRPr="009F4935">
              <w:rPr>
                <w:b/>
                <w:color w:val="ED07C7"/>
                <w:sz w:val="16"/>
                <w:szCs w:val="16"/>
              </w:rPr>
              <w:t>F</w:t>
            </w:r>
          </w:p>
        </w:tc>
        <w:tc>
          <w:tcPr>
            <w:tcW w:w="1080" w:type="dxa"/>
          </w:tcPr>
          <w:p w:rsidR="00701437" w:rsidRPr="009F4935" w:rsidRDefault="00701437" w:rsidP="00701437">
            <w:pPr>
              <w:jc w:val="center"/>
              <w:rPr>
                <w:b/>
                <w:color w:val="ED07C7"/>
                <w:sz w:val="16"/>
                <w:szCs w:val="16"/>
              </w:rPr>
            </w:pPr>
            <w:r w:rsidRPr="009F4935">
              <w:rPr>
                <w:b/>
                <w:color w:val="ED07C7"/>
                <w:sz w:val="16"/>
                <w:szCs w:val="16"/>
              </w:rPr>
              <w:t>93.09F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17</w:t>
            </w:r>
          </w:p>
        </w:tc>
        <w:tc>
          <w:tcPr>
            <w:tcW w:w="1530" w:type="dxa"/>
          </w:tcPr>
          <w:p w:rsidR="00701437" w:rsidRPr="009F4935" w:rsidRDefault="00701437" w:rsidP="00701437">
            <w:pPr>
              <w:jc w:val="center"/>
              <w:rPr>
                <w:b/>
                <w:sz w:val="16"/>
                <w:szCs w:val="16"/>
              </w:rPr>
            </w:pPr>
            <w:r w:rsidRPr="009F4935">
              <w:rPr>
                <w:b/>
                <w:sz w:val="16"/>
                <w:szCs w:val="16"/>
              </w:rPr>
              <w:t>Tower app.</w:t>
            </w:r>
          </w:p>
        </w:tc>
        <w:tc>
          <w:tcPr>
            <w:tcW w:w="1080" w:type="dxa"/>
          </w:tcPr>
          <w:p w:rsidR="00701437" w:rsidRPr="009F4935" w:rsidRDefault="00701437" w:rsidP="00701437">
            <w:pPr>
              <w:jc w:val="center"/>
              <w:rPr>
                <w:b/>
                <w:sz w:val="16"/>
                <w:szCs w:val="16"/>
              </w:rPr>
            </w:pPr>
            <w:r>
              <w:rPr>
                <w:b/>
                <w:sz w:val="16"/>
                <w:szCs w:val="16"/>
              </w:rPr>
              <w:t>7.79</w:t>
            </w:r>
            <w:r w:rsidRPr="009F4935">
              <w:rPr>
                <w:b/>
                <w:sz w:val="16"/>
                <w:szCs w:val="16"/>
              </w:rPr>
              <w:t>F</w:t>
            </w:r>
          </w:p>
        </w:tc>
        <w:tc>
          <w:tcPr>
            <w:tcW w:w="1080" w:type="dxa"/>
          </w:tcPr>
          <w:p w:rsidR="00701437" w:rsidRPr="009F4935" w:rsidRDefault="00701437" w:rsidP="00701437">
            <w:pPr>
              <w:jc w:val="center"/>
              <w:rPr>
                <w:b/>
                <w:sz w:val="16"/>
                <w:szCs w:val="16"/>
              </w:rPr>
            </w:pPr>
            <w:r w:rsidRPr="009F4935">
              <w:rPr>
                <w:b/>
                <w:sz w:val="16"/>
                <w:szCs w:val="16"/>
              </w:rPr>
              <w:t>7.71F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18</w:t>
            </w:r>
          </w:p>
        </w:tc>
        <w:tc>
          <w:tcPr>
            <w:tcW w:w="1530" w:type="dxa"/>
          </w:tcPr>
          <w:p w:rsidR="00701437" w:rsidRPr="009F4935" w:rsidRDefault="00701437" w:rsidP="00701437">
            <w:pPr>
              <w:jc w:val="center"/>
              <w:rPr>
                <w:b/>
                <w:sz w:val="16"/>
                <w:szCs w:val="16"/>
              </w:rPr>
            </w:pPr>
            <w:r w:rsidRPr="009F4935">
              <w:rPr>
                <w:b/>
                <w:sz w:val="16"/>
                <w:szCs w:val="16"/>
              </w:rPr>
              <w:t>Tower range</w:t>
            </w:r>
          </w:p>
        </w:tc>
        <w:tc>
          <w:tcPr>
            <w:tcW w:w="1080" w:type="dxa"/>
          </w:tcPr>
          <w:p w:rsidR="00701437" w:rsidRPr="009F4935" w:rsidRDefault="00701437" w:rsidP="00701437">
            <w:pPr>
              <w:jc w:val="center"/>
              <w:rPr>
                <w:b/>
                <w:sz w:val="16"/>
                <w:szCs w:val="16"/>
              </w:rPr>
            </w:pPr>
            <w:r>
              <w:rPr>
                <w:b/>
                <w:sz w:val="16"/>
                <w:szCs w:val="16"/>
              </w:rPr>
              <w:t>9.51</w:t>
            </w:r>
            <w:r w:rsidRPr="009F4935">
              <w:rPr>
                <w:b/>
                <w:sz w:val="16"/>
                <w:szCs w:val="16"/>
              </w:rPr>
              <w:t>F</w:t>
            </w:r>
          </w:p>
        </w:tc>
        <w:tc>
          <w:tcPr>
            <w:tcW w:w="1080" w:type="dxa"/>
          </w:tcPr>
          <w:p w:rsidR="00701437" w:rsidRPr="009F4935" w:rsidRDefault="00701437" w:rsidP="00701437">
            <w:pPr>
              <w:jc w:val="center"/>
              <w:rPr>
                <w:b/>
                <w:sz w:val="16"/>
                <w:szCs w:val="16"/>
              </w:rPr>
            </w:pPr>
            <w:r w:rsidRPr="009F4935">
              <w:rPr>
                <w:b/>
                <w:sz w:val="16"/>
                <w:szCs w:val="16"/>
              </w:rPr>
              <w:t>9.38F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19</w:t>
            </w:r>
          </w:p>
        </w:tc>
        <w:tc>
          <w:tcPr>
            <w:tcW w:w="1530" w:type="dxa"/>
          </w:tcPr>
          <w:p w:rsidR="00701437" w:rsidRPr="009F4935" w:rsidRDefault="00701437" w:rsidP="00701437">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701437" w:rsidRPr="009F4935" w:rsidRDefault="00701437" w:rsidP="00701437">
            <w:pPr>
              <w:jc w:val="center"/>
              <w:rPr>
                <w:b/>
                <w:sz w:val="16"/>
                <w:szCs w:val="16"/>
              </w:rPr>
            </w:pPr>
            <w:r>
              <w:rPr>
                <w:b/>
                <w:sz w:val="16"/>
                <w:szCs w:val="16"/>
              </w:rPr>
              <w:t>17.30</w:t>
            </w:r>
            <w:r w:rsidRPr="009F4935">
              <w:rPr>
                <w:b/>
                <w:sz w:val="16"/>
                <w:szCs w:val="16"/>
              </w:rPr>
              <w:t>F</w:t>
            </w:r>
          </w:p>
        </w:tc>
        <w:tc>
          <w:tcPr>
            <w:tcW w:w="1080" w:type="dxa"/>
          </w:tcPr>
          <w:p w:rsidR="00701437" w:rsidRPr="009F4935" w:rsidRDefault="00701437" w:rsidP="00701437">
            <w:pPr>
              <w:jc w:val="center"/>
              <w:rPr>
                <w:b/>
                <w:sz w:val="16"/>
                <w:szCs w:val="16"/>
              </w:rPr>
            </w:pPr>
            <w:r w:rsidRPr="009F4935">
              <w:rPr>
                <w:b/>
                <w:sz w:val="16"/>
                <w:szCs w:val="16"/>
              </w:rPr>
              <w:t>17.1F</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20</w:t>
            </w:r>
          </w:p>
        </w:tc>
        <w:tc>
          <w:tcPr>
            <w:tcW w:w="1530" w:type="dxa"/>
          </w:tcPr>
          <w:p w:rsidR="00701437" w:rsidRPr="009F4935" w:rsidRDefault="00701437" w:rsidP="00701437">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701437" w:rsidRPr="009F4935" w:rsidRDefault="00701437" w:rsidP="00701437">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701437" w:rsidRPr="009F4935" w:rsidRDefault="00701437" w:rsidP="00701437">
            <w:pPr>
              <w:jc w:val="center"/>
              <w:rPr>
                <w:b/>
                <w:color w:val="FF0000"/>
                <w:sz w:val="16"/>
                <w:szCs w:val="16"/>
              </w:rPr>
            </w:pPr>
            <w:r>
              <w:rPr>
                <w:b/>
                <w:color w:val="FF0000"/>
                <w:sz w:val="16"/>
                <w:szCs w:val="16"/>
              </w:rPr>
              <w:t>40.1</w:t>
            </w:r>
            <w:r w:rsidRPr="009F4935">
              <w:rPr>
                <w:b/>
                <w:color w:val="FF0000"/>
                <w:sz w:val="16"/>
                <w:szCs w:val="16"/>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21</w:t>
            </w:r>
          </w:p>
        </w:tc>
        <w:tc>
          <w:tcPr>
            <w:tcW w:w="1530" w:type="dxa"/>
          </w:tcPr>
          <w:p w:rsidR="00701437" w:rsidRPr="009F4935" w:rsidRDefault="00701437" w:rsidP="00701437">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701437" w:rsidRPr="009F4935" w:rsidRDefault="00701437" w:rsidP="00701437">
            <w:pPr>
              <w:jc w:val="center"/>
              <w:rPr>
                <w:b/>
                <w:color w:val="FF0000"/>
                <w:sz w:val="16"/>
                <w:szCs w:val="16"/>
              </w:rPr>
            </w:pPr>
            <w:r>
              <w:rPr>
                <w:b/>
                <w:color w:val="FF0000"/>
                <w:sz w:val="16"/>
                <w:szCs w:val="16"/>
              </w:rPr>
              <w:t>937.1</w:t>
            </w:r>
            <w:r w:rsidRPr="009F4935">
              <w:rPr>
                <w:b/>
                <w:color w:val="FF0000"/>
                <w:sz w:val="16"/>
                <w:szCs w:val="16"/>
              </w:rPr>
              <w:t xml:space="preserve"> kW</w:t>
            </w:r>
          </w:p>
        </w:tc>
        <w:tc>
          <w:tcPr>
            <w:tcW w:w="1080" w:type="dxa"/>
          </w:tcPr>
          <w:p w:rsidR="00701437" w:rsidRPr="009F4935" w:rsidRDefault="00701437" w:rsidP="00701437">
            <w:pPr>
              <w:jc w:val="center"/>
              <w:rPr>
                <w:b/>
                <w:color w:val="FF0000"/>
                <w:sz w:val="16"/>
                <w:szCs w:val="16"/>
              </w:rPr>
            </w:pPr>
            <w:r>
              <w:rPr>
                <w:b/>
                <w:color w:val="FF0000"/>
                <w:sz w:val="16"/>
                <w:szCs w:val="16"/>
              </w:rPr>
              <w:t>856.6</w:t>
            </w:r>
            <w:r w:rsidRPr="009F4935">
              <w:rPr>
                <w:b/>
                <w:color w:val="FF0000"/>
                <w:sz w:val="16"/>
                <w:szCs w:val="16"/>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22</w:t>
            </w:r>
          </w:p>
        </w:tc>
        <w:tc>
          <w:tcPr>
            <w:tcW w:w="1530" w:type="dxa"/>
          </w:tcPr>
          <w:p w:rsidR="00701437" w:rsidRPr="009F4935" w:rsidRDefault="00701437" w:rsidP="00701437">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701437" w:rsidRPr="009F4935" w:rsidRDefault="00701437" w:rsidP="00701437">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701437" w:rsidRPr="009F4935" w:rsidRDefault="00701437" w:rsidP="00701437">
            <w:pPr>
              <w:jc w:val="center"/>
              <w:rPr>
                <w:b/>
                <w:color w:val="FF0000"/>
                <w:sz w:val="16"/>
                <w:szCs w:val="16"/>
              </w:rPr>
            </w:pPr>
            <w:r>
              <w:rPr>
                <w:b/>
                <w:color w:val="FF0000"/>
                <w:sz w:val="16"/>
                <w:szCs w:val="16"/>
              </w:rPr>
              <w:t>68</w:t>
            </w:r>
            <w:r w:rsidRPr="009F4935">
              <w:rPr>
                <w:b/>
                <w:color w:val="FF0000"/>
                <w:sz w:val="16"/>
                <w:szCs w:val="16"/>
              </w:rPr>
              <w:t>.1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23</w:t>
            </w:r>
          </w:p>
        </w:tc>
        <w:tc>
          <w:tcPr>
            <w:tcW w:w="1530" w:type="dxa"/>
          </w:tcPr>
          <w:p w:rsidR="00701437" w:rsidRPr="009F4935" w:rsidRDefault="00701437" w:rsidP="00701437">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701437" w:rsidRPr="009F4935" w:rsidRDefault="00701437" w:rsidP="00701437">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701437" w:rsidRPr="009F4935" w:rsidRDefault="00701437" w:rsidP="00701437">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24</w:t>
            </w:r>
          </w:p>
        </w:tc>
        <w:tc>
          <w:tcPr>
            <w:tcW w:w="1530" w:type="dxa"/>
          </w:tcPr>
          <w:p w:rsidR="00701437" w:rsidRPr="009F4935" w:rsidRDefault="00701437" w:rsidP="00701437">
            <w:pPr>
              <w:jc w:val="center"/>
              <w:rPr>
                <w:b/>
                <w:color w:val="FF0000"/>
                <w:sz w:val="16"/>
                <w:szCs w:val="16"/>
              </w:rPr>
            </w:pPr>
            <w:r>
              <w:rPr>
                <w:b/>
                <w:color w:val="FF0000"/>
                <w:sz w:val="16"/>
                <w:szCs w:val="16"/>
              </w:rPr>
              <w:t>Total Plant</w:t>
            </w:r>
          </w:p>
        </w:tc>
        <w:tc>
          <w:tcPr>
            <w:tcW w:w="1080" w:type="dxa"/>
          </w:tcPr>
          <w:p w:rsidR="00701437" w:rsidRPr="009F4935" w:rsidRDefault="00701437" w:rsidP="00701437">
            <w:pPr>
              <w:jc w:val="center"/>
              <w:rPr>
                <w:b/>
                <w:color w:val="FF0000"/>
                <w:sz w:val="16"/>
                <w:szCs w:val="16"/>
              </w:rPr>
            </w:pPr>
            <w:r>
              <w:rPr>
                <w:b/>
                <w:color w:val="FF0000"/>
                <w:sz w:val="16"/>
                <w:szCs w:val="16"/>
              </w:rPr>
              <w:t>1109.4 kW</w:t>
            </w:r>
          </w:p>
        </w:tc>
        <w:tc>
          <w:tcPr>
            <w:tcW w:w="1080" w:type="dxa"/>
          </w:tcPr>
          <w:p w:rsidR="00701437" w:rsidRPr="009F4935" w:rsidRDefault="00701437" w:rsidP="00701437">
            <w:pPr>
              <w:jc w:val="center"/>
              <w:rPr>
                <w:b/>
                <w:color w:val="FF0000"/>
                <w:sz w:val="16"/>
                <w:szCs w:val="16"/>
              </w:rPr>
            </w:pPr>
            <w:r>
              <w:rPr>
                <w:b/>
                <w:color w:val="FF0000"/>
                <w:sz w:val="16"/>
                <w:szCs w:val="16"/>
              </w:rPr>
              <w:t>1028.9 kW</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25</w:t>
            </w:r>
          </w:p>
        </w:tc>
        <w:tc>
          <w:tcPr>
            <w:tcW w:w="1530" w:type="dxa"/>
          </w:tcPr>
          <w:p w:rsidR="00701437" w:rsidRPr="0098042E" w:rsidRDefault="00701437" w:rsidP="00701437">
            <w:pPr>
              <w:jc w:val="center"/>
              <w:rPr>
                <w:b/>
                <w:sz w:val="16"/>
                <w:szCs w:val="16"/>
              </w:rPr>
            </w:pPr>
            <w:r w:rsidRPr="0098042E">
              <w:rPr>
                <w:b/>
                <w:sz w:val="16"/>
                <w:szCs w:val="16"/>
              </w:rPr>
              <w:t xml:space="preserve">Plant kW/ton </w:t>
            </w:r>
          </w:p>
        </w:tc>
        <w:tc>
          <w:tcPr>
            <w:tcW w:w="1080" w:type="dxa"/>
          </w:tcPr>
          <w:p w:rsidR="00701437" w:rsidRPr="0098042E" w:rsidRDefault="00701437" w:rsidP="00701437">
            <w:pPr>
              <w:jc w:val="center"/>
              <w:rPr>
                <w:b/>
                <w:sz w:val="16"/>
                <w:szCs w:val="16"/>
              </w:rPr>
            </w:pPr>
            <w:r>
              <w:rPr>
                <w:b/>
                <w:sz w:val="16"/>
                <w:szCs w:val="16"/>
              </w:rPr>
              <w:t>.740</w:t>
            </w:r>
          </w:p>
        </w:tc>
        <w:tc>
          <w:tcPr>
            <w:tcW w:w="1080" w:type="dxa"/>
          </w:tcPr>
          <w:p w:rsidR="00701437" w:rsidRPr="0098042E" w:rsidRDefault="00701437" w:rsidP="00701437">
            <w:pPr>
              <w:jc w:val="center"/>
              <w:rPr>
                <w:b/>
                <w:sz w:val="16"/>
                <w:szCs w:val="16"/>
              </w:rPr>
            </w:pPr>
            <w:r w:rsidRPr="0098042E">
              <w:rPr>
                <w:b/>
                <w:sz w:val="16"/>
                <w:szCs w:val="16"/>
              </w:rPr>
              <w:t>.686</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26</w:t>
            </w:r>
          </w:p>
        </w:tc>
        <w:tc>
          <w:tcPr>
            <w:tcW w:w="1530" w:type="dxa"/>
          </w:tcPr>
          <w:p w:rsidR="00701437" w:rsidRPr="003E468E" w:rsidRDefault="00701437" w:rsidP="00701437">
            <w:pPr>
              <w:rPr>
                <w:b/>
                <w:sz w:val="24"/>
                <w:szCs w:val="24"/>
              </w:rPr>
            </w:pPr>
            <w:r w:rsidRPr="003E468E">
              <w:rPr>
                <w:b/>
                <w:color w:val="70AD47" w:themeColor="accent6"/>
                <w:sz w:val="24"/>
                <w:szCs w:val="24"/>
              </w:rPr>
              <w:t>E in = E out</w:t>
            </w:r>
          </w:p>
        </w:tc>
        <w:tc>
          <w:tcPr>
            <w:tcW w:w="1080" w:type="dxa"/>
          </w:tcPr>
          <w:p w:rsidR="00701437" w:rsidRDefault="00701437" w:rsidP="00701437">
            <w:pPr>
              <w:jc w:val="center"/>
              <w:rPr>
                <w:b/>
                <w:sz w:val="16"/>
                <w:szCs w:val="16"/>
              </w:rPr>
            </w:pPr>
          </w:p>
        </w:tc>
        <w:tc>
          <w:tcPr>
            <w:tcW w:w="1080" w:type="dxa"/>
          </w:tcPr>
          <w:p w:rsidR="00701437" w:rsidRPr="0098042E" w:rsidRDefault="00701437" w:rsidP="00701437">
            <w:pPr>
              <w:jc w:val="center"/>
              <w:rPr>
                <w:b/>
                <w:sz w:val="16"/>
                <w:szCs w:val="16"/>
              </w:rPr>
            </w:pP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27</w:t>
            </w:r>
          </w:p>
        </w:tc>
        <w:tc>
          <w:tcPr>
            <w:tcW w:w="1530" w:type="dxa"/>
          </w:tcPr>
          <w:p w:rsidR="00701437" w:rsidRPr="0098042E" w:rsidRDefault="00701437" w:rsidP="00701437">
            <w:pPr>
              <w:jc w:val="center"/>
              <w:rPr>
                <w:b/>
                <w:sz w:val="16"/>
                <w:szCs w:val="16"/>
              </w:rPr>
            </w:pPr>
            <w:r>
              <w:rPr>
                <w:b/>
                <w:sz w:val="16"/>
                <w:szCs w:val="16"/>
              </w:rPr>
              <w:t>Plant load</w:t>
            </w:r>
          </w:p>
        </w:tc>
        <w:tc>
          <w:tcPr>
            <w:tcW w:w="1080" w:type="dxa"/>
          </w:tcPr>
          <w:p w:rsidR="00701437" w:rsidRDefault="00701437" w:rsidP="00701437">
            <w:pPr>
              <w:jc w:val="center"/>
              <w:rPr>
                <w:b/>
                <w:sz w:val="16"/>
                <w:szCs w:val="16"/>
              </w:rPr>
            </w:pPr>
            <w:r>
              <w:rPr>
                <w:b/>
                <w:sz w:val="16"/>
                <w:szCs w:val="16"/>
              </w:rPr>
              <w:t>1460 ton</w:t>
            </w:r>
          </w:p>
        </w:tc>
        <w:tc>
          <w:tcPr>
            <w:tcW w:w="1080" w:type="dxa"/>
          </w:tcPr>
          <w:p w:rsidR="00701437" w:rsidRPr="0098042E" w:rsidRDefault="00701437" w:rsidP="00701437">
            <w:pPr>
              <w:jc w:val="center"/>
              <w:rPr>
                <w:b/>
                <w:sz w:val="16"/>
                <w:szCs w:val="16"/>
              </w:rPr>
            </w:pPr>
            <w:r>
              <w:rPr>
                <w:b/>
                <w:sz w:val="16"/>
                <w:szCs w:val="16"/>
              </w:rPr>
              <w:t>1460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28</w:t>
            </w:r>
          </w:p>
        </w:tc>
        <w:tc>
          <w:tcPr>
            <w:tcW w:w="1530" w:type="dxa"/>
          </w:tcPr>
          <w:p w:rsidR="00701437" w:rsidRPr="0098042E" w:rsidRDefault="00701437" w:rsidP="00701437">
            <w:pPr>
              <w:jc w:val="center"/>
              <w:rPr>
                <w:b/>
                <w:sz w:val="16"/>
                <w:szCs w:val="16"/>
              </w:rPr>
            </w:pPr>
            <w:r>
              <w:rPr>
                <w:b/>
                <w:sz w:val="16"/>
                <w:szCs w:val="16"/>
              </w:rPr>
              <w:t>sec pump(.64*kW)</w:t>
            </w:r>
          </w:p>
        </w:tc>
        <w:tc>
          <w:tcPr>
            <w:tcW w:w="1080" w:type="dxa"/>
          </w:tcPr>
          <w:p w:rsidR="00701437" w:rsidRDefault="00701437" w:rsidP="00701437">
            <w:pPr>
              <w:jc w:val="center"/>
              <w:rPr>
                <w:b/>
                <w:sz w:val="16"/>
                <w:szCs w:val="16"/>
              </w:rPr>
            </w:pPr>
            <w:r>
              <w:rPr>
                <w:b/>
                <w:sz w:val="16"/>
                <w:szCs w:val="16"/>
              </w:rPr>
              <w:t>30.7 ton</w:t>
            </w:r>
          </w:p>
        </w:tc>
        <w:tc>
          <w:tcPr>
            <w:tcW w:w="1080" w:type="dxa"/>
          </w:tcPr>
          <w:p w:rsidR="00701437" w:rsidRPr="0098042E" w:rsidRDefault="00701437" w:rsidP="00701437">
            <w:pPr>
              <w:jc w:val="center"/>
              <w:rPr>
                <w:b/>
                <w:sz w:val="16"/>
                <w:szCs w:val="16"/>
              </w:rPr>
            </w:pPr>
            <w:r>
              <w:rPr>
                <w:b/>
                <w:sz w:val="16"/>
                <w:szCs w:val="16"/>
              </w:rPr>
              <w:t>30.7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29</w:t>
            </w:r>
          </w:p>
        </w:tc>
        <w:tc>
          <w:tcPr>
            <w:tcW w:w="1530" w:type="dxa"/>
          </w:tcPr>
          <w:p w:rsidR="00701437" w:rsidRDefault="00701437" w:rsidP="00701437">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701437" w:rsidRDefault="00701437" w:rsidP="00701437">
            <w:pPr>
              <w:jc w:val="center"/>
              <w:rPr>
                <w:b/>
                <w:sz w:val="16"/>
                <w:szCs w:val="16"/>
              </w:rPr>
            </w:pPr>
            <w:r>
              <w:rPr>
                <w:b/>
                <w:sz w:val="16"/>
                <w:szCs w:val="16"/>
              </w:rPr>
              <w:t>9.2 ton</w:t>
            </w:r>
          </w:p>
        </w:tc>
        <w:tc>
          <w:tcPr>
            <w:tcW w:w="1080" w:type="dxa"/>
          </w:tcPr>
          <w:p w:rsidR="00701437" w:rsidRDefault="00701437" w:rsidP="00701437">
            <w:pPr>
              <w:jc w:val="center"/>
              <w:rPr>
                <w:b/>
                <w:sz w:val="16"/>
                <w:szCs w:val="16"/>
              </w:rPr>
            </w:pPr>
            <w:r>
              <w:rPr>
                <w:b/>
                <w:sz w:val="16"/>
                <w:szCs w:val="16"/>
              </w:rPr>
              <w:t>9.2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30</w:t>
            </w:r>
          </w:p>
        </w:tc>
        <w:tc>
          <w:tcPr>
            <w:tcW w:w="1530" w:type="dxa"/>
          </w:tcPr>
          <w:p w:rsidR="00701437" w:rsidRDefault="00701437" w:rsidP="00701437">
            <w:pPr>
              <w:jc w:val="center"/>
              <w:rPr>
                <w:b/>
                <w:sz w:val="16"/>
                <w:szCs w:val="16"/>
              </w:rPr>
            </w:pPr>
            <w:r>
              <w:rPr>
                <w:b/>
                <w:sz w:val="16"/>
                <w:szCs w:val="16"/>
              </w:rPr>
              <w:t>Chiller kW</w:t>
            </w:r>
          </w:p>
        </w:tc>
        <w:tc>
          <w:tcPr>
            <w:tcW w:w="1080" w:type="dxa"/>
          </w:tcPr>
          <w:p w:rsidR="00701437" w:rsidRDefault="00701437" w:rsidP="00701437">
            <w:pPr>
              <w:jc w:val="center"/>
              <w:rPr>
                <w:b/>
                <w:sz w:val="16"/>
                <w:szCs w:val="16"/>
              </w:rPr>
            </w:pPr>
            <w:r>
              <w:rPr>
                <w:b/>
                <w:sz w:val="16"/>
                <w:szCs w:val="16"/>
              </w:rPr>
              <w:t>266.5 ton</w:t>
            </w:r>
          </w:p>
        </w:tc>
        <w:tc>
          <w:tcPr>
            <w:tcW w:w="1080" w:type="dxa"/>
          </w:tcPr>
          <w:p w:rsidR="00701437" w:rsidRDefault="00701437" w:rsidP="00701437">
            <w:pPr>
              <w:jc w:val="center"/>
              <w:rPr>
                <w:b/>
                <w:sz w:val="16"/>
                <w:szCs w:val="16"/>
              </w:rPr>
            </w:pPr>
            <w:r>
              <w:rPr>
                <w:b/>
                <w:sz w:val="16"/>
                <w:szCs w:val="16"/>
              </w:rPr>
              <w:t>243.6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31</w:t>
            </w:r>
          </w:p>
        </w:tc>
        <w:tc>
          <w:tcPr>
            <w:tcW w:w="1530" w:type="dxa"/>
          </w:tcPr>
          <w:p w:rsidR="00701437" w:rsidRDefault="00701437" w:rsidP="00701437">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701437" w:rsidRPr="00A90269" w:rsidRDefault="00701437" w:rsidP="00701437">
            <w:pPr>
              <w:jc w:val="center"/>
              <w:rPr>
                <w:b/>
                <w:sz w:val="16"/>
                <w:szCs w:val="16"/>
                <w:u w:val="single"/>
              </w:rPr>
            </w:pPr>
            <w:r w:rsidRPr="00A90269">
              <w:rPr>
                <w:b/>
                <w:sz w:val="16"/>
                <w:szCs w:val="16"/>
                <w:u w:val="single"/>
              </w:rPr>
              <w:t>16.4 ton</w:t>
            </w:r>
          </w:p>
        </w:tc>
        <w:tc>
          <w:tcPr>
            <w:tcW w:w="1080" w:type="dxa"/>
          </w:tcPr>
          <w:p w:rsidR="00701437" w:rsidRPr="00A90269" w:rsidRDefault="00701437" w:rsidP="00701437">
            <w:pPr>
              <w:jc w:val="center"/>
              <w:rPr>
                <w:b/>
                <w:sz w:val="16"/>
                <w:szCs w:val="16"/>
                <w:u w:val="single"/>
              </w:rPr>
            </w:pPr>
            <w:r w:rsidRPr="00A90269">
              <w:rPr>
                <w:b/>
                <w:sz w:val="16"/>
                <w:szCs w:val="16"/>
                <w:u w:val="single"/>
              </w:rPr>
              <w:t>16.4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32</w:t>
            </w:r>
          </w:p>
        </w:tc>
        <w:tc>
          <w:tcPr>
            <w:tcW w:w="1530" w:type="dxa"/>
          </w:tcPr>
          <w:p w:rsidR="00701437" w:rsidRDefault="00701437" w:rsidP="00701437">
            <w:pPr>
              <w:jc w:val="center"/>
              <w:rPr>
                <w:b/>
                <w:sz w:val="16"/>
                <w:szCs w:val="16"/>
              </w:rPr>
            </w:pPr>
            <w:r>
              <w:rPr>
                <w:b/>
                <w:sz w:val="16"/>
                <w:szCs w:val="16"/>
              </w:rPr>
              <w:t xml:space="preserve">Cond load </w:t>
            </w:r>
          </w:p>
        </w:tc>
        <w:tc>
          <w:tcPr>
            <w:tcW w:w="1080" w:type="dxa"/>
          </w:tcPr>
          <w:p w:rsidR="00701437" w:rsidRDefault="00701437" w:rsidP="00701437">
            <w:pPr>
              <w:jc w:val="center"/>
              <w:rPr>
                <w:b/>
                <w:sz w:val="16"/>
                <w:szCs w:val="16"/>
              </w:rPr>
            </w:pPr>
            <w:r>
              <w:rPr>
                <w:b/>
                <w:sz w:val="16"/>
                <w:szCs w:val="16"/>
              </w:rPr>
              <w:t>1782.5 ton</w:t>
            </w:r>
          </w:p>
        </w:tc>
        <w:tc>
          <w:tcPr>
            <w:tcW w:w="1080" w:type="dxa"/>
          </w:tcPr>
          <w:p w:rsidR="00701437" w:rsidRDefault="00701437" w:rsidP="00701437">
            <w:pPr>
              <w:jc w:val="center"/>
              <w:rPr>
                <w:b/>
                <w:sz w:val="16"/>
                <w:szCs w:val="16"/>
              </w:rPr>
            </w:pPr>
            <w:r>
              <w:rPr>
                <w:b/>
                <w:sz w:val="16"/>
                <w:szCs w:val="16"/>
              </w:rPr>
              <w:t>1759.6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33</w:t>
            </w:r>
          </w:p>
        </w:tc>
        <w:tc>
          <w:tcPr>
            <w:tcW w:w="1530" w:type="dxa"/>
          </w:tcPr>
          <w:p w:rsidR="00701437" w:rsidRDefault="00701437" w:rsidP="00701437">
            <w:pPr>
              <w:jc w:val="center"/>
              <w:rPr>
                <w:b/>
                <w:sz w:val="16"/>
                <w:szCs w:val="16"/>
              </w:rPr>
            </w:pPr>
            <w:r>
              <w:rPr>
                <w:b/>
                <w:sz w:val="16"/>
                <w:szCs w:val="16"/>
              </w:rPr>
              <w:t xml:space="preserve"> Tower fan kW</w:t>
            </w:r>
          </w:p>
        </w:tc>
        <w:tc>
          <w:tcPr>
            <w:tcW w:w="1080" w:type="dxa"/>
          </w:tcPr>
          <w:p w:rsidR="00701437" w:rsidRPr="00A90269" w:rsidRDefault="00701437" w:rsidP="00701437">
            <w:pPr>
              <w:jc w:val="center"/>
              <w:rPr>
                <w:b/>
                <w:sz w:val="16"/>
                <w:szCs w:val="16"/>
                <w:u w:val="single"/>
              </w:rPr>
            </w:pPr>
            <w:r w:rsidRPr="00A90269">
              <w:rPr>
                <w:b/>
                <w:sz w:val="16"/>
                <w:szCs w:val="16"/>
                <w:u w:val="single"/>
              </w:rPr>
              <w:t>18.2 ton</w:t>
            </w:r>
          </w:p>
        </w:tc>
        <w:tc>
          <w:tcPr>
            <w:tcW w:w="1080" w:type="dxa"/>
          </w:tcPr>
          <w:p w:rsidR="00701437" w:rsidRPr="00A90269" w:rsidRDefault="00701437" w:rsidP="00701437">
            <w:pPr>
              <w:jc w:val="center"/>
              <w:rPr>
                <w:b/>
                <w:sz w:val="16"/>
                <w:szCs w:val="16"/>
                <w:u w:val="single"/>
              </w:rPr>
            </w:pPr>
            <w:r w:rsidRPr="00A90269">
              <w:rPr>
                <w:b/>
                <w:sz w:val="16"/>
                <w:szCs w:val="16"/>
                <w:u w:val="single"/>
              </w:rPr>
              <w:t>18.2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34</w:t>
            </w:r>
          </w:p>
        </w:tc>
        <w:tc>
          <w:tcPr>
            <w:tcW w:w="1530" w:type="dxa"/>
          </w:tcPr>
          <w:p w:rsidR="00701437" w:rsidRDefault="00701437" w:rsidP="00701437">
            <w:pPr>
              <w:jc w:val="center"/>
              <w:rPr>
                <w:b/>
                <w:sz w:val="16"/>
                <w:szCs w:val="16"/>
              </w:rPr>
            </w:pPr>
            <w:r w:rsidRPr="00295671">
              <w:rPr>
                <w:b/>
                <w:color w:val="70AD47" w:themeColor="accent6"/>
                <w:sz w:val="16"/>
                <w:szCs w:val="16"/>
              </w:rPr>
              <w:t xml:space="preserve">Energy in = </w:t>
            </w:r>
          </w:p>
        </w:tc>
        <w:tc>
          <w:tcPr>
            <w:tcW w:w="1080" w:type="dxa"/>
          </w:tcPr>
          <w:p w:rsidR="00701437" w:rsidRPr="00720828" w:rsidRDefault="00701437" w:rsidP="00701437">
            <w:pPr>
              <w:jc w:val="center"/>
              <w:rPr>
                <w:b/>
                <w:color w:val="70AD47" w:themeColor="accent6"/>
                <w:sz w:val="16"/>
                <w:szCs w:val="16"/>
                <w:u w:val="single"/>
              </w:rPr>
            </w:pPr>
            <w:r w:rsidRPr="00720828">
              <w:rPr>
                <w:b/>
                <w:color w:val="70AD47" w:themeColor="accent6"/>
                <w:sz w:val="16"/>
                <w:szCs w:val="16"/>
                <w:u w:val="single"/>
              </w:rPr>
              <w:t>1801 ton</w:t>
            </w:r>
          </w:p>
        </w:tc>
        <w:tc>
          <w:tcPr>
            <w:tcW w:w="1080" w:type="dxa"/>
          </w:tcPr>
          <w:p w:rsidR="00701437" w:rsidRPr="00720828" w:rsidRDefault="00701437" w:rsidP="00701437">
            <w:pPr>
              <w:jc w:val="center"/>
              <w:rPr>
                <w:b/>
                <w:color w:val="70AD47" w:themeColor="accent6"/>
                <w:sz w:val="16"/>
                <w:szCs w:val="16"/>
                <w:u w:val="single"/>
              </w:rPr>
            </w:pPr>
            <w:r w:rsidRPr="00720828">
              <w:rPr>
                <w:b/>
                <w:color w:val="70AD47" w:themeColor="accent6"/>
                <w:sz w:val="16"/>
                <w:szCs w:val="16"/>
                <w:u w:val="single"/>
              </w:rPr>
              <w:t>1778 ton</w:t>
            </w:r>
          </w:p>
        </w:tc>
      </w:tr>
      <w:tr w:rsidR="00701437" w:rsidRPr="009F4935" w:rsidTr="00701437">
        <w:trPr>
          <w:jc w:val="center"/>
        </w:trPr>
        <w:tc>
          <w:tcPr>
            <w:tcW w:w="445" w:type="dxa"/>
          </w:tcPr>
          <w:p w:rsidR="00701437" w:rsidRPr="009F4935" w:rsidRDefault="00701437" w:rsidP="00701437">
            <w:pPr>
              <w:jc w:val="center"/>
              <w:rPr>
                <w:b/>
                <w:color w:val="70AD47" w:themeColor="accent6"/>
                <w:sz w:val="16"/>
                <w:szCs w:val="16"/>
              </w:rPr>
            </w:pPr>
            <w:r>
              <w:rPr>
                <w:b/>
                <w:color w:val="70AD47" w:themeColor="accent6"/>
                <w:sz w:val="16"/>
                <w:szCs w:val="16"/>
              </w:rPr>
              <w:t>35</w:t>
            </w:r>
          </w:p>
        </w:tc>
        <w:tc>
          <w:tcPr>
            <w:tcW w:w="1530" w:type="dxa"/>
          </w:tcPr>
          <w:p w:rsidR="00701437" w:rsidRDefault="00701437" w:rsidP="00701437">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1801 ton</w:t>
            </w:r>
          </w:p>
        </w:tc>
        <w:tc>
          <w:tcPr>
            <w:tcW w:w="1080" w:type="dxa"/>
          </w:tcPr>
          <w:p w:rsidR="00701437" w:rsidRPr="00720828" w:rsidRDefault="00701437" w:rsidP="00701437">
            <w:pPr>
              <w:jc w:val="center"/>
              <w:rPr>
                <w:b/>
                <w:color w:val="70AD47" w:themeColor="accent6"/>
                <w:sz w:val="16"/>
                <w:szCs w:val="16"/>
              </w:rPr>
            </w:pPr>
            <w:r w:rsidRPr="00720828">
              <w:rPr>
                <w:b/>
                <w:color w:val="70AD47" w:themeColor="accent6"/>
                <w:sz w:val="16"/>
                <w:szCs w:val="16"/>
              </w:rPr>
              <w:t>1778 ton</w:t>
            </w:r>
          </w:p>
        </w:tc>
      </w:tr>
    </w:tbl>
    <w:p w:rsidR="0049233D" w:rsidRDefault="003E468E" w:rsidP="0049233D">
      <w:pPr>
        <w:spacing w:after="0" w:line="240" w:lineRule="auto"/>
        <w:rPr>
          <w:b/>
          <w:color w:val="70AD47" w:themeColor="accent6"/>
          <w:sz w:val="28"/>
          <w:szCs w:val="28"/>
        </w:rPr>
      </w:pPr>
      <w:r>
        <w:rPr>
          <w:b/>
          <w:color w:val="70AD47" w:themeColor="accent6"/>
          <w:sz w:val="28"/>
          <w:szCs w:val="28"/>
        </w:rPr>
        <w:t>Table 3: Plant performance-small tower with changing refrigerant approach</w:t>
      </w:r>
    </w:p>
    <w:p w:rsidR="0049233D" w:rsidRDefault="0049233D" w:rsidP="00505DB5">
      <w:pPr>
        <w:spacing w:after="0" w:line="240" w:lineRule="auto"/>
        <w:rPr>
          <w:b/>
          <w:color w:val="70AD47" w:themeColor="accent6"/>
          <w:sz w:val="28"/>
          <w:szCs w:val="28"/>
        </w:rPr>
      </w:pPr>
    </w:p>
    <w:p w:rsidR="00295671" w:rsidRPr="00873177" w:rsidRDefault="00873177" w:rsidP="00505DB5">
      <w:pPr>
        <w:spacing w:after="0" w:line="240" w:lineRule="auto"/>
      </w:pPr>
      <w:r w:rsidRPr="00873177">
        <w:rPr>
          <w:b/>
          <w:color w:val="70AD47" w:themeColor="accent6"/>
        </w:rPr>
        <w:t xml:space="preserve">Schematic 2 &amp; Table 3 </w:t>
      </w:r>
      <w:r w:rsidRPr="00873177">
        <w:t>illustrate the performance difference with an increased, 6.0F refrigerant approach</w:t>
      </w:r>
      <w:r>
        <w:t xml:space="preserve">. </w:t>
      </w:r>
    </w:p>
    <w:p w:rsidR="00295671" w:rsidRDefault="00295671" w:rsidP="00505DB5">
      <w:pPr>
        <w:spacing w:after="0" w:line="240" w:lineRule="auto"/>
        <w:rPr>
          <w:b/>
          <w:color w:val="70AD47" w:themeColor="accent6"/>
          <w:sz w:val="28"/>
          <w:szCs w:val="28"/>
        </w:rPr>
      </w:pPr>
    </w:p>
    <w:p w:rsidR="00295671" w:rsidRDefault="00295671" w:rsidP="00505DB5">
      <w:pPr>
        <w:spacing w:after="0" w:line="240" w:lineRule="auto"/>
        <w:rPr>
          <w:b/>
          <w:color w:val="70AD47" w:themeColor="accent6"/>
          <w:sz w:val="28"/>
          <w:szCs w:val="28"/>
        </w:rPr>
      </w:pPr>
    </w:p>
    <w:p w:rsidR="00295671" w:rsidRDefault="00295671" w:rsidP="00505DB5">
      <w:pPr>
        <w:spacing w:after="0" w:line="240" w:lineRule="auto"/>
        <w:rPr>
          <w:b/>
          <w:color w:val="70AD47" w:themeColor="accent6"/>
          <w:sz w:val="28"/>
          <w:szCs w:val="28"/>
        </w:rPr>
      </w:pPr>
    </w:p>
    <w:p w:rsidR="00295671" w:rsidRDefault="00295671" w:rsidP="00505DB5">
      <w:pPr>
        <w:spacing w:after="0" w:line="240" w:lineRule="auto"/>
        <w:rPr>
          <w:b/>
          <w:color w:val="70AD47" w:themeColor="accent6"/>
          <w:sz w:val="28"/>
          <w:szCs w:val="28"/>
        </w:rPr>
      </w:pPr>
    </w:p>
    <w:p w:rsidR="00295671" w:rsidRDefault="00295671" w:rsidP="00505DB5">
      <w:pPr>
        <w:spacing w:after="0" w:line="240" w:lineRule="auto"/>
        <w:rPr>
          <w:b/>
          <w:color w:val="70AD47" w:themeColor="accent6"/>
          <w:sz w:val="28"/>
          <w:szCs w:val="28"/>
        </w:rPr>
      </w:pPr>
    </w:p>
    <w:p w:rsidR="00295671" w:rsidRDefault="00295671" w:rsidP="00505DB5">
      <w:pPr>
        <w:spacing w:after="0" w:line="240" w:lineRule="auto"/>
        <w:rPr>
          <w:b/>
          <w:color w:val="70AD47" w:themeColor="accent6"/>
          <w:sz w:val="28"/>
          <w:szCs w:val="28"/>
        </w:rPr>
      </w:pPr>
    </w:p>
    <w:p w:rsidR="00295671" w:rsidRDefault="00D4415E" w:rsidP="00505DB5">
      <w:pPr>
        <w:spacing w:after="0" w:line="240" w:lineRule="auto"/>
        <w:rPr>
          <w:b/>
          <w:color w:val="70AD47" w:themeColor="accent6"/>
          <w:sz w:val="28"/>
          <w:szCs w:val="28"/>
        </w:rPr>
      </w:pPr>
      <w:r w:rsidRPr="00D4415E">
        <w:rPr>
          <w:noProof/>
        </w:rPr>
        <w:drawing>
          <wp:inline distT="0" distB="0" distL="0" distR="0">
            <wp:extent cx="3200400" cy="54864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5486400"/>
                    </a:xfrm>
                    <a:prstGeom prst="rect">
                      <a:avLst/>
                    </a:prstGeom>
                    <a:noFill/>
                    <a:ln>
                      <a:noFill/>
                    </a:ln>
                  </pic:spPr>
                </pic:pic>
              </a:graphicData>
            </a:graphic>
          </wp:inline>
        </w:drawing>
      </w:r>
    </w:p>
    <w:p w:rsidR="00701437" w:rsidRDefault="00720828" w:rsidP="00701437">
      <w:pPr>
        <w:spacing w:after="0" w:line="240" w:lineRule="auto"/>
        <w:rPr>
          <w:b/>
          <w:color w:val="70AD47" w:themeColor="accent6"/>
          <w:sz w:val="28"/>
          <w:szCs w:val="28"/>
        </w:rPr>
      </w:pPr>
      <w:r>
        <w:rPr>
          <w:b/>
          <w:color w:val="70AD47" w:themeColor="accent6"/>
          <w:sz w:val="28"/>
          <w:szCs w:val="28"/>
        </w:rPr>
        <w:t>Schematic</w:t>
      </w:r>
      <w:r w:rsidR="00701437">
        <w:rPr>
          <w:b/>
          <w:color w:val="70AD47" w:themeColor="accent6"/>
          <w:sz w:val="28"/>
          <w:szCs w:val="28"/>
        </w:rPr>
        <w:t xml:space="preserve"> 3:</w:t>
      </w:r>
      <w:r w:rsidR="00701437" w:rsidRPr="00701437">
        <w:rPr>
          <w:b/>
          <w:color w:val="70AD47" w:themeColor="accent6"/>
          <w:sz w:val="28"/>
          <w:szCs w:val="28"/>
        </w:rPr>
        <w:t xml:space="preserve"> </w:t>
      </w:r>
      <w:r w:rsidR="00701437">
        <w:rPr>
          <w:b/>
          <w:color w:val="70AD47" w:themeColor="accent6"/>
          <w:sz w:val="28"/>
          <w:szCs w:val="28"/>
        </w:rPr>
        <w:t>Plant with small tower at design conditions &amp; refrigerant approach of 2.0F for both condenser &amp; evaporator.</w:t>
      </w: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p w:rsidR="00D4415E" w:rsidRDefault="00D4415E" w:rsidP="00505DB5">
      <w:pPr>
        <w:spacing w:after="0" w:line="240" w:lineRule="auto"/>
        <w:rPr>
          <w:b/>
          <w:color w:val="70AD47" w:themeColor="accent6"/>
          <w:sz w:val="28"/>
          <w:szCs w:val="28"/>
        </w:rPr>
      </w:pPr>
    </w:p>
    <w:tbl>
      <w:tblPr>
        <w:tblStyle w:val="TableGrid"/>
        <w:tblW w:w="5215" w:type="dxa"/>
        <w:jc w:val="center"/>
        <w:tblLayout w:type="fixed"/>
        <w:tblLook w:val="04A0" w:firstRow="1" w:lastRow="0" w:firstColumn="1" w:lastColumn="0" w:noHBand="0" w:noVBand="1"/>
      </w:tblPr>
      <w:tblGrid>
        <w:gridCol w:w="445"/>
        <w:gridCol w:w="1530"/>
        <w:gridCol w:w="1080"/>
        <w:gridCol w:w="1080"/>
        <w:gridCol w:w="1080"/>
      </w:tblGrid>
      <w:tr w:rsidR="00D4415E" w:rsidRPr="009F4935" w:rsidTr="00D4415E">
        <w:trPr>
          <w:jc w:val="center"/>
        </w:trPr>
        <w:tc>
          <w:tcPr>
            <w:tcW w:w="445"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R</w:t>
            </w:r>
          </w:p>
          <w:p w:rsidR="00D4415E" w:rsidRPr="009F4935" w:rsidRDefault="00D4415E" w:rsidP="00D4415E">
            <w:pPr>
              <w:jc w:val="center"/>
              <w:rPr>
                <w:b/>
                <w:color w:val="70AD47" w:themeColor="accent6"/>
                <w:sz w:val="16"/>
                <w:szCs w:val="16"/>
              </w:rPr>
            </w:pPr>
            <w:r w:rsidRPr="009F4935">
              <w:rPr>
                <w:b/>
                <w:color w:val="70AD47" w:themeColor="accent6"/>
                <w:sz w:val="16"/>
                <w:szCs w:val="16"/>
              </w:rPr>
              <w:t>O</w:t>
            </w:r>
          </w:p>
          <w:p w:rsidR="00D4415E" w:rsidRPr="009F4935" w:rsidRDefault="00D4415E" w:rsidP="00D4415E">
            <w:pPr>
              <w:jc w:val="center"/>
              <w:rPr>
                <w:b/>
                <w:color w:val="70AD47" w:themeColor="accent6"/>
                <w:sz w:val="16"/>
                <w:szCs w:val="16"/>
              </w:rPr>
            </w:pPr>
            <w:r w:rsidRPr="009F4935">
              <w:rPr>
                <w:b/>
                <w:color w:val="70AD47" w:themeColor="accent6"/>
                <w:sz w:val="16"/>
                <w:szCs w:val="16"/>
              </w:rPr>
              <w:t>w</w:t>
            </w:r>
          </w:p>
        </w:tc>
        <w:tc>
          <w:tcPr>
            <w:tcW w:w="1530" w:type="dxa"/>
          </w:tcPr>
          <w:p w:rsidR="00D4415E" w:rsidRDefault="00D4415E" w:rsidP="00D4415E">
            <w:pPr>
              <w:jc w:val="center"/>
              <w:rPr>
                <w:b/>
                <w:sz w:val="16"/>
                <w:szCs w:val="16"/>
              </w:rPr>
            </w:pPr>
            <w:r w:rsidRPr="009F4935">
              <w:rPr>
                <w:b/>
                <w:sz w:val="16"/>
                <w:szCs w:val="16"/>
              </w:rPr>
              <w:t>Two chiller plant</w:t>
            </w:r>
          </w:p>
          <w:p w:rsidR="00D4415E" w:rsidRPr="009F4935" w:rsidRDefault="00D4415E" w:rsidP="00D4415E">
            <w:pPr>
              <w:jc w:val="center"/>
              <w:rPr>
                <w:b/>
                <w:sz w:val="16"/>
                <w:szCs w:val="16"/>
              </w:rPr>
            </w:pPr>
            <w:r>
              <w:rPr>
                <w:b/>
                <w:sz w:val="16"/>
                <w:szCs w:val="16"/>
              </w:rPr>
              <w:t>At design conditions</w:t>
            </w:r>
          </w:p>
        </w:tc>
        <w:tc>
          <w:tcPr>
            <w:tcW w:w="1080" w:type="dxa"/>
          </w:tcPr>
          <w:p w:rsidR="00D4415E" w:rsidRPr="009F4935" w:rsidRDefault="00D4415E" w:rsidP="00D4415E">
            <w:pPr>
              <w:jc w:val="center"/>
              <w:rPr>
                <w:b/>
                <w:sz w:val="16"/>
                <w:szCs w:val="16"/>
              </w:rPr>
            </w:pPr>
            <w:r w:rsidRPr="009F4935">
              <w:rPr>
                <w:b/>
                <w:sz w:val="16"/>
                <w:szCs w:val="16"/>
              </w:rPr>
              <w:t>Sm</w:t>
            </w:r>
            <w:r>
              <w:rPr>
                <w:b/>
                <w:sz w:val="16"/>
                <w:szCs w:val="16"/>
              </w:rPr>
              <w:t xml:space="preserve">all </w:t>
            </w:r>
            <w:r w:rsidRPr="009F4935">
              <w:rPr>
                <w:b/>
                <w:sz w:val="16"/>
                <w:szCs w:val="16"/>
              </w:rPr>
              <w:t>Tower</w:t>
            </w:r>
            <w:r>
              <w:rPr>
                <w:b/>
                <w:sz w:val="16"/>
                <w:szCs w:val="16"/>
              </w:rPr>
              <w:t xml:space="preserve">, chiller </w:t>
            </w:r>
            <w:proofErr w:type="spellStart"/>
            <w:r>
              <w:rPr>
                <w:b/>
                <w:sz w:val="16"/>
                <w:szCs w:val="16"/>
              </w:rPr>
              <w:t>refrig</w:t>
            </w:r>
            <w:proofErr w:type="spellEnd"/>
            <w:r>
              <w:rPr>
                <w:b/>
                <w:sz w:val="16"/>
                <w:szCs w:val="16"/>
              </w:rPr>
              <w:t>. app. = 6.0F</w:t>
            </w:r>
          </w:p>
        </w:tc>
        <w:tc>
          <w:tcPr>
            <w:tcW w:w="1080" w:type="dxa"/>
          </w:tcPr>
          <w:p w:rsidR="00D4415E" w:rsidRPr="009F4935" w:rsidRDefault="00D4415E" w:rsidP="00D4415E">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xml:space="preserve">, chiller </w:t>
            </w:r>
            <w:proofErr w:type="spellStart"/>
            <w:r>
              <w:rPr>
                <w:b/>
                <w:sz w:val="16"/>
                <w:szCs w:val="16"/>
              </w:rPr>
              <w:t>refrig</w:t>
            </w:r>
            <w:proofErr w:type="spellEnd"/>
            <w:r>
              <w:rPr>
                <w:b/>
                <w:sz w:val="16"/>
                <w:szCs w:val="16"/>
              </w:rPr>
              <w:t>. app. = 3.6F</w:t>
            </w:r>
          </w:p>
        </w:tc>
        <w:tc>
          <w:tcPr>
            <w:tcW w:w="1080" w:type="dxa"/>
          </w:tcPr>
          <w:p w:rsidR="00D4415E" w:rsidRPr="009F4935" w:rsidRDefault="00D4415E" w:rsidP="00D4415E">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xml:space="preserve">, chiller </w:t>
            </w:r>
            <w:proofErr w:type="spellStart"/>
            <w:r>
              <w:rPr>
                <w:b/>
                <w:sz w:val="16"/>
                <w:szCs w:val="16"/>
              </w:rPr>
              <w:t>refrig</w:t>
            </w:r>
            <w:proofErr w:type="spellEnd"/>
            <w:r>
              <w:rPr>
                <w:b/>
                <w:sz w:val="16"/>
                <w:szCs w:val="16"/>
              </w:rPr>
              <w:t>. app. = 2.0F</w:t>
            </w:r>
          </w:p>
        </w:tc>
      </w:tr>
      <w:tr w:rsidR="00D4415E" w:rsidRPr="009F4935" w:rsidTr="00D4415E">
        <w:trPr>
          <w:jc w:val="center"/>
        </w:trPr>
        <w:tc>
          <w:tcPr>
            <w:tcW w:w="445"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lastRenderedPageBreak/>
              <w:t>1</w:t>
            </w:r>
          </w:p>
        </w:tc>
        <w:tc>
          <w:tcPr>
            <w:tcW w:w="1530"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Wet bulb</w:t>
            </w:r>
          </w:p>
        </w:tc>
        <w:tc>
          <w:tcPr>
            <w:tcW w:w="1080"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76F</w:t>
            </w:r>
          </w:p>
        </w:tc>
        <w:tc>
          <w:tcPr>
            <w:tcW w:w="1080"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76F</w:t>
            </w:r>
          </w:p>
        </w:tc>
        <w:tc>
          <w:tcPr>
            <w:tcW w:w="1080"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76F</w:t>
            </w:r>
          </w:p>
        </w:tc>
      </w:tr>
      <w:tr w:rsidR="00D4415E" w:rsidRPr="009F4935" w:rsidTr="00D4415E">
        <w:trPr>
          <w:jc w:val="center"/>
        </w:trPr>
        <w:tc>
          <w:tcPr>
            <w:tcW w:w="445" w:type="dxa"/>
          </w:tcPr>
          <w:p w:rsidR="00D4415E" w:rsidRPr="009F4935" w:rsidRDefault="00D4415E" w:rsidP="00D4415E">
            <w:pPr>
              <w:jc w:val="center"/>
              <w:rPr>
                <w:b/>
                <w:color w:val="70AD47" w:themeColor="accent6"/>
                <w:sz w:val="16"/>
                <w:szCs w:val="16"/>
              </w:rPr>
            </w:pPr>
            <w:r w:rsidRPr="009F4935">
              <w:rPr>
                <w:b/>
                <w:color w:val="70AD47" w:themeColor="accent6"/>
                <w:sz w:val="16"/>
                <w:szCs w:val="16"/>
              </w:rPr>
              <w:t>2</w:t>
            </w:r>
          </w:p>
        </w:tc>
        <w:tc>
          <w:tcPr>
            <w:tcW w:w="1530" w:type="dxa"/>
          </w:tcPr>
          <w:p w:rsidR="00D4415E" w:rsidRPr="009F4935" w:rsidRDefault="00D4415E" w:rsidP="00D4415E">
            <w:pPr>
              <w:jc w:val="center"/>
              <w:rPr>
                <w:b/>
                <w:color w:val="00B0F0"/>
                <w:sz w:val="16"/>
                <w:szCs w:val="16"/>
              </w:rPr>
            </w:pPr>
            <w:r w:rsidRPr="009F4935">
              <w:rPr>
                <w:b/>
                <w:color w:val="00B0F0"/>
                <w:sz w:val="16"/>
                <w:szCs w:val="16"/>
              </w:rPr>
              <w:t>Plant load</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1460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1460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1460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w:t>
            </w:r>
          </w:p>
        </w:tc>
        <w:tc>
          <w:tcPr>
            <w:tcW w:w="1530" w:type="dxa"/>
          </w:tcPr>
          <w:p w:rsidR="00D4415E" w:rsidRPr="009F4935" w:rsidRDefault="00D4415E" w:rsidP="00D4415E">
            <w:pPr>
              <w:jc w:val="center"/>
              <w:rPr>
                <w:b/>
                <w:color w:val="00B0F0"/>
                <w:sz w:val="16"/>
                <w:szCs w:val="16"/>
              </w:rPr>
            </w:pPr>
            <w:r w:rsidRPr="009F4935">
              <w:rPr>
                <w:b/>
                <w:color w:val="00B0F0"/>
                <w:sz w:val="16"/>
                <w:szCs w:val="16"/>
              </w:rPr>
              <w:t>Evap. load</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1500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1500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1500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4</w:t>
            </w:r>
          </w:p>
        </w:tc>
        <w:tc>
          <w:tcPr>
            <w:tcW w:w="1530" w:type="dxa"/>
          </w:tcPr>
          <w:p w:rsidR="00D4415E" w:rsidRPr="009F4935" w:rsidRDefault="00D4415E" w:rsidP="00D4415E">
            <w:pPr>
              <w:jc w:val="center"/>
              <w:rPr>
                <w:b/>
                <w:color w:val="00B0F0"/>
                <w:sz w:val="16"/>
                <w:szCs w:val="16"/>
              </w:rPr>
            </w:pPr>
            <w:r w:rsidRPr="009F4935">
              <w:rPr>
                <w:b/>
                <w:color w:val="00B0F0"/>
                <w:sz w:val="16"/>
                <w:szCs w:val="16"/>
              </w:rPr>
              <w:t>Ea. Evap. load</w:t>
            </w:r>
          </w:p>
        </w:tc>
        <w:tc>
          <w:tcPr>
            <w:tcW w:w="1080" w:type="dxa"/>
          </w:tcPr>
          <w:p w:rsidR="00D4415E" w:rsidRPr="009F4935" w:rsidRDefault="00D4415E" w:rsidP="00D4415E">
            <w:pPr>
              <w:jc w:val="center"/>
              <w:rPr>
                <w:b/>
                <w:color w:val="00B0F0"/>
                <w:sz w:val="16"/>
                <w:szCs w:val="16"/>
              </w:rPr>
            </w:pPr>
            <w:r w:rsidRPr="009F4935">
              <w:rPr>
                <w:b/>
                <w:color w:val="00B0F0"/>
                <w:sz w:val="16"/>
                <w:szCs w:val="16"/>
              </w:rPr>
              <w:t>750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750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750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5</w:t>
            </w:r>
          </w:p>
        </w:tc>
        <w:tc>
          <w:tcPr>
            <w:tcW w:w="153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Ea. Evap. flow</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1125gpm</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1125gpm</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1125gpm</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6</w:t>
            </w:r>
          </w:p>
        </w:tc>
        <w:tc>
          <w:tcPr>
            <w:tcW w:w="1530" w:type="dxa"/>
          </w:tcPr>
          <w:p w:rsidR="00D4415E" w:rsidRPr="00003093" w:rsidRDefault="00D4415E" w:rsidP="00D4415E">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D4415E" w:rsidRPr="00003093" w:rsidRDefault="00D4415E" w:rsidP="00D4415E">
            <w:pPr>
              <w:jc w:val="center"/>
              <w:rPr>
                <w:b/>
                <w:sz w:val="16"/>
                <w:szCs w:val="16"/>
              </w:rPr>
            </w:pPr>
            <w:r>
              <w:rPr>
                <w:b/>
                <w:sz w:val="16"/>
                <w:szCs w:val="16"/>
              </w:rPr>
              <w:t>6.00</w:t>
            </w:r>
            <w:r w:rsidRPr="00003093">
              <w:rPr>
                <w:b/>
                <w:sz w:val="16"/>
                <w:szCs w:val="16"/>
              </w:rPr>
              <w:t>F</w:t>
            </w:r>
          </w:p>
        </w:tc>
        <w:tc>
          <w:tcPr>
            <w:tcW w:w="1080" w:type="dxa"/>
          </w:tcPr>
          <w:p w:rsidR="00D4415E" w:rsidRPr="00003093" w:rsidRDefault="00D4415E" w:rsidP="00D4415E">
            <w:pPr>
              <w:jc w:val="center"/>
              <w:rPr>
                <w:b/>
                <w:sz w:val="16"/>
                <w:szCs w:val="16"/>
              </w:rPr>
            </w:pPr>
            <w:r w:rsidRPr="00003093">
              <w:rPr>
                <w:b/>
                <w:sz w:val="16"/>
                <w:szCs w:val="16"/>
              </w:rPr>
              <w:t>3.6F</w:t>
            </w:r>
          </w:p>
        </w:tc>
        <w:tc>
          <w:tcPr>
            <w:tcW w:w="1080" w:type="dxa"/>
          </w:tcPr>
          <w:p w:rsidR="00D4415E" w:rsidRPr="00003093" w:rsidRDefault="00D4415E" w:rsidP="00D4415E">
            <w:pPr>
              <w:jc w:val="center"/>
              <w:rPr>
                <w:b/>
                <w:sz w:val="16"/>
                <w:szCs w:val="16"/>
              </w:rPr>
            </w:pPr>
            <w:r>
              <w:rPr>
                <w:b/>
                <w:sz w:val="16"/>
                <w:szCs w:val="16"/>
              </w:rPr>
              <w:t>2.0</w:t>
            </w:r>
            <w:r w:rsidRPr="00003093">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7</w:t>
            </w:r>
          </w:p>
        </w:tc>
        <w:tc>
          <w:tcPr>
            <w:tcW w:w="1530" w:type="dxa"/>
          </w:tcPr>
          <w:p w:rsidR="00D4415E" w:rsidRPr="00003093" w:rsidRDefault="00D4415E" w:rsidP="00D4415E">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D4415E" w:rsidRPr="00003093" w:rsidRDefault="00D4415E" w:rsidP="00D4415E">
            <w:pPr>
              <w:jc w:val="center"/>
              <w:rPr>
                <w:b/>
                <w:sz w:val="16"/>
                <w:szCs w:val="16"/>
              </w:rPr>
            </w:pPr>
            <w:r>
              <w:rPr>
                <w:b/>
                <w:sz w:val="16"/>
                <w:szCs w:val="16"/>
              </w:rPr>
              <w:t>36.0</w:t>
            </w:r>
            <w:r w:rsidRPr="00003093">
              <w:rPr>
                <w:b/>
                <w:sz w:val="16"/>
                <w:szCs w:val="16"/>
              </w:rPr>
              <w:t>F</w:t>
            </w:r>
          </w:p>
        </w:tc>
        <w:tc>
          <w:tcPr>
            <w:tcW w:w="1080" w:type="dxa"/>
          </w:tcPr>
          <w:p w:rsidR="00D4415E" w:rsidRPr="00003093" w:rsidRDefault="00D4415E" w:rsidP="00D4415E">
            <w:pPr>
              <w:jc w:val="center"/>
              <w:rPr>
                <w:b/>
                <w:sz w:val="16"/>
                <w:szCs w:val="16"/>
              </w:rPr>
            </w:pPr>
            <w:r w:rsidRPr="00003093">
              <w:rPr>
                <w:b/>
                <w:sz w:val="16"/>
                <w:szCs w:val="16"/>
              </w:rPr>
              <w:t>38.46F</w:t>
            </w:r>
          </w:p>
        </w:tc>
        <w:tc>
          <w:tcPr>
            <w:tcW w:w="1080" w:type="dxa"/>
          </w:tcPr>
          <w:p w:rsidR="00D4415E" w:rsidRPr="00003093" w:rsidRDefault="00D4415E" w:rsidP="00D4415E">
            <w:pPr>
              <w:jc w:val="center"/>
              <w:rPr>
                <w:b/>
                <w:sz w:val="16"/>
                <w:szCs w:val="16"/>
              </w:rPr>
            </w:pPr>
            <w:r>
              <w:rPr>
                <w:b/>
                <w:sz w:val="16"/>
                <w:szCs w:val="16"/>
              </w:rPr>
              <w:t>40.04</w:t>
            </w:r>
            <w:r w:rsidRPr="00003093">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8</w:t>
            </w:r>
          </w:p>
        </w:tc>
        <w:tc>
          <w:tcPr>
            <w:tcW w:w="153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63.39F</w:t>
            </w:r>
          </w:p>
        </w:tc>
        <w:tc>
          <w:tcPr>
            <w:tcW w:w="108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58.23F</w:t>
            </w:r>
          </w:p>
        </w:tc>
        <w:tc>
          <w:tcPr>
            <w:tcW w:w="108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54.9F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9</w:t>
            </w:r>
          </w:p>
        </w:tc>
        <w:tc>
          <w:tcPr>
            <w:tcW w:w="1530" w:type="dxa"/>
          </w:tcPr>
          <w:p w:rsidR="00D4415E" w:rsidRPr="009F4935" w:rsidRDefault="00D4415E" w:rsidP="00D4415E">
            <w:pPr>
              <w:jc w:val="center"/>
              <w:rPr>
                <w:b/>
                <w:color w:val="ED07C7"/>
                <w:sz w:val="16"/>
                <w:szCs w:val="16"/>
              </w:rPr>
            </w:pPr>
            <w:r w:rsidRPr="009F4935">
              <w:rPr>
                <w:b/>
                <w:color w:val="ED07C7"/>
                <w:sz w:val="16"/>
                <w:szCs w:val="16"/>
              </w:rPr>
              <w:t>Supply water</w:t>
            </w:r>
          </w:p>
        </w:tc>
        <w:tc>
          <w:tcPr>
            <w:tcW w:w="1080" w:type="dxa"/>
          </w:tcPr>
          <w:p w:rsidR="00D4415E" w:rsidRPr="009F4935" w:rsidRDefault="00D4415E" w:rsidP="00D4415E">
            <w:pPr>
              <w:jc w:val="center"/>
              <w:rPr>
                <w:b/>
                <w:color w:val="ED07C7"/>
                <w:sz w:val="16"/>
                <w:szCs w:val="16"/>
              </w:rPr>
            </w:pPr>
            <w:r>
              <w:rPr>
                <w:b/>
                <w:color w:val="ED07C7"/>
                <w:sz w:val="16"/>
                <w:szCs w:val="16"/>
              </w:rPr>
              <w:t>42.03</w:t>
            </w:r>
            <w:r w:rsidRPr="009F4935">
              <w:rPr>
                <w:b/>
                <w:color w:val="ED07C7"/>
                <w:sz w:val="16"/>
                <w:szCs w:val="16"/>
              </w:rPr>
              <w:t>F</w:t>
            </w:r>
          </w:p>
        </w:tc>
        <w:tc>
          <w:tcPr>
            <w:tcW w:w="1080" w:type="dxa"/>
          </w:tcPr>
          <w:p w:rsidR="00D4415E" w:rsidRPr="009F4935" w:rsidRDefault="00D4415E" w:rsidP="00D4415E">
            <w:pPr>
              <w:jc w:val="center"/>
              <w:rPr>
                <w:b/>
                <w:color w:val="ED07C7"/>
                <w:sz w:val="16"/>
                <w:szCs w:val="16"/>
              </w:rPr>
            </w:pPr>
            <w:r w:rsidRPr="009F4935">
              <w:rPr>
                <w:b/>
                <w:color w:val="ED07C7"/>
                <w:sz w:val="16"/>
                <w:szCs w:val="16"/>
              </w:rPr>
              <w:t>42.06F</w:t>
            </w:r>
          </w:p>
        </w:tc>
        <w:tc>
          <w:tcPr>
            <w:tcW w:w="1080" w:type="dxa"/>
          </w:tcPr>
          <w:p w:rsidR="00D4415E" w:rsidRPr="009F4935" w:rsidRDefault="00D4415E" w:rsidP="00D4415E">
            <w:pPr>
              <w:jc w:val="center"/>
              <w:rPr>
                <w:b/>
                <w:color w:val="ED07C7"/>
                <w:sz w:val="16"/>
                <w:szCs w:val="16"/>
              </w:rPr>
            </w:pPr>
            <w:r>
              <w:rPr>
                <w:b/>
                <w:color w:val="ED07C7"/>
                <w:sz w:val="16"/>
                <w:szCs w:val="16"/>
              </w:rPr>
              <w:t>42.04</w:t>
            </w:r>
            <w:r w:rsidRPr="009F4935">
              <w:rPr>
                <w:b/>
                <w:color w:val="ED07C7"/>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10</w:t>
            </w:r>
          </w:p>
        </w:tc>
        <w:tc>
          <w:tcPr>
            <w:tcW w:w="1530" w:type="dxa"/>
          </w:tcPr>
          <w:p w:rsidR="00D4415E" w:rsidRPr="009F4935" w:rsidRDefault="00D4415E" w:rsidP="00D4415E">
            <w:pPr>
              <w:jc w:val="center"/>
              <w:rPr>
                <w:b/>
                <w:color w:val="ED07C7"/>
                <w:sz w:val="16"/>
                <w:szCs w:val="16"/>
              </w:rPr>
            </w:pPr>
            <w:r w:rsidRPr="009F4935">
              <w:rPr>
                <w:b/>
                <w:color w:val="ED07C7"/>
                <w:sz w:val="16"/>
                <w:szCs w:val="16"/>
              </w:rPr>
              <w:t>Return water</w:t>
            </w:r>
          </w:p>
        </w:tc>
        <w:tc>
          <w:tcPr>
            <w:tcW w:w="1080" w:type="dxa"/>
          </w:tcPr>
          <w:p w:rsidR="00D4415E" w:rsidRPr="009F4935" w:rsidRDefault="00D4415E" w:rsidP="00D4415E">
            <w:pPr>
              <w:jc w:val="center"/>
              <w:rPr>
                <w:b/>
                <w:color w:val="ED07C7"/>
                <w:sz w:val="16"/>
                <w:szCs w:val="16"/>
              </w:rPr>
            </w:pPr>
            <w:r>
              <w:rPr>
                <w:b/>
                <w:color w:val="ED07C7"/>
                <w:sz w:val="16"/>
                <w:szCs w:val="16"/>
              </w:rPr>
              <w:t>58.03</w:t>
            </w:r>
            <w:r w:rsidRPr="009F4935">
              <w:rPr>
                <w:b/>
                <w:color w:val="ED07C7"/>
                <w:sz w:val="16"/>
                <w:szCs w:val="16"/>
              </w:rPr>
              <w:t>F</w:t>
            </w:r>
          </w:p>
        </w:tc>
        <w:tc>
          <w:tcPr>
            <w:tcW w:w="1080" w:type="dxa"/>
          </w:tcPr>
          <w:p w:rsidR="00D4415E" w:rsidRPr="009F4935" w:rsidRDefault="00D4415E" w:rsidP="00D4415E">
            <w:pPr>
              <w:jc w:val="center"/>
              <w:rPr>
                <w:b/>
                <w:color w:val="ED07C7"/>
                <w:sz w:val="16"/>
                <w:szCs w:val="16"/>
              </w:rPr>
            </w:pPr>
            <w:r w:rsidRPr="009F4935">
              <w:rPr>
                <w:b/>
                <w:color w:val="ED07C7"/>
                <w:sz w:val="16"/>
                <w:szCs w:val="16"/>
              </w:rPr>
              <w:t>58.06F</w:t>
            </w:r>
          </w:p>
        </w:tc>
        <w:tc>
          <w:tcPr>
            <w:tcW w:w="1080" w:type="dxa"/>
          </w:tcPr>
          <w:p w:rsidR="00D4415E" w:rsidRPr="009F4935" w:rsidRDefault="00D4415E" w:rsidP="00D4415E">
            <w:pPr>
              <w:jc w:val="center"/>
              <w:rPr>
                <w:b/>
                <w:color w:val="ED07C7"/>
                <w:sz w:val="16"/>
                <w:szCs w:val="16"/>
              </w:rPr>
            </w:pPr>
            <w:r>
              <w:rPr>
                <w:b/>
                <w:color w:val="ED07C7"/>
                <w:sz w:val="16"/>
                <w:szCs w:val="16"/>
              </w:rPr>
              <w:t>58.04</w:t>
            </w:r>
            <w:r w:rsidRPr="009F4935">
              <w:rPr>
                <w:b/>
                <w:color w:val="ED07C7"/>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11</w:t>
            </w:r>
          </w:p>
        </w:tc>
        <w:tc>
          <w:tcPr>
            <w:tcW w:w="1530" w:type="dxa"/>
          </w:tcPr>
          <w:p w:rsidR="00D4415E" w:rsidRPr="009F4935" w:rsidRDefault="00D4415E" w:rsidP="00D4415E">
            <w:pPr>
              <w:jc w:val="center"/>
              <w:rPr>
                <w:b/>
                <w:color w:val="00B0F0"/>
                <w:sz w:val="16"/>
                <w:szCs w:val="16"/>
              </w:rPr>
            </w:pPr>
            <w:r w:rsidRPr="009F4935">
              <w:rPr>
                <w:b/>
                <w:color w:val="00B0F0"/>
                <w:sz w:val="16"/>
                <w:szCs w:val="16"/>
              </w:rPr>
              <w:t>Ea. Cond. load</w:t>
            </w:r>
          </w:p>
        </w:tc>
        <w:tc>
          <w:tcPr>
            <w:tcW w:w="1080" w:type="dxa"/>
          </w:tcPr>
          <w:p w:rsidR="00D4415E" w:rsidRPr="009F4935" w:rsidRDefault="00D4415E" w:rsidP="00D4415E">
            <w:pPr>
              <w:jc w:val="center"/>
              <w:rPr>
                <w:b/>
                <w:color w:val="00B0F0"/>
                <w:sz w:val="16"/>
                <w:szCs w:val="16"/>
              </w:rPr>
            </w:pPr>
            <w:r>
              <w:rPr>
                <w:b/>
                <w:color w:val="00B0F0"/>
                <w:sz w:val="16"/>
                <w:szCs w:val="16"/>
              </w:rPr>
              <w:t>891.3</w:t>
            </w:r>
            <w:r w:rsidRPr="009F4935">
              <w:rPr>
                <w:b/>
                <w:color w:val="00B0F0"/>
                <w:sz w:val="16"/>
                <w:szCs w:val="16"/>
              </w:rPr>
              <w:t xml:space="preserve"> ton</w:t>
            </w:r>
          </w:p>
        </w:tc>
        <w:tc>
          <w:tcPr>
            <w:tcW w:w="1080" w:type="dxa"/>
          </w:tcPr>
          <w:p w:rsidR="00D4415E" w:rsidRPr="009F4935" w:rsidRDefault="00D4415E" w:rsidP="00D4415E">
            <w:pPr>
              <w:jc w:val="center"/>
              <w:rPr>
                <w:b/>
                <w:color w:val="00B0F0"/>
                <w:sz w:val="16"/>
                <w:szCs w:val="16"/>
              </w:rPr>
            </w:pPr>
            <w:r w:rsidRPr="009F4935">
              <w:rPr>
                <w:b/>
                <w:color w:val="00B0F0"/>
                <w:sz w:val="16"/>
                <w:szCs w:val="16"/>
              </w:rPr>
              <w:t>879.8 ton</w:t>
            </w:r>
          </w:p>
        </w:tc>
        <w:tc>
          <w:tcPr>
            <w:tcW w:w="1080" w:type="dxa"/>
          </w:tcPr>
          <w:p w:rsidR="00D4415E" w:rsidRPr="009F4935" w:rsidRDefault="00D4415E" w:rsidP="00D4415E">
            <w:pPr>
              <w:jc w:val="center"/>
              <w:rPr>
                <w:b/>
                <w:color w:val="00B0F0"/>
                <w:sz w:val="16"/>
                <w:szCs w:val="16"/>
              </w:rPr>
            </w:pPr>
            <w:r>
              <w:rPr>
                <w:b/>
                <w:color w:val="00B0F0"/>
                <w:sz w:val="16"/>
                <w:szCs w:val="16"/>
              </w:rPr>
              <w:t>872.5</w:t>
            </w:r>
            <w:r w:rsidRPr="009F4935">
              <w:rPr>
                <w:b/>
                <w:color w:val="00B0F0"/>
                <w:sz w:val="16"/>
                <w:szCs w:val="16"/>
              </w:rPr>
              <w:t xml:space="preserve">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12</w:t>
            </w:r>
          </w:p>
        </w:tc>
        <w:tc>
          <w:tcPr>
            <w:tcW w:w="153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Ea. Tower flow</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2250gpm</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2250gpm</w:t>
            </w:r>
          </w:p>
        </w:tc>
        <w:tc>
          <w:tcPr>
            <w:tcW w:w="1080" w:type="dxa"/>
          </w:tcPr>
          <w:p w:rsidR="00D4415E" w:rsidRPr="009F4935" w:rsidRDefault="00D4415E" w:rsidP="00D4415E">
            <w:pPr>
              <w:jc w:val="center"/>
              <w:rPr>
                <w:b/>
                <w:color w:val="ED7D31" w:themeColor="accent2"/>
                <w:sz w:val="16"/>
                <w:szCs w:val="16"/>
              </w:rPr>
            </w:pPr>
            <w:r w:rsidRPr="009F4935">
              <w:rPr>
                <w:b/>
                <w:color w:val="ED7D31" w:themeColor="accent2"/>
                <w:sz w:val="16"/>
                <w:szCs w:val="16"/>
              </w:rPr>
              <w:t>2250gpm</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13</w:t>
            </w:r>
          </w:p>
        </w:tc>
        <w:tc>
          <w:tcPr>
            <w:tcW w:w="1530" w:type="dxa"/>
          </w:tcPr>
          <w:p w:rsidR="00D4415E" w:rsidRPr="00003093" w:rsidRDefault="00D4415E" w:rsidP="00D4415E">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D4415E" w:rsidRPr="00003093" w:rsidRDefault="00D4415E" w:rsidP="00D4415E">
            <w:pPr>
              <w:jc w:val="center"/>
              <w:rPr>
                <w:b/>
                <w:sz w:val="16"/>
                <w:szCs w:val="16"/>
              </w:rPr>
            </w:pPr>
            <w:r>
              <w:rPr>
                <w:b/>
                <w:sz w:val="16"/>
                <w:szCs w:val="16"/>
              </w:rPr>
              <w:t>6.12</w:t>
            </w:r>
            <w:r w:rsidRPr="00003093">
              <w:rPr>
                <w:b/>
                <w:sz w:val="16"/>
                <w:szCs w:val="16"/>
              </w:rPr>
              <w:t>F</w:t>
            </w:r>
          </w:p>
        </w:tc>
        <w:tc>
          <w:tcPr>
            <w:tcW w:w="1080" w:type="dxa"/>
          </w:tcPr>
          <w:p w:rsidR="00D4415E" w:rsidRPr="00003093" w:rsidRDefault="00D4415E" w:rsidP="00D4415E">
            <w:pPr>
              <w:jc w:val="center"/>
              <w:rPr>
                <w:b/>
                <w:sz w:val="16"/>
                <w:szCs w:val="16"/>
              </w:rPr>
            </w:pPr>
            <w:r w:rsidRPr="00003093">
              <w:rPr>
                <w:b/>
                <w:sz w:val="16"/>
                <w:szCs w:val="16"/>
              </w:rPr>
              <w:t>3.59F</w:t>
            </w:r>
          </w:p>
        </w:tc>
        <w:tc>
          <w:tcPr>
            <w:tcW w:w="1080" w:type="dxa"/>
          </w:tcPr>
          <w:p w:rsidR="00D4415E" w:rsidRPr="00003093" w:rsidRDefault="00D4415E" w:rsidP="00D4415E">
            <w:pPr>
              <w:jc w:val="center"/>
              <w:rPr>
                <w:b/>
                <w:sz w:val="16"/>
                <w:szCs w:val="16"/>
              </w:rPr>
            </w:pPr>
            <w:r>
              <w:rPr>
                <w:b/>
                <w:sz w:val="16"/>
                <w:szCs w:val="16"/>
              </w:rPr>
              <w:t>1.99</w:t>
            </w:r>
            <w:r w:rsidRPr="00003093">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14</w:t>
            </w:r>
          </w:p>
        </w:tc>
        <w:tc>
          <w:tcPr>
            <w:tcW w:w="1530" w:type="dxa"/>
          </w:tcPr>
          <w:p w:rsidR="00D4415E" w:rsidRPr="00003093" w:rsidRDefault="00D4415E" w:rsidP="00D4415E">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D4415E" w:rsidRPr="00003093" w:rsidRDefault="00D4415E" w:rsidP="00D4415E">
            <w:pPr>
              <w:jc w:val="center"/>
              <w:rPr>
                <w:b/>
                <w:sz w:val="16"/>
                <w:szCs w:val="16"/>
              </w:rPr>
            </w:pPr>
            <w:r>
              <w:rPr>
                <w:b/>
                <w:sz w:val="16"/>
                <w:szCs w:val="16"/>
              </w:rPr>
              <w:t>99.42</w:t>
            </w:r>
            <w:r w:rsidRPr="00003093">
              <w:rPr>
                <w:b/>
                <w:sz w:val="16"/>
                <w:szCs w:val="16"/>
              </w:rPr>
              <w:t>F</w:t>
            </w:r>
          </w:p>
        </w:tc>
        <w:tc>
          <w:tcPr>
            <w:tcW w:w="1080" w:type="dxa"/>
          </w:tcPr>
          <w:p w:rsidR="00D4415E" w:rsidRPr="00003093" w:rsidRDefault="00D4415E" w:rsidP="00D4415E">
            <w:pPr>
              <w:jc w:val="center"/>
              <w:rPr>
                <w:b/>
                <w:sz w:val="16"/>
                <w:szCs w:val="16"/>
              </w:rPr>
            </w:pPr>
            <w:r w:rsidRPr="00003093">
              <w:rPr>
                <w:b/>
                <w:sz w:val="16"/>
                <w:szCs w:val="16"/>
              </w:rPr>
              <w:t>96.7F</w:t>
            </w:r>
          </w:p>
        </w:tc>
        <w:tc>
          <w:tcPr>
            <w:tcW w:w="1080" w:type="dxa"/>
          </w:tcPr>
          <w:p w:rsidR="00D4415E" w:rsidRPr="00003093" w:rsidRDefault="00D4415E" w:rsidP="00D4415E">
            <w:pPr>
              <w:jc w:val="center"/>
              <w:rPr>
                <w:b/>
                <w:sz w:val="16"/>
                <w:szCs w:val="16"/>
              </w:rPr>
            </w:pPr>
            <w:r>
              <w:rPr>
                <w:b/>
                <w:sz w:val="16"/>
                <w:szCs w:val="16"/>
              </w:rPr>
              <w:t>94.9</w:t>
            </w:r>
            <w:r w:rsidRPr="00003093">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15</w:t>
            </w:r>
          </w:p>
        </w:tc>
        <w:tc>
          <w:tcPr>
            <w:tcW w:w="1530" w:type="dxa"/>
          </w:tcPr>
          <w:p w:rsidR="00D4415E" w:rsidRPr="009F4935" w:rsidRDefault="00D4415E" w:rsidP="00D4415E">
            <w:pPr>
              <w:jc w:val="center"/>
              <w:rPr>
                <w:b/>
                <w:color w:val="ED07C7"/>
                <w:sz w:val="16"/>
                <w:szCs w:val="16"/>
              </w:rPr>
            </w:pPr>
            <w:r w:rsidRPr="009F4935">
              <w:rPr>
                <w:b/>
                <w:color w:val="ED07C7"/>
                <w:sz w:val="16"/>
                <w:szCs w:val="16"/>
              </w:rPr>
              <w:t>Tower cold water</w:t>
            </w:r>
          </w:p>
        </w:tc>
        <w:tc>
          <w:tcPr>
            <w:tcW w:w="1080" w:type="dxa"/>
          </w:tcPr>
          <w:p w:rsidR="00D4415E" w:rsidRPr="009F4935" w:rsidRDefault="00D4415E" w:rsidP="00D4415E">
            <w:pPr>
              <w:jc w:val="center"/>
              <w:rPr>
                <w:b/>
                <w:color w:val="ED07C7"/>
                <w:sz w:val="16"/>
                <w:szCs w:val="16"/>
              </w:rPr>
            </w:pPr>
            <w:r>
              <w:rPr>
                <w:b/>
                <w:color w:val="ED07C7"/>
                <w:sz w:val="16"/>
                <w:szCs w:val="16"/>
              </w:rPr>
              <w:t>83.79</w:t>
            </w:r>
            <w:r w:rsidRPr="009F4935">
              <w:rPr>
                <w:b/>
                <w:color w:val="ED07C7"/>
                <w:sz w:val="16"/>
                <w:szCs w:val="16"/>
              </w:rPr>
              <w:t>F</w:t>
            </w:r>
          </w:p>
        </w:tc>
        <w:tc>
          <w:tcPr>
            <w:tcW w:w="1080" w:type="dxa"/>
          </w:tcPr>
          <w:p w:rsidR="00D4415E" w:rsidRPr="009F4935" w:rsidRDefault="00D4415E" w:rsidP="00D4415E">
            <w:pPr>
              <w:jc w:val="center"/>
              <w:rPr>
                <w:b/>
                <w:color w:val="ED07C7"/>
                <w:sz w:val="16"/>
                <w:szCs w:val="16"/>
              </w:rPr>
            </w:pPr>
            <w:r w:rsidRPr="009F4935">
              <w:rPr>
                <w:b/>
                <w:color w:val="ED07C7"/>
                <w:sz w:val="16"/>
                <w:szCs w:val="16"/>
              </w:rPr>
              <w:t>83.71F</w:t>
            </w:r>
          </w:p>
        </w:tc>
        <w:tc>
          <w:tcPr>
            <w:tcW w:w="1080" w:type="dxa"/>
          </w:tcPr>
          <w:p w:rsidR="00D4415E" w:rsidRPr="009F4935" w:rsidRDefault="00D4415E" w:rsidP="00D4415E">
            <w:pPr>
              <w:jc w:val="center"/>
              <w:rPr>
                <w:b/>
                <w:color w:val="ED07C7"/>
                <w:sz w:val="16"/>
                <w:szCs w:val="16"/>
              </w:rPr>
            </w:pPr>
            <w:r>
              <w:rPr>
                <w:b/>
                <w:color w:val="ED07C7"/>
                <w:sz w:val="16"/>
                <w:szCs w:val="16"/>
              </w:rPr>
              <w:t>83.65</w:t>
            </w:r>
            <w:r w:rsidRPr="009F4935">
              <w:rPr>
                <w:b/>
                <w:color w:val="ED07C7"/>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16</w:t>
            </w:r>
          </w:p>
        </w:tc>
        <w:tc>
          <w:tcPr>
            <w:tcW w:w="1530" w:type="dxa"/>
          </w:tcPr>
          <w:p w:rsidR="00D4415E" w:rsidRPr="009F4935" w:rsidRDefault="00D4415E" w:rsidP="00D4415E">
            <w:pPr>
              <w:jc w:val="center"/>
              <w:rPr>
                <w:b/>
                <w:color w:val="ED07C7"/>
                <w:sz w:val="16"/>
                <w:szCs w:val="16"/>
              </w:rPr>
            </w:pPr>
            <w:r w:rsidRPr="009F4935">
              <w:rPr>
                <w:b/>
                <w:color w:val="ED07C7"/>
                <w:sz w:val="16"/>
                <w:szCs w:val="16"/>
              </w:rPr>
              <w:t>Tower return</w:t>
            </w:r>
          </w:p>
        </w:tc>
        <w:tc>
          <w:tcPr>
            <w:tcW w:w="1080" w:type="dxa"/>
          </w:tcPr>
          <w:p w:rsidR="00D4415E" w:rsidRPr="009F4935" w:rsidRDefault="00D4415E" w:rsidP="00D4415E">
            <w:pPr>
              <w:jc w:val="center"/>
              <w:rPr>
                <w:b/>
                <w:color w:val="ED07C7"/>
                <w:sz w:val="16"/>
                <w:szCs w:val="16"/>
              </w:rPr>
            </w:pPr>
            <w:r>
              <w:rPr>
                <w:b/>
                <w:color w:val="ED07C7"/>
                <w:sz w:val="16"/>
                <w:szCs w:val="16"/>
              </w:rPr>
              <w:t>93.30</w:t>
            </w:r>
            <w:r w:rsidRPr="009F4935">
              <w:rPr>
                <w:b/>
                <w:color w:val="ED07C7"/>
                <w:sz w:val="16"/>
                <w:szCs w:val="16"/>
              </w:rPr>
              <w:t>F</w:t>
            </w:r>
          </w:p>
        </w:tc>
        <w:tc>
          <w:tcPr>
            <w:tcW w:w="1080" w:type="dxa"/>
          </w:tcPr>
          <w:p w:rsidR="00D4415E" w:rsidRPr="009F4935" w:rsidRDefault="00D4415E" w:rsidP="00D4415E">
            <w:pPr>
              <w:jc w:val="center"/>
              <w:rPr>
                <w:b/>
                <w:color w:val="ED07C7"/>
                <w:sz w:val="16"/>
                <w:szCs w:val="16"/>
              </w:rPr>
            </w:pPr>
            <w:r w:rsidRPr="009F4935">
              <w:rPr>
                <w:b/>
                <w:color w:val="ED07C7"/>
                <w:sz w:val="16"/>
                <w:szCs w:val="16"/>
              </w:rPr>
              <w:t>93.09F</w:t>
            </w:r>
          </w:p>
        </w:tc>
        <w:tc>
          <w:tcPr>
            <w:tcW w:w="1080" w:type="dxa"/>
          </w:tcPr>
          <w:p w:rsidR="00D4415E" w:rsidRPr="009F4935" w:rsidRDefault="00D4415E" w:rsidP="00D4415E">
            <w:pPr>
              <w:jc w:val="center"/>
              <w:rPr>
                <w:b/>
                <w:color w:val="ED07C7"/>
                <w:sz w:val="16"/>
                <w:szCs w:val="16"/>
              </w:rPr>
            </w:pPr>
            <w:r>
              <w:rPr>
                <w:b/>
                <w:color w:val="ED07C7"/>
                <w:sz w:val="16"/>
                <w:szCs w:val="16"/>
              </w:rPr>
              <w:t>92.96</w:t>
            </w:r>
            <w:r w:rsidRPr="009F4935">
              <w:rPr>
                <w:b/>
                <w:color w:val="ED07C7"/>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17</w:t>
            </w:r>
          </w:p>
        </w:tc>
        <w:tc>
          <w:tcPr>
            <w:tcW w:w="1530" w:type="dxa"/>
          </w:tcPr>
          <w:p w:rsidR="00D4415E" w:rsidRPr="009F4935" w:rsidRDefault="00D4415E" w:rsidP="00D4415E">
            <w:pPr>
              <w:jc w:val="center"/>
              <w:rPr>
                <w:b/>
                <w:sz w:val="16"/>
                <w:szCs w:val="16"/>
              </w:rPr>
            </w:pPr>
            <w:r w:rsidRPr="009F4935">
              <w:rPr>
                <w:b/>
                <w:sz w:val="16"/>
                <w:szCs w:val="16"/>
              </w:rPr>
              <w:t>Tower app.</w:t>
            </w:r>
          </w:p>
        </w:tc>
        <w:tc>
          <w:tcPr>
            <w:tcW w:w="1080" w:type="dxa"/>
          </w:tcPr>
          <w:p w:rsidR="00D4415E" w:rsidRPr="009F4935" w:rsidRDefault="00D4415E" w:rsidP="00D4415E">
            <w:pPr>
              <w:jc w:val="center"/>
              <w:rPr>
                <w:b/>
                <w:sz w:val="16"/>
                <w:szCs w:val="16"/>
              </w:rPr>
            </w:pPr>
            <w:r>
              <w:rPr>
                <w:b/>
                <w:sz w:val="16"/>
                <w:szCs w:val="16"/>
              </w:rPr>
              <w:t>7.79</w:t>
            </w:r>
            <w:r w:rsidRPr="009F4935">
              <w:rPr>
                <w:b/>
                <w:sz w:val="16"/>
                <w:szCs w:val="16"/>
              </w:rPr>
              <w:t>F</w:t>
            </w:r>
          </w:p>
        </w:tc>
        <w:tc>
          <w:tcPr>
            <w:tcW w:w="1080" w:type="dxa"/>
          </w:tcPr>
          <w:p w:rsidR="00D4415E" w:rsidRPr="009F4935" w:rsidRDefault="00D4415E" w:rsidP="00D4415E">
            <w:pPr>
              <w:jc w:val="center"/>
              <w:rPr>
                <w:b/>
                <w:sz w:val="16"/>
                <w:szCs w:val="16"/>
              </w:rPr>
            </w:pPr>
            <w:r w:rsidRPr="009F4935">
              <w:rPr>
                <w:b/>
                <w:sz w:val="16"/>
                <w:szCs w:val="16"/>
              </w:rPr>
              <w:t>7.71F</w:t>
            </w:r>
          </w:p>
        </w:tc>
        <w:tc>
          <w:tcPr>
            <w:tcW w:w="1080" w:type="dxa"/>
          </w:tcPr>
          <w:p w:rsidR="00D4415E" w:rsidRPr="009F4935" w:rsidRDefault="00D4415E" w:rsidP="00D4415E">
            <w:pPr>
              <w:jc w:val="center"/>
              <w:rPr>
                <w:b/>
                <w:sz w:val="16"/>
                <w:szCs w:val="16"/>
              </w:rPr>
            </w:pPr>
            <w:r>
              <w:rPr>
                <w:b/>
                <w:sz w:val="16"/>
                <w:szCs w:val="16"/>
              </w:rPr>
              <w:t>7.65</w:t>
            </w:r>
            <w:r w:rsidRPr="009F4935">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18</w:t>
            </w:r>
          </w:p>
        </w:tc>
        <w:tc>
          <w:tcPr>
            <w:tcW w:w="1530" w:type="dxa"/>
          </w:tcPr>
          <w:p w:rsidR="00D4415E" w:rsidRPr="009F4935" w:rsidRDefault="00D4415E" w:rsidP="00D4415E">
            <w:pPr>
              <w:jc w:val="center"/>
              <w:rPr>
                <w:b/>
                <w:sz w:val="16"/>
                <w:szCs w:val="16"/>
              </w:rPr>
            </w:pPr>
            <w:r w:rsidRPr="009F4935">
              <w:rPr>
                <w:b/>
                <w:sz w:val="16"/>
                <w:szCs w:val="16"/>
              </w:rPr>
              <w:t>Tower range</w:t>
            </w:r>
          </w:p>
        </w:tc>
        <w:tc>
          <w:tcPr>
            <w:tcW w:w="1080" w:type="dxa"/>
          </w:tcPr>
          <w:p w:rsidR="00D4415E" w:rsidRPr="009F4935" w:rsidRDefault="00D4415E" w:rsidP="00D4415E">
            <w:pPr>
              <w:jc w:val="center"/>
              <w:rPr>
                <w:b/>
                <w:sz w:val="16"/>
                <w:szCs w:val="16"/>
              </w:rPr>
            </w:pPr>
            <w:r>
              <w:rPr>
                <w:b/>
                <w:sz w:val="16"/>
                <w:szCs w:val="16"/>
              </w:rPr>
              <w:t>9.51</w:t>
            </w:r>
            <w:r w:rsidRPr="009F4935">
              <w:rPr>
                <w:b/>
                <w:sz w:val="16"/>
                <w:szCs w:val="16"/>
              </w:rPr>
              <w:t>F</w:t>
            </w:r>
          </w:p>
        </w:tc>
        <w:tc>
          <w:tcPr>
            <w:tcW w:w="1080" w:type="dxa"/>
          </w:tcPr>
          <w:p w:rsidR="00D4415E" w:rsidRPr="009F4935" w:rsidRDefault="00D4415E" w:rsidP="00D4415E">
            <w:pPr>
              <w:jc w:val="center"/>
              <w:rPr>
                <w:b/>
                <w:sz w:val="16"/>
                <w:szCs w:val="16"/>
              </w:rPr>
            </w:pPr>
            <w:r w:rsidRPr="009F4935">
              <w:rPr>
                <w:b/>
                <w:sz w:val="16"/>
                <w:szCs w:val="16"/>
              </w:rPr>
              <w:t>9.38F</w:t>
            </w:r>
          </w:p>
        </w:tc>
        <w:tc>
          <w:tcPr>
            <w:tcW w:w="1080" w:type="dxa"/>
          </w:tcPr>
          <w:p w:rsidR="00D4415E" w:rsidRPr="009F4935" w:rsidRDefault="00D4415E" w:rsidP="00D4415E">
            <w:pPr>
              <w:jc w:val="center"/>
              <w:rPr>
                <w:b/>
                <w:sz w:val="16"/>
                <w:szCs w:val="16"/>
              </w:rPr>
            </w:pPr>
            <w:r>
              <w:rPr>
                <w:b/>
                <w:sz w:val="16"/>
                <w:szCs w:val="16"/>
              </w:rPr>
              <w:t>9.31</w:t>
            </w:r>
            <w:r w:rsidRPr="009F4935">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19</w:t>
            </w:r>
          </w:p>
        </w:tc>
        <w:tc>
          <w:tcPr>
            <w:tcW w:w="1530" w:type="dxa"/>
          </w:tcPr>
          <w:p w:rsidR="00D4415E" w:rsidRPr="009F4935" w:rsidRDefault="00D4415E" w:rsidP="00D4415E">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D4415E" w:rsidRPr="009F4935" w:rsidRDefault="00D4415E" w:rsidP="00D4415E">
            <w:pPr>
              <w:jc w:val="center"/>
              <w:rPr>
                <w:b/>
                <w:sz w:val="16"/>
                <w:szCs w:val="16"/>
              </w:rPr>
            </w:pPr>
            <w:r>
              <w:rPr>
                <w:b/>
                <w:sz w:val="16"/>
                <w:szCs w:val="16"/>
              </w:rPr>
              <w:t>17.30</w:t>
            </w:r>
            <w:r w:rsidRPr="009F4935">
              <w:rPr>
                <w:b/>
                <w:sz w:val="16"/>
                <w:szCs w:val="16"/>
              </w:rPr>
              <w:t>F</w:t>
            </w:r>
          </w:p>
        </w:tc>
        <w:tc>
          <w:tcPr>
            <w:tcW w:w="1080" w:type="dxa"/>
          </w:tcPr>
          <w:p w:rsidR="00D4415E" w:rsidRPr="009F4935" w:rsidRDefault="00D4415E" w:rsidP="00D4415E">
            <w:pPr>
              <w:jc w:val="center"/>
              <w:rPr>
                <w:b/>
                <w:sz w:val="16"/>
                <w:szCs w:val="16"/>
              </w:rPr>
            </w:pPr>
            <w:r w:rsidRPr="009F4935">
              <w:rPr>
                <w:b/>
                <w:sz w:val="16"/>
                <w:szCs w:val="16"/>
              </w:rPr>
              <w:t>17.1F</w:t>
            </w:r>
          </w:p>
        </w:tc>
        <w:tc>
          <w:tcPr>
            <w:tcW w:w="1080" w:type="dxa"/>
          </w:tcPr>
          <w:p w:rsidR="00D4415E" w:rsidRPr="009F4935" w:rsidRDefault="00D4415E" w:rsidP="00D4415E">
            <w:pPr>
              <w:jc w:val="center"/>
              <w:rPr>
                <w:b/>
                <w:sz w:val="16"/>
                <w:szCs w:val="16"/>
              </w:rPr>
            </w:pPr>
            <w:r>
              <w:rPr>
                <w:b/>
                <w:sz w:val="16"/>
                <w:szCs w:val="16"/>
              </w:rPr>
              <w:t>16.96</w:t>
            </w:r>
            <w:r w:rsidRPr="009F4935">
              <w:rPr>
                <w:b/>
                <w:sz w:val="16"/>
                <w:szCs w:val="16"/>
              </w:rPr>
              <w:t>F</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20</w:t>
            </w:r>
          </w:p>
        </w:tc>
        <w:tc>
          <w:tcPr>
            <w:tcW w:w="1530" w:type="dxa"/>
          </w:tcPr>
          <w:p w:rsidR="00D4415E" w:rsidRPr="009F4935" w:rsidRDefault="00D4415E" w:rsidP="00D4415E">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D4415E" w:rsidRPr="009F4935" w:rsidRDefault="00D4415E" w:rsidP="00D4415E">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D4415E" w:rsidRPr="009F4935" w:rsidRDefault="00D4415E" w:rsidP="00D4415E">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D4415E" w:rsidRPr="009F4935" w:rsidRDefault="00D4415E" w:rsidP="00D4415E">
            <w:pPr>
              <w:jc w:val="center"/>
              <w:rPr>
                <w:b/>
                <w:color w:val="FF0000"/>
                <w:sz w:val="16"/>
                <w:szCs w:val="16"/>
              </w:rPr>
            </w:pPr>
            <w:r>
              <w:rPr>
                <w:b/>
                <w:color w:val="FF0000"/>
                <w:sz w:val="16"/>
                <w:szCs w:val="16"/>
              </w:rPr>
              <w:t>40.1</w:t>
            </w:r>
            <w:r w:rsidRPr="009F4935">
              <w:rPr>
                <w:b/>
                <w:color w:val="FF0000"/>
                <w:sz w:val="16"/>
                <w:szCs w:val="16"/>
              </w:rPr>
              <w:t xml:space="preserve"> kW</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21</w:t>
            </w:r>
          </w:p>
        </w:tc>
        <w:tc>
          <w:tcPr>
            <w:tcW w:w="1530" w:type="dxa"/>
          </w:tcPr>
          <w:p w:rsidR="00D4415E" w:rsidRPr="009F4935" w:rsidRDefault="00D4415E" w:rsidP="00D4415E">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D4415E" w:rsidRPr="009F4935" w:rsidRDefault="00D4415E" w:rsidP="00D4415E">
            <w:pPr>
              <w:jc w:val="center"/>
              <w:rPr>
                <w:b/>
                <w:color w:val="FF0000"/>
                <w:sz w:val="16"/>
                <w:szCs w:val="16"/>
              </w:rPr>
            </w:pPr>
            <w:r>
              <w:rPr>
                <w:b/>
                <w:color w:val="FF0000"/>
                <w:sz w:val="16"/>
                <w:szCs w:val="16"/>
              </w:rPr>
              <w:t>937.1</w:t>
            </w:r>
            <w:r w:rsidRPr="009F4935">
              <w:rPr>
                <w:b/>
                <w:color w:val="FF0000"/>
                <w:sz w:val="16"/>
                <w:szCs w:val="16"/>
              </w:rPr>
              <w:t xml:space="preserve"> kW</w:t>
            </w:r>
          </w:p>
        </w:tc>
        <w:tc>
          <w:tcPr>
            <w:tcW w:w="1080" w:type="dxa"/>
          </w:tcPr>
          <w:p w:rsidR="00D4415E" w:rsidRPr="009F4935" w:rsidRDefault="00D4415E" w:rsidP="00D4415E">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D4415E" w:rsidRPr="009F4935" w:rsidRDefault="00D4415E" w:rsidP="00D4415E">
            <w:pPr>
              <w:jc w:val="center"/>
              <w:rPr>
                <w:b/>
                <w:color w:val="FF0000"/>
                <w:sz w:val="16"/>
                <w:szCs w:val="16"/>
              </w:rPr>
            </w:pPr>
            <w:r>
              <w:rPr>
                <w:b/>
                <w:color w:val="FF0000"/>
                <w:sz w:val="16"/>
                <w:szCs w:val="16"/>
              </w:rPr>
              <w:t>805.2</w:t>
            </w:r>
            <w:r w:rsidRPr="009F4935">
              <w:rPr>
                <w:b/>
                <w:color w:val="FF0000"/>
                <w:sz w:val="16"/>
                <w:szCs w:val="16"/>
              </w:rPr>
              <w:t xml:space="preserve"> kW</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22</w:t>
            </w:r>
          </w:p>
        </w:tc>
        <w:tc>
          <w:tcPr>
            <w:tcW w:w="1530" w:type="dxa"/>
          </w:tcPr>
          <w:p w:rsidR="00D4415E" w:rsidRPr="009F4935" w:rsidRDefault="00D4415E" w:rsidP="00D4415E">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D4415E" w:rsidRPr="009F4935" w:rsidRDefault="00D4415E" w:rsidP="00D4415E">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D4415E" w:rsidRPr="009F4935" w:rsidRDefault="00D4415E" w:rsidP="00D4415E">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D4415E" w:rsidRPr="009F4935" w:rsidRDefault="00D4415E" w:rsidP="00D4415E">
            <w:pPr>
              <w:jc w:val="center"/>
              <w:rPr>
                <w:b/>
                <w:color w:val="FF0000"/>
                <w:sz w:val="16"/>
                <w:szCs w:val="16"/>
              </w:rPr>
            </w:pPr>
            <w:r>
              <w:rPr>
                <w:b/>
                <w:color w:val="FF0000"/>
                <w:sz w:val="16"/>
                <w:szCs w:val="16"/>
              </w:rPr>
              <w:t>68</w:t>
            </w:r>
            <w:r w:rsidRPr="009F4935">
              <w:rPr>
                <w:b/>
                <w:color w:val="FF0000"/>
                <w:sz w:val="16"/>
                <w:szCs w:val="16"/>
              </w:rPr>
              <w:t>.1 kW</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23</w:t>
            </w:r>
          </w:p>
        </w:tc>
        <w:tc>
          <w:tcPr>
            <w:tcW w:w="1530" w:type="dxa"/>
          </w:tcPr>
          <w:p w:rsidR="00D4415E" w:rsidRPr="009F4935" w:rsidRDefault="00D4415E" w:rsidP="00D4415E">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D4415E" w:rsidRPr="009F4935" w:rsidRDefault="00D4415E" w:rsidP="00D4415E">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D4415E" w:rsidRPr="009F4935" w:rsidRDefault="00D4415E" w:rsidP="00D4415E">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D4415E" w:rsidRPr="009F4935" w:rsidRDefault="00D4415E" w:rsidP="00D4415E">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24</w:t>
            </w:r>
          </w:p>
        </w:tc>
        <w:tc>
          <w:tcPr>
            <w:tcW w:w="1530" w:type="dxa"/>
          </w:tcPr>
          <w:p w:rsidR="00D4415E" w:rsidRPr="009F4935" w:rsidRDefault="00D4415E" w:rsidP="00D4415E">
            <w:pPr>
              <w:jc w:val="center"/>
              <w:rPr>
                <w:b/>
                <w:color w:val="FF0000"/>
                <w:sz w:val="16"/>
                <w:szCs w:val="16"/>
              </w:rPr>
            </w:pPr>
            <w:r>
              <w:rPr>
                <w:b/>
                <w:color w:val="FF0000"/>
                <w:sz w:val="16"/>
                <w:szCs w:val="16"/>
              </w:rPr>
              <w:t>Total Plant</w:t>
            </w:r>
          </w:p>
        </w:tc>
        <w:tc>
          <w:tcPr>
            <w:tcW w:w="1080" w:type="dxa"/>
          </w:tcPr>
          <w:p w:rsidR="00D4415E" w:rsidRPr="009F4935" w:rsidRDefault="00D4415E" w:rsidP="00D4415E">
            <w:pPr>
              <w:jc w:val="center"/>
              <w:rPr>
                <w:b/>
                <w:color w:val="FF0000"/>
                <w:sz w:val="16"/>
                <w:szCs w:val="16"/>
              </w:rPr>
            </w:pPr>
            <w:r>
              <w:rPr>
                <w:b/>
                <w:color w:val="FF0000"/>
                <w:sz w:val="16"/>
                <w:szCs w:val="16"/>
              </w:rPr>
              <w:t>1109.4 kW</w:t>
            </w:r>
          </w:p>
        </w:tc>
        <w:tc>
          <w:tcPr>
            <w:tcW w:w="1080" w:type="dxa"/>
          </w:tcPr>
          <w:p w:rsidR="00D4415E" w:rsidRPr="009F4935" w:rsidRDefault="00D4415E" w:rsidP="00D4415E">
            <w:pPr>
              <w:jc w:val="center"/>
              <w:rPr>
                <w:b/>
                <w:color w:val="FF0000"/>
                <w:sz w:val="16"/>
                <w:szCs w:val="16"/>
              </w:rPr>
            </w:pPr>
            <w:r>
              <w:rPr>
                <w:b/>
                <w:color w:val="FF0000"/>
                <w:sz w:val="16"/>
                <w:szCs w:val="16"/>
              </w:rPr>
              <w:t>1028.9 kW</w:t>
            </w:r>
          </w:p>
        </w:tc>
        <w:tc>
          <w:tcPr>
            <w:tcW w:w="1080" w:type="dxa"/>
          </w:tcPr>
          <w:p w:rsidR="00D4415E" w:rsidRPr="009F4935" w:rsidRDefault="00D4415E" w:rsidP="00D4415E">
            <w:pPr>
              <w:jc w:val="center"/>
              <w:rPr>
                <w:b/>
                <w:color w:val="FF0000"/>
                <w:sz w:val="16"/>
                <w:szCs w:val="16"/>
              </w:rPr>
            </w:pPr>
            <w:r>
              <w:rPr>
                <w:b/>
                <w:color w:val="FF0000"/>
                <w:sz w:val="16"/>
                <w:szCs w:val="16"/>
              </w:rPr>
              <w:t>977.5 kW</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25</w:t>
            </w:r>
          </w:p>
        </w:tc>
        <w:tc>
          <w:tcPr>
            <w:tcW w:w="1530" w:type="dxa"/>
          </w:tcPr>
          <w:p w:rsidR="00D4415E" w:rsidRPr="0098042E" w:rsidRDefault="00D4415E" w:rsidP="00D4415E">
            <w:pPr>
              <w:jc w:val="center"/>
              <w:rPr>
                <w:b/>
                <w:sz w:val="16"/>
                <w:szCs w:val="16"/>
              </w:rPr>
            </w:pPr>
            <w:r w:rsidRPr="0098042E">
              <w:rPr>
                <w:b/>
                <w:sz w:val="16"/>
                <w:szCs w:val="16"/>
              </w:rPr>
              <w:t xml:space="preserve">Plant kW/ton </w:t>
            </w:r>
          </w:p>
        </w:tc>
        <w:tc>
          <w:tcPr>
            <w:tcW w:w="1080" w:type="dxa"/>
          </w:tcPr>
          <w:p w:rsidR="00D4415E" w:rsidRPr="0098042E" w:rsidRDefault="00D4415E" w:rsidP="00D4415E">
            <w:pPr>
              <w:jc w:val="center"/>
              <w:rPr>
                <w:b/>
                <w:sz w:val="16"/>
                <w:szCs w:val="16"/>
              </w:rPr>
            </w:pPr>
            <w:r>
              <w:rPr>
                <w:b/>
                <w:sz w:val="16"/>
                <w:szCs w:val="16"/>
              </w:rPr>
              <w:t>.740</w:t>
            </w:r>
          </w:p>
        </w:tc>
        <w:tc>
          <w:tcPr>
            <w:tcW w:w="1080" w:type="dxa"/>
          </w:tcPr>
          <w:p w:rsidR="00D4415E" w:rsidRPr="0098042E" w:rsidRDefault="00D4415E" w:rsidP="00D4415E">
            <w:pPr>
              <w:jc w:val="center"/>
              <w:rPr>
                <w:b/>
                <w:sz w:val="16"/>
                <w:szCs w:val="16"/>
              </w:rPr>
            </w:pPr>
            <w:r w:rsidRPr="0098042E">
              <w:rPr>
                <w:b/>
                <w:sz w:val="16"/>
                <w:szCs w:val="16"/>
              </w:rPr>
              <w:t>.686</w:t>
            </w:r>
          </w:p>
        </w:tc>
        <w:tc>
          <w:tcPr>
            <w:tcW w:w="1080" w:type="dxa"/>
          </w:tcPr>
          <w:p w:rsidR="00D4415E" w:rsidRPr="0098042E" w:rsidRDefault="00D4415E" w:rsidP="00D4415E">
            <w:pPr>
              <w:jc w:val="center"/>
              <w:rPr>
                <w:b/>
                <w:sz w:val="16"/>
                <w:szCs w:val="16"/>
              </w:rPr>
            </w:pPr>
            <w:r>
              <w:rPr>
                <w:b/>
                <w:sz w:val="16"/>
                <w:szCs w:val="16"/>
              </w:rPr>
              <w:t>.652</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26</w:t>
            </w:r>
          </w:p>
        </w:tc>
        <w:tc>
          <w:tcPr>
            <w:tcW w:w="1530" w:type="dxa"/>
          </w:tcPr>
          <w:p w:rsidR="00D4415E" w:rsidRPr="003E468E" w:rsidRDefault="00D4415E" w:rsidP="00D4415E">
            <w:pPr>
              <w:rPr>
                <w:b/>
                <w:sz w:val="24"/>
                <w:szCs w:val="24"/>
              </w:rPr>
            </w:pPr>
            <w:r w:rsidRPr="003E468E">
              <w:rPr>
                <w:b/>
                <w:color w:val="70AD47" w:themeColor="accent6"/>
                <w:sz w:val="24"/>
                <w:szCs w:val="24"/>
              </w:rPr>
              <w:t>E in = E out</w:t>
            </w:r>
          </w:p>
        </w:tc>
        <w:tc>
          <w:tcPr>
            <w:tcW w:w="1080" w:type="dxa"/>
          </w:tcPr>
          <w:p w:rsidR="00D4415E" w:rsidRDefault="00D4415E" w:rsidP="00D4415E">
            <w:pPr>
              <w:jc w:val="center"/>
              <w:rPr>
                <w:b/>
                <w:sz w:val="16"/>
                <w:szCs w:val="16"/>
              </w:rPr>
            </w:pPr>
          </w:p>
        </w:tc>
        <w:tc>
          <w:tcPr>
            <w:tcW w:w="1080" w:type="dxa"/>
          </w:tcPr>
          <w:p w:rsidR="00D4415E" w:rsidRPr="0098042E" w:rsidRDefault="00D4415E" w:rsidP="00D4415E">
            <w:pPr>
              <w:jc w:val="center"/>
              <w:rPr>
                <w:b/>
                <w:sz w:val="16"/>
                <w:szCs w:val="16"/>
              </w:rPr>
            </w:pPr>
          </w:p>
        </w:tc>
        <w:tc>
          <w:tcPr>
            <w:tcW w:w="1080" w:type="dxa"/>
          </w:tcPr>
          <w:p w:rsidR="00D4415E" w:rsidRPr="0098042E" w:rsidRDefault="00D4415E" w:rsidP="00D4415E">
            <w:pPr>
              <w:jc w:val="center"/>
              <w:rPr>
                <w:b/>
                <w:sz w:val="16"/>
                <w:szCs w:val="16"/>
              </w:rPr>
            </w:pP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27</w:t>
            </w:r>
          </w:p>
        </w:tc>
        <w:tc>
          <w:tcPr>
            <w:tcW w:w="1530" w:type="dxa"/>
          </w:tcPr>
          <w:p w:rsidR="00D4415E" w:rsidRPr="0098042E" w:rsidRDefault="00D4415E" w:rsidP="00D4415E">
            <w:pPr>
              <w:jc w:val="center"/>
              <w:rPr>
                <w:b/>
                <w:sz w:val="16"/>
                <w:szCs w:val="16"/>
              </w:rPr>
            </w:pPr>
            <w:r>
              <w:rPr>
                <w:b/>
                <w:sz w:val="16"/>
                <w:szCs w:val="16"/>
              </w:rPr>
              <w:t>Plant load</w:t>
            </w:r>
          </w:p>
        </w:tc>
        <w:tc>
          <w:tcPr>
            <w:tcW w:w="1080" w:type="dxa"/>
          </w:tcPr>
          <w:p w:rsidR="00D4415E" w:rsidRDefault="00D4415E" w:rsidP="00D4415E">
            <w:pPr>
              <w:jc w:val="center"/>
              <w:rPr>
                <w:b/>
                <w:sz w:val="16"/>
                <w:szCs w:val="16"/>
              </w:rPr>
            </w:pPr>
            <w:r>
              <w:rPr>
                <w:b/>
                <w:sz w:val="16"/>
                <w:szCs w:val="16"/>
              </w:rPr>
              <w:t>1460 ton</w:t>
            </w:r>
          </w:p>
        </w:tc>
        <w:tc>
          <w:tcPr>
            <w:tcW w:w="1080" w:type="dxa"/>
          </w:tcPr>
          <w:p w:rsidR="00D4415E" w:rsidRPr="0098042E" w:rsidRDefault="00D4415E" w:rsidP="00D4415E">
            <w:pPr>
              <w:jc w:val="center"/>
              <w:rPr>
                <w:b/>
                <w:sz w:val="16"/>
                <w:szCs w:val="16"/>
              </w:rPr>
            </w:pPr>
            <w:r>
              <w:rPr>
                <w:b/>
                <w:sz w:val="16"/>
                <w:szCs w:val="16"/>
              </w:rPr>
              <w:t>1460 ton</w:t>
            </w:r>
          </w:p>
        </w:tc>
        <w:tc>
          <w:tcPr>
            <w:tcW w:w="1080" w:type="dxa"/>
          </w:tcPr>
          <w:p w:rsidR="00D4415E" w:rsidRPr="0098042E" w:rsidRDefault="00D4415E" w:rsidP="00D4415E">
            <w:pPr>
              <w:jc w:val="center"/>
              <w:rPr>
                <w:b/>
                <w:sz w:val="16"/>
                <w:szCs w:val="16"/>
              </w:rPr>
            </w:pPr>
            <w:r>
              <w:rPr>
                <w:b/>
                <w:sz w:val="16"/>
                <w:szCs w:val="16"/>
              </w:rPr>
              <w:t>1460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28</w:t>
            </w:r>
          </w:p>
        </w:tc>
        <w:tc>
          <w:tcPr>
            <w:tcW w:w="1530" w:type="dxa"/>
          </w:tcPr>
          <w:p w:rsidR="00D4415E" w:rsidRPr="0098042E" w:rsidRDefault="00D4415E" w:rsidP="00D4415E">
            <w:pPr>
              <w:jc w:val="center"/>
              <w:rPr>
                <w:b/>
                <w:sz w:val="16"/>
                <w:szCs w:val="16"/>
              </w:rPr>
            </w:pPr>
            <w:r>
              <w:rPr>
                <w:b/>
                <w:sz w:val="16"/>
                <w:szCs w:val="16"/>
              </w:rPr>
              <w:t>sec pump(.64*kW)</w:t>
            </w:r>
          </w:p>
        </w:tc>
        <w:tc>
          <w:tcPr>
            <w:tcW w:w="1080" w:type="dxa"/>
          </w:tcPr>
          <w:p w:rsidR="00D4415E" w:rsidRDefault="00D4415E" w:rsidP="00D4415E">
            <w:pPr>
              <w:jc w:val="center"/>
              <w:rPr>
                <w:b/>
                <w:sz w:val="16"/>
                <w:szCs w:val="16"/>
              </w:rPr>
            </w:pPr>
            <w:r>
              <w:rPr>
                <w:b/>
                <w:sz w:val="16"/>
                <w:szCs w:val="16"/>
              </w:rPr>
              <w:t>30.7 ton</w:t>
            </w:r>
          </w:p>
        </w:tc>
        <w:tc>
          <w:tcPr>
            <w:tcW w:w="1080" w:type="dxa"/>
          </w:tcPr>
          <w:p w:rsidR="00D4415E" w:rsidRPr="0098042E" w:rsidRDefault="00D4415E" w:rsidP="00D4415E">
            <w:pPr>
              <w:jc w:val="center"/>
              <w:rPr>
                <w:b/>
                <w:sz w:val="16"/>
                <w:szCs w:val="16"/>
              </w:rPr>
            </w:pPr>
            <w:r>
              <w:rPr>
                <w:b/>
                <w:sz w:val="16"/>
                <w:szCs w:val="16"/>
              </w:rPr>
              <w:t>30.7 ton</w:t>
            </w:r>
          </w:p>
        </w:tc>
        <w:tc>
          <w:tcPr>
            <w:tcW w:w="1080" w:type="dxa"/>
          </w:tcPr>
          <w:p w:rsidR="00D4415E" w:rsidRPr="0098042E" w:rsidRDefault="00D4415E" w:rsidP="00D4415E">
            <w:pPr>
              <w:jc w:val="center"/>
              <w:rPr>
                <w:b/>
                <w:sz w:val="16"/>
                <w:szCs w:val="16"/>
              </w:rPr>
            </w:pPr>
            <w:r>
              <w:rPr>
                <w:b/>
                <w:sz w:val="16"/>
                <w:szCs w:val="16"/>
              </w:rPr>
              <w:t>30.7 ton</w:t>
            </w:r>
          </w:p>
        </w:tc>
      </w:tr>
      <w:tr w:rsidR="00D4415E" w:rsidRPr="009F4935" w:rsidTr="00D4415E">
        <w:trPr>
          <w:jc w:val="center"/>
        </w:trPr>
        <w:tc>
          <w:tcPr>
            <w:tcW w:w="445" w:type="dxa"/>
          </w:tcPr>
          <w:p w:rsidR="00720828" w:rsidRPr="009F4935" w:rsidRDefault="00720828" w:rsidP="00720828">
            <w:pPr>
              <w:jc w:val="center"/>
              <w:rPr>
                <w:b/>
                <w:color w:val="70AD47" w:themeColor="accent6"/>
                <w:sz w:val="16"/>
                <w:szCs w:val="16"/>
              </w:rPr>
            </w:pPr>
            <w:r>
              <w:rPr>
                <w:b/>
                <w:color w:val="70AD47" w:themeColor="accent6"/>
                <w:sz w:val="16"/>
                <w:szCs w:val="16"/>
              </w:rPr>
              <w:t>29</w:t>
            </w:r>
          </w:p>
        </w:tc>
        <w:tc>
          <w:tcPr>
            <w:tcW w:w="1530" w:type="dxa"/>
          </w:tcPr>
          <w:p w:rsidR="00D4415E" w:rsidRDefault="00D4415E" w:rsidP="00D4415E">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D4415E" w:rsidRDefault="00D4415E" w:rsidP="00D4415E">
            <w:pPr>
              <w:jc w:val="center"/>
              <w:rPr>
                <w:b/>
                <w:sz w:val="16"/>
                <w:szCs w:val="16"/>
              </w:rPr>
            </w:pPr>
            <w:r>
              <w:rPr>
                <w:b/>
                <w:sz w:val="16"/>
                <w:szCs w:val="16"/>
              </w:rPr>
              <w:t>9.2 ton</w:t>
            </w:r>
          </w:p>
        </w:tc>
        <w:tc>
          <w:tcPr>
            <w:tcW w:w="1080" w:type="dxa"/>
          </w:tcPr>
          <w:p w:rsidR="00D4415E" w:rsidRDefault="00D4415E" w:rsidP="00D4415E">
            <w:pPr>
              <w:jc w:val="center"/>
              <w:rPr>
                <w:b/>
                <w:sz w:val="16"/>
                <w:szCs w:val="16"/>
              </w:rPr>
            </w:pPr>
            <w:r>
              <w:rPr>
                <w:b/>
                <w:sz w:val="16"/>
                <w:szCs w:val="16"/>
              </w:rPr>
              <w:t>9.2 ton</w:t>
            </w:r>
          </w:p>
        </w:tc>
        <w:tc>
          <w:tcPr>
            <w:tcW w:w="1080" w:type="dxa"/>
          </w:tcPr>
          <w:p w:rsidR="00D4415E" w:rsidRDefault="00D4415E" w:rsidP="00D4415E">
            <w:pPr>
              <w:jc w:val="center"/>
              <w:rPr>
                <w:b/>
                <w:sz w:val="16"/>
                <w:szCs w:val="16"/>
              </w:rPr>
            </w:pPr>
            <w:r>
              <w:rPr>
                <w:b/>
                <w:sz w:val="16"/>
                <w:szCs w:val="16"/>
              </w:rPr>
              <w:t>9.2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30</w:t>
            </w:r>
          </w:p>
        </w:tc>
        <w:tc>
          <w:tcPr>
            <w:tcW w:w="1530" w:type="dxa"/>
          </w:tcPr>
          <w:p w:rsidR="00D4415E" w:rsidRDefault="00D4415E" w:rsidP="00D4415E">
            <w:pPr>
              <w:jc w:val="center"/>
              <w:rPr>
                <w:b/>
                <w:sz w:val="16"/>
                <w:szCs w:val="16"/>
              </w:rPr>
            </w:pPr>
            <w:r>
              <w:rPr>
                <w:b/>
                <w:sz w:val="16"/>
                <w:szCs w:val="16"/>
              </w:rPr>
              <w:t>Chiller kW</w:t>
            </w:r>
          </w:p>
        </w:tc>
        <w:tc>
          <w:tcPr>
            <w:tcW w:w="1080" w:type="dxa"/>
          </w:tcPr>
          <w:p w:rsidR="00D4415E" w:rsidRDefault="00D4415E" w:rsidP="00D4415E">
            <w:pPr>
              <w:jc w:val="center"/>
              <w:rPr>
                <w:b/>
                <w:sz w:val="16"/>
                <w:szCs w:val="16"/>
              </w:rPr>
            </w:pPr>
            <w:r>
              <w:rPr>
                <w:b/>
                <w:sz w:val="16"/>
                <w:szCs w:val="16"/>
              </w:rPr>
              <w:t>266.5 ton</w:t>
            </w:r>
          </w:p>
        </w:tc>
        <w:tc>
          <w:tcPr>
            <w:tcW w:w="1080" w:type="dxa"/>
          </w:tcPr>
          <w:p w:rsidR="00D4415E" w:rsidRDefault="00D4415E" w:rsidP="00D4415E">
            <w:pPr>
              <w:jc w:val="center"/>
              <w:rPr>
                <w:b/>
                <w:sz w:val="16"/>
                <w:szCs w:val="16"/>
              </w:rPr>
            </w:pPr>
            <w:r>
              <w:rPr>
                <w:b/>
                <w:sz w:val="16"/>
                <w:szCs w:val="16"/>
              </w:rPr>
              <w:t>243.6 ton</w:t>
            </w:r>
          </w:p>
        </w:tc>
        <w:tc>
          <w:tcPr>
            <w:tcW w:w="1080" w:type="dxa"/>
          </w:tcPr>
          <w:p w:rsidR="00D4415E" w:rsidRDefault="00D4415E" w:rsidP="00D4415E">
            <w:pPr>
              <w:jc w:val="center"/>
              <w:rPr>
                <w:b/>
                <w:sz w:val="16"/>
                <w:szCs w:val="16"/>
              </w:rPr>
            </w:pPr>
            <w:r>
              <w:rPr>
                <w:b/>
                <w:sz w:val="16"/>
                <w:szCs w:val="16"/>
              </w:rPr>
              <w:t>229.0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31</w:t>
            </w:r>
          </w:p>
        </w:tc>
        <w:tc>
          <w:tcPr>
            <w:tcW w:w="1530" w:type="dxa"/>
          </w:tcPr>
          <w:p w:rsidR="00D4415E" w:rsidRDefault="00D4415E" w:rsidP="00D4415E">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D4415E" w:rsidRPr="00A90269" w:rsidRDefault="00D4415E" w:rsidP="00D4415E">
            <w:pPr>
              <w:jc w:val="center"/>
              <w:rPr>
                <w:b/>
                <w:sz w:val="16"/>
                <w:szCs w:val="16"/>
                <w:u w:val="single"/>
              </w:rPr>
            </w:pPr>
            <w:r w:rsidRPr="00A90269">
              <w:rPr>
                <w:b/>
                <w:sz w:val="16"/>
                <w:szCs w:val="16"/>
                <w:u w:val="single"/>
              </w:rPr>
              <w:t>16.4 ton</w:t>
            </w:r>
          </w:p>
        </w:tc>
        <w:tc>
          <w:tcPr>
            <w:tcW w:w="1080" w:type="dxa"/>
          </w:tcPr>
          <w:p w:rsidR="00D4415E" w:rsidRPr="00A90269" w:rsidRDefault="00D4415E" w:rsidP="00D4415E">
            <w:pPr>
              <w:jc w:val="center"/>
              <w:rPr>
                <w:b/>
                <w:sz w:val="16"/>
                <w:szCs w:val="16"/>
                <w:u w:val="single"/>
              </w:rPr>
            </w:pPr>
            <w:r w:rsidRPr="00A90269">
              <w:rPr>
                <w:b/>
                <w:sz w:val="16"/>
                <w:szCs w:val="16"/>
                <w:u w:val="single"/>
              </w:rPr>
              <w:t>16.4 ton</w:t>
            </w:r>
          </w:p>
        </w:tc>
        <w:tc>
          <w:tcPr>
            <w:tcW w:w="1080" w:type="dxa"/>
          </w:tcPr>
          <w:p w:rsidR="00D4415E" w:rsidRPr="00A90269" w:rsidRDefault="00D4415E" w:rsidP="00D4415E">
            <w:pPr>
              <w:jc w:val="center"/>
              <w:rPr>
                <w:b/>
                <w:sz w:val="16"/>
                <w:szCs w:val="16"/>
                <w:u w:val="single"/>
              </w:rPr>
            </w:pPr>
            <w:r w:rsidRPr="00A90269">
              <w:rPr>
                <w:b/>
                <w:sz w:val="16"/>
                <w:szCs w:val="16"/>
                <w:u w:val="single"/>
              </w:rPr>
              <w:t>16.4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32</w:t>
            </w:r>
          </w:p>
        </w:tc>
        <w:tc>
          <w:tcPr>
            <w:tcW w:w="1530" w:type="dxa"/>
          </w:tcPr>
          <w:p w:rsidR="00D4415E" w:rsidRDefault="00D4415E" w:rsidP="00D4415E">
            <w:pPr>
              <w:jc w:val="center"/>
              <w:rPr>
                <w:b/>
                <w:sz w:val="16"/>
                <w:szCs w:val="16"/>
              </w:rPr>
            </w:pPr>
            <w:r>
              <w:rPr>
                <w:b/>
                <w:sz w:val="16"/>
                <w:szCs w:val="16"/>
              </w:rPr>
              <w:t xml:space="preserve">Cond load </w:t>
            </w:r>
          </w:p>
        </w:tc>
        <w:tc>
          <w:tcPr>
            <w:tcW w:w="1080" w:type="dxa"/>
          </w:tcPr>
          <w:p w:rsidR="00D4415E" w:rsidRDefault="00D4415E" w:rsidP="00D4415E">
            <w:pPr>
              <w:jc w:val="center"/>
              <w:rPr>
                <w:b/>
                <w:sz w:val="16"/>
                <w:szCs w:val="16"/>
              </w:rPr>
            </w:pPr>
            <w:r>
              <w:rPr>
                <w:b/>
                <w:sz w:val="16"/>
                <w:szCs w:val="16"/>
              </w:rPr>
              <w:t>1782.5 ton</w:t>
            </w:r>
          </w:p>
        </w:tc>
        <w:tc>
          <w:tcPr>
            <w:tcW w:w="1080" w:type="dxa"/>
          </w:tcPr>
          <w:p w:rsidR="00D4415E" w:rsidRDefault="00D4415E" w:rsidP="00D4415E">
            <w:pPr>
              <w:jc w:val="center"/>
              <w:rPr>
                <w:b/>
                <w:sz w:val="16"/>
                <w:szCs w:val="16"/>
              </w:rPr>
            </w:pPr>
            <w:r>
              <w:rPr>
                <w:b/>
                <w:sz w:val="16"/>
                <w:szCs w:val="16"/>
              </w:rPr>
              <w:t>1759.6 ton</w:t>
            </w:r>
          </w:p>
        </w:tc>
        <w:tc>
          <w:tcPr>
            <w:tcW w:w="1080" w:type="dxa"/>
          </w:tcPr>
          <w:p w:rsidR="00D4415E" w:rsidRDefault="00D4415E" w:rsidP="00D4415E">
            <w:pPr>
              <w:jc w:val="center"/>
              <w:rPr>
                <w:b/>
                <w:sz w:val="16"/>
                <w:szCs w:val="16"/>
              </w:rPr>
            </w:pPr>
            <w:r>
              <w:rPr>
                <w:b/>
                <w:sz w:val="16"/>
                <w:szCs w:val="16"/>
              </w:rPr>
              <w:t>1745.0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33</w:t>
            </w:r>
          </w:p>
        </w:tc>
        <w:tc>
          <w:tcPr>
            <w:tcW w:w="1530" w:type="dxa"/>
          </w:tcPr>
          <w:p w:rsidR="00D4415E" w:rsidRDefault="00D4415E" w:rsidP="00D4415E">
            <w:pPr>
              <w:jc w:val="center"/>
              <w:rPr>
                <w:b/>
                <w:sz w:val="16"/>
                <w:szCs w:val="16"/>
              </w:rPr>
            </w:pPr>
            <w:r>
              <w:rPr>
                <w:b/>
                <w:sz w:val="16"/>
                <w:szCs w:val="16"/>
              </w:rPr>
              <w:t xml:space="preserve"> Tower fan kW</w:t>
            </w:r>
          </w:p>
        </w:tc>
        <w:tc>
          <w:tcPr>
            <w:tcW w:w="1080" w:type="dxa"/>
          </w:tcPr>
          <w:p w:rsidR="00D4415E" w:rsidRPr="00A90269" w:rsidRDefault="00D4415E" w:rsidP="00D4415E">
            <w:pPr>
              <w:jc w:val="center"/>
              <w:rPr>
                <w:b/>
                <w:sz w:val="16"/>
                <w:szCs w:val="16"/>
                <w:u w:val="single"/>
              </w:rPr>
            </w:pPr>
            <w:r w:rsidRPr="00A90269">
              <w:rPr>
                <w:b/>
                <w:sz w:val="16"/>
                <w:szCs w:val="16"/>
                <w:u w:val="single"/>
              </w:rPr>
              <w:t>18.2 ton</w:t>
            </w:r>
          </w:p>
        </w:tc>
        <w:tc>
          <w:tcPr>
            <w:tcW w:w="1080" w:type="dxa"/>
          </w:tcPr>
          <w:p w:rsidR="00D4415E" w:rsidRPr="00A90269" w:rsidRDefault="00D4415E" w:rsidP="00D4415E">
            <w:pPr>
              <w:jc w:val="center"/>
              <w:rPr>
                <w:b/>
                <w:sz w:val="16"/>
                <w:szCs w:val="16"/>
                <w:u w:val="single"/>
              </w:rPr>
            </w:pPr>
            <w:r w:rsidRPr="00A90269">
              <w:rPr>
                <w:b/>
                <w:sz w:val="16"/>
                <w:szCs w:val="16"/>
                <w:u w:val="single"/>
              </w:rPr>
              <w:t>18.2 ton</w:t>
            </w:r>
          </w:p>
        </w:tc>
        <w:tc>
          <w:tcPr>
            <w:tcW w:w="1080" w:type="dxa"/>
          </w:tcPr>
          <w:p w:rsidR="00D4415E" w:rsidRPr="00A90269" w:rsidRDefault="00D4415E" w:rsidP="00D4415E">
            <w:pPr>
              <w:jc w:val="center"/>
              <w:rPr>
                <w:b/>
                <w:sz w:val="16"/>
                <w:szCs w:val="16"/>
                <w:u w:val="single"/>
              </w:rPr>
            </w:pPr>
            <w:r w:rsidRPr="00A90269">
              <w:rPr>
                <w:b/>
                <w:sz w:val="16"/>
                <w:szCs w:val="16"/>
                <w:u w:val="single"/>
              </w:rPr>
              <w:t>18.2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34</w:t>
            </w:r>
          </w:p>
        </w:tc>
        <w:tc>
          <w:tcPr>
            <w:tcW w:w="1530" w:type="dxa"/>
          </w:tcPr>
          <w:p w:rsidR="00D4415E" w:rsidRDefault="00D4415E" w:rsidP="00D4415E">
            <w:pPr>
              <w:jc w:val="center"/>
              <w:rPr>
                <w:b/>
                <w:sz w:val="16"/>
                <w:szCs w:val="16"/>
              </w:rPr>
            </w:pPr>
            <w:r w:rsidRPr="00295671">
              <w:rPr>
                <w:b/>
                <w:color w:val="70AD47" w:themeColor="accent6"/>
                <w:sz w:val="16"/>
                <w:szCs w:val="16"/>
              </w:rPr>
              <w:t xml:space="preserve">Energy in = </w:t>
            </w:r>
          </w:p>
        </w:tc>
        <w:tc>
          <w:tcPr>
            <w:tcW w:w="1080" w:type="dxa"/>
          </w:tcPr>
          <w:p w:rsidR="00D4415E" w:rsidRPr="00720828" w:rsidRDefault="00D4415E" w:rsidP="00D4415E">
            <w:pPr>
              <w:jc w:val="center"/>
              <w:rPr>
                <w:b/>
                <w:color w:val="70AD47" w:themeColor="accent6"/>
                <w:sz w:val="16"/>
                <w:szCs w:val="16"/>
                <w:u w:val="single"/>
              </w:rPr>
            </w:pPr>
            <w:r w:rsidRPr="00720828">
              <w:rPr>
                <w:b/>
                <w:color w:val="70AD47" w:themeColor="accent6"/>
                <w:sz w:val="16"/>
                <w:szCs w:val="16"/>
                <w:u w:val="single"/>
              </w:rPr>
              <w:t>1801 ton</w:t>
            </w:r>
          </w:p>
        </w:tc>
        <w:tc>
          <w:tcPr>
            <w:tcW w:w="1080" w:type="dxa"/>
          </w:tcPr>
          <w:p w:rsidR="00D4415E" w:rsidRPr="00720828" w:rsidRDefault="00D4415E" w:rsidP="00D4415E">
            <w:pPr>
              <w:jc w:val="center"/>
              <w:rPr>
                <w:b/>
                <w:color w:val="70AD47" w:themeColor="accent6"/>
                <w:sz w:val="16"/>
                <w:szCs w:val="16"/>
                <w:u w:val="single"/>
              </w:rPr>
            </w:pPr>
            <w:r w:rsidRPr="00720828">
              <w:rPr>
                <w:b/>
                <w:color w:val="70AD47" w:themeColor="accent6"/>
                <w:sz w:val="16"/>
                <w:szCs w:val="16"/>
                <w:u w:val="single"/>
              </w:rPr>
              <w:t>1778 ton</w:t>
            </w:r>
          </w:p>
        </w:tc>
        <w:tc>
          <w:tcPr>
            <w:tcW w:w="1080" w:type="dxa"/>
          </w:tcPr>
          <w:p w:rsidR="00D4415E" w:rsidRPr="00720828" w:rsidRDefault="00720828" w:rsidP="00D4415E">
            <w:pPr>
              <w:jc w:val="center"/>
              <w:rPr>
                <w:b/>
                <w:color w:val="70AD47" w:themeColor="accent6"/>
                <w:sz w:val="16"/>
                <w:szCs w:val="16"/>
                <w:u w:val="single"/>
              </w:rPr>
            </w:pPr>
            <w:r w:rsidRPr="00720828">
              <w:rPr>
                <w:b/>
                <w:color w:val="70AD47" w:themeColor="accent6"/>
                <w:sz w:val="16"/>
                <w:szCs w:val="16"/>
                <w:u w:val="single"/>
              </w:rPr>
              <w:t>1763</w:t>
            </w:r>
            <w:r w:rsidR="00D4415E" w:rsidRPr="00720828">
              <w:rPr>
                <w:b/>
                <w:color w:val="70AD47" w:themeColor="accent6"/>
                <w:sz w:val="16"/>
                <w:szCs w:val="16"/>
                <w:u w:val="single"/>
              </w:rPr>
              <w:t xml:space="preserve"> ton</w:t>
            </w:r>
          </w:p>
        </w:tc>
      </w:tr>
      <w:tr w:rsidR="00D4415E" w:rsidRPr="009F4935" w:rsidTr="00D4415E">
        <w:trPr>
          <w:jc w:val="center"/>
        </w:trPr>
        <w:tc>
          <w:tcPr>
            <w:tcW w:w="445" w:type="dxa"/>
          </w:tcPr>
          <w:p w:rsidR="00D4415E" w:rsidRPr="009F4935" w:rsidRDefault="00720828" w:rsidP="00D4415E">
            <w:pPr>
              <w:jc w:val="center"/>
              <w:rPr>
                <w:b/>
                <w:color w:val="70AD47" w:themeColor="accent6"/>
                <w:sz w:val="16"/>
                <w:szCs w:val="16"/>
              </w:rPr>
            </w:pPr>
            <w:r>
              <w:rPr>
                <w:b/>
                <w:color w:val="70AD47" w:themeColor="accent6"/>
                <w:sz w:val="16"/>
                <w:szCs w:val="16"/>
              </w:rPr>
              <w:t>35</w:t>
            </w:r>
          </w:p>
        </w:tc>
        <w:tc>
          <w:tcPr>
            <w:tcW w:w="1530" w:type="dxa"/>
          </w:tcPr>
          <w:p w:rsidR="00D4415E" w:rsidRDefault="00D4415E" w:rsidP="00D4415E">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1801 ton</w:t>
            </w:r>
          </w:p>
        </w:tc>
        <w:tc>
          <w:tcPr>
            <w:tcW w:w="1080" w:type="dxa"/>
          </w:tcPr>
          <w:p w:rsidR="00D4415E" w:rsidRPr="00720828" w:rsidRDefault="00D4415E" w:rsidP="00D4415E">
            <w:pPr>
              <w:jc w:val="center"/>
              <w:rPr>
                <w:b/>
                <w:color w:val="70AD47" w:themeColor="accent6"/>
                <w:sz w:val="16"/>
                <w:szCs w:val="16"/>
              </w:rPr>
            </w:pPr>
            <w:r w:rsidRPr="00720828">
              <w:rPr>
                <w:b/>
                <w:color w:val="70AD47" w:themeColor="accent6"/>
                <w:sz w:val="16"/>
                <w:szCs w:val="16"/>
              </w:rPr>
              <w:t>1778 ton</w:t>
            </w:r>
          </w:p>
        </w:tc>
        <w:tc>
          <w:tcPr>
            <w:tcW w:w="1080" w:type="dxa"/>
          </w:tcPr>
          <w:p w:rsidR="00D4415E" w:rsidRPr="00720828" w:rsidRDefault="00720828" w:rsidP="00D4415E">
            <w:pPr>
              <w:jc w:val="center"/>
              <w:rPr>
                <w:b/>
                <w:color w:val="70AD47" w:themeColor="accent6"/>
                <w:sz w:val="16"/>
                <w:szCs w:val="16"/>
              </w:rPr>
            </w:pPr>
            <w:r w:rsidRPr="00720828">
              <w:rPr>
                <w:b/>
                <w:color w:val="70AD47" w:themeColor="accent6"/>
                <w:sz w:val="16"/>
                <w:szCs w:val="16"/>
              </w:rPr>
              <w:t>1763</w:t>
            </w:r>
            <w:r w:rsidR="00D4415E" w:rsidRPr="00720828">
              <w:rPr>
                <w:b/>
                <w:color w:val="70AD47" w:themeColor="accent6"/>
                <w:sz w:val="16"/>
                <w:szCs w:val="16"/>
              </w:rPr>
              <w:t xml:space="preserve"> ton</w:t>
            </w:r>
          </w:p>
        </w:tc>
      </w:tr>
    </w:tbl>
    <w:p w:rsidR="0098042E" w:rsidRDefault="003E468E" w:rsidP="00505DB5">
      <w:pPr>
        <w:spacing w:after="0" w:line="240" w:lineRule="auto"/>
        <w:rPr>
          <w:b/>
          <w:color w:val="70AD47" w:themeColor="accent6"/>
          <w:sz w:val="28"/>
          <w:szCs w:val="28"/>
        </w:rPr>
      </w:pPr>
      <w:r>
        <w:rPr>
          <w:b/>
          <w:color w:val="70AD47" w:themeColor="accent6"/>
          <w:sz w:val="28"/>
          <w:szCs w:val="28"/>
        </w:rPr>
        <w:t>Table 4: Plant performance-small tower with changing refrigerant approach.</w:t>
      </w:r>
    </w:p>
    <w:p w:rsidR="0086652E" w:rsidRDefault="0086652E" w:rsidP="00505DB5">
      <w:pPr>
        <w:spacing w:after="0" w:line="240" w:lineRule="auto"/>
        <w:rPr>
          <w:b/>
          <w:color w:val="70AD47" w:themeColor="accent6"/>
          <w:sz w:val="28"/>
          <w:szCs w:val="28"/>
        </w:rPr>
      </w:pPr>
    </w:p>
    <w:p w:rsidR="00D4415E" w:rsidRDefault="0086652E" w:rsidP="00505DB5">
      <w:pPr>
        <w:spacing w:after="0" w:line="240" w:lineRule="auto"/>
      </w:pPr>
      <w:r w:rsidRPr="0086652E">
        <w:t>Row 8 of</w:t>
      </w:r>
      <w:r w:rsidRPr="0086652E">
        <w:rPr>
          <w:b/>
        </w:rPr>
        <w:t xml:space="preserve"> </w:t>
      </w:r>
      <w:r w:rsidRPr="0086652E">
        <w:rPr>
          <w:b/>
          <w:color w:val="70AD47" w:themeColor="accent6"/>
        </w:rPr>
        <w:t xml:space="preserve">Table 4 </w:t>
      </w:r>
      <w:r w:rsidRPr="0086652E">
        <w:t>illustrates how chiller lift decreases as the refrigerant approach</w:t>
      </w:r>
      <w:r>
        <w:t xml:space="preserve"> temperature</w:t>
      </w:r>
      <w:r w:rsidRPr="0086652E">
        <w:t xml:space="preserve"> decreases.</w:t>
      </w:r>
      <w:r w:rsidRPr="0086652E">
        <w:rPr>
          <w:b/>
        </w:rPr>
        <w:t xml:space="preserve"> </w:t>
      </w:r>
      <w:r w:rsidRPr="0086652E">
        <w:t>Row 21 gives the chiller kW and row 25 gives the plant kW/ton as the refrigerant approach temperatures is decreased from 6.0F down to 2.0F.</w:t>
      </w:r>
    </w:p>
    <w:p w:rsidR="0086652E" w:rsidRDefault="0086652E" w:rsidP="0086652E">
      <w:pPr>
        <w:spacing w:after="0" w:line="240" w:lineRule="auto"/>
      </w:pPr>
      <w:r>
        <w:t xml:space="preserve">The reader is reminded go to </w:t>
      </w:r>
      <w:r w:rsidRPr="002A3DCA">
        <w:rPr>
          <w:color w:val="00B0F0"/>
        </w:rPr>
        <w:t>kirbynelsonpe.com</w:t>
      </w:r>
      <w:r>
        <w:rPr>
          <w:vertAlign w:val="superscript"/>
        </w:rPr>
        <w:t>2</w:t>
      </w:r>
      <w:r>
        <w:t xml:space="preserve"> and click on </w:t>
      </w:r>
      <w:r w:rsidRPr="00DA69B1">
        <w:rPr>
          <w:b/>
          <w:color w:val="70AD47" w:themeColor="accent6"/>
        </w:rPr>
        <w:t>System Energy Equilibrium (SEE) Model Development and Verification</w:t>
      </w:r>
      <w:r>
        <w:rPr>
          <w:b/>
          <w:color w:val="70AD47" w:themeColor="accent6"/>
          <w:vertAlign w:val="superscript"/>
        </w:rPr>
        <w:t xml:space="preserve">2 </w:t>
      </w:r>
      <w:r w:rsidRPr="002A3DCA">
        <w:t>for a detail analy</w:t>
      </w:r>
      <w:r>
        <w:t>sis of the effect of chiller refrigerant approach temperatures</w:t>
      </w:r>
      <w:r w:rsidRPr="002A3DCA">
        <w:t>.</w:t>
      </w:r>
    </w:p>
    <w:p w:rsidR="0086652E" w:rsidRPr="002A3DCA" w:rsidRDefault="0086652E" w:rsidP="0086652E">
      <w:pPr>
        <w:spacing w:after="0" w:line="240" w:lineRule="auto"/>
      </w:pPr>
      <w:r>
        <w:t xml:space="preserve">Next the big tower will be installed into the </w:t>
      </w:r>
      <w:r w:rsidR="00F136B1">
        <w:t>(SEE) Model P</w:t>
      </w:r>
      <w:r>
        <w:t>lant.</w:t>
      </w:r>
    </w:p>
    <w:p w:rsidR="0086652E" w:rsidRPr="0086652E" w:rsidRDefault="0086652E" w:rsidP="00505DB5">
      <w:pPr>
        <w:spacing w:after="0" w:line="240" w:lineRule="auto"/>
        <w:rPr>
          <w:color w:val="70AD47" w:themeColor="accent6"/>
        </w:rPr>
      </w:pPr>
    </w:p>
    <w:p w:rsidR="000C1945" w:rsidRDefault="00AD5DA3" w:rsidP="00505DB5">
      <w:pPr>
        <w:spacing w:after="0" w:line="240" w:lineRule="auto"/>
        <w:rPr>
          <w:b/>
          <w:color w:val="70AD47" w:themeColor="accent6"/>
          <w:sz w:val="28"/>
          <w:szCs w:val="28"/>
        </w:rPr>
      </w:pPr>
      <w:r>
        <w:rPr>
          <w:b/>
          <w:color w:val="70AD47" w:themeColor="accent6"/>
          <w:sz w:val="28"/>
          <w:szCs w:val="28"/>
        </w:rPr>
        <w:t>Instal</w:t>
      </w:r>
      <w:r w:rsidR="001F2A4A">
        <w:rPr>
          <w:b/>
          <w:color w:val="70AD47" w:themeColor="accent6"/>
          <w:sz w:val="28"/>
          <w:szCs w:val="28"/>
        </w:rPr>
        <w:t>l the Big T</w:t>
      </w:r>
      <w:r w:rsidR="0046102D">
        <w:rPr>
          <w:b/>
          <w:color w:val="70AD47" w:themeColor="accent6"/>
          <w:sz w:val="28"/>
          <w:szCs w:val="28"/>
        </w:rPr>
        <w:t xml:space="preserve">ower into (SEE) </w:t>
      </w:r>
      <w:r w:rsidR="00873177">
        <w:rPr>
          <w:b/>
          <w:color w:val="70AD47" w:themeColor="accent6"/>
          <w:sz w:val="28"/>
          <w:szCs w:val="28"/>
        </w:rPr>
        <w:t xml:space="preserve">Plant </w:t>
      </w:r>
      <w:r w:rsidR="0046102D">
        <w:rPr>
          <w:b/>
          <w:color w:val="70AD47" w:themeColor="accent6"/>
          <w:sz w:val="28"/>
          <w:szCs w:val="28"/>
        </w:rPr>
        <w:t>Model</w:t>
      </w:r>
    </w:p>
    <w:p w:rsidR="00AD5DA3" w:rsidRDefault="00AD5DA3" w:rsidP="00505DB5">
      <w:pPr>
        <w:spacing w:after="0" w:line="240" w:lineRule="auto"/>
        <w:rPr>
          <w:b/>
          <w:color w:val="70AD47" w:themeColor="accent6"/>
          <w:sz w:val="28"/>
          <w:szCs w:val="28"/>
        </w:rPr>
      </w:pPr>
    </w:p>
    <w:p w:rsidR="00AD5DA3" w:rsidRDefault="00F57514" w:rsidP="00505DB5">
      <w:pPr>
        <w:spacing w:after="0" w:line="240" w:lineRule="auto"/>
        <w:rPr>
          <w:b/>
          <w:color w:val="70AD47" w:themeColor="accent6"/>
          <w:sz w:val="28"/>
          <w:szCs w:val="28"/>
        </w:rPr>
      </w:pPr>
      <w:r w:rsidRPr="00F57514">
        <w:rPr>
          <w:noProof/>
        </w:rPr>
        <w:drawing>
          <wp:inline distT="0" distB="0" distL="0" distR="0">
            <wp:extent cx="3200400" cy="5559552"/>
            <wp:effectExtent l="0" t="0" r="0" b="317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559552"/>
                    </a:xfrm>
                    <a:prstGeom prst="rect">
                      <a:avLst/>
                    </a:prstGeom>
                    <a:noFill/>
                    <a:ln>
                      <a:noFill/>
                    </a:ln>
                  </pic:spPr>
                </pic:pic>
              </a:graphicData>
            </a:graphic>
          </wp:inline>
        </w:drawing>
      </w:r>
    </w:p>
    <w:p w:rsidR="00025306" w:rsidRDefault="00701437" w:rsidP="00505DB5">
      <w:pPr>
        <w:spacing w:after="0" w:line="240" w:lineRule="auto"/>
        <w:rPr>
          <w:b/>
          <w:color w:val="70AD47" w:themeColor="accent6"/>
          <w:sz w:val="28"/>
          <w:szCs w:val="28"/>
        </w:rPr>
      </w:pPr>
      <w:r>
        <w:rPr>
          <w:b/>
          <w:color w:val="70AD47" w:themeColor="accent6"/>
          <w:sz w:val="28"/>
          <w:szCs w:val="28"/>
        </w:rPr>
        <w:t>Schematic 4</w:t>
      </w:r>
      <w:r w:rsidR="00025306">
        <w:rPr>
          <w:b/>
          <w:color w:val="70AD47" w:themeColor="accent6"/>
          <w:sz w:val="28"/>
          <w:szCs w:val="28"/>
        </w:rPr>
        <w:t xml:space="preserve">: </w:t>
      </w:r>
      <w:r w:rsidR="0046102D">
        <w:rPr>
          <w:b/>
          <w:color w:val="70AD47" w:themeColor="accent6"/>
          <w:sz w:val="28"/>
          <w:szCs w:val="28"/>
        </w:rPr>
        <w:t>Big Tower Installed, Chiller kW = 428.3 giving 40.72F supply water</w:t>
      </w:r>
      <w:r w:rsidR="00C93517">
        <w:rPr>
          <w:b/>
          <w:color w:val="70AD47" w:themeColor="accent6"/>
          <w:sz w:val="28"/>
          <w:szCs w:val="28"/>
        </w:rPr>
        <w:t>-refrigerant</w:t>
      </w:r>
      <w:r w:rsidR="008849C0">
        <w:rPr>
          <w:b/>
          <w:color w:val="70AD47" w:themeColor="accent6"/>
          <w:sz w:val="28"/>
          <w:szCs w:val="28"/>
        </w:rPr>
        <w:t xml:space="preserve"> approach = 3.6F</w:t>
      </w:r>
      <w:r w:rsidR="00C93517">
        <w:rPr>
          <w:b/>
          <w:color w:val="70AD47" w:themeColor="accent6"/>
          <w:sz w:val="28"/>
          <w:szCs w:val="28"/>
        </w:rPr>
        <w:t xml:space="preserve"> </w:t>
      </w:r>
    </w:p>
    <w:p w:rsidR="00415F9E" w:rsidRDefault="00415F9E" w:rsidP="00505DB5">
      <w:pPr>
        <w:spacing w:after="0" w:line="240" w:lineRule="auto"/>
        <w:rPr>
          <w:b/>
          <w:color w:val="70AD47" w:themeColor="accent6"/>
          <w:sz w:val="28"/>
          <w:szCs w:val="28"/>
        </w:rPr>
      </w:pPr>
    </w:p>
    <w:p w:rsidR="00415F9E" w:rsidRDefault="00F136B1" w:rsidP="00505DB5">
      <w:pPr>
        <w:spacing w:after="0" w:line="240" w:lineRule="auto"/>
      </w:pPr>
      <w:r w:rsidRPr="00F136B1">
        <w:rPr>
          <w:b/>
          <w:color w:val="70AD47" w:themeColor="accent6"/>
        </w:rPr>
        <w:t xml:space="preserve">Schematic 4 &amp; Table </w:t>
      </w:r>
      <w:r w:rsidRPr="00F136B1">
        <w:t>5 illustrate the positive effect of installing the big tower into the plant. The supply water drops to 40.72F, therefore the chiller kW can be reduced and still provide the design chiller water supply of 42F.</w:t>
      </w:r>
    </w:p>
    <w:p w:rsidR="00D80888" w:rsidRPr="00F136B1" w:rsidRDefault="00D80888" w:rsidP="00505DB5">
      <w:pPr>
        <w:spacing w:after="0" w:line="240" w:lineRule="auto"/>
      </w:pPr>
    </w:p>
    <w:p w:rsidR="00415F9E" w:rsidRDefault="00415F9E" w:rsidP="00505DB5">
      <w:pPr>
        <w:spacing w:after="0" w:line="240" w:lineRule="auto"/>
        <w:rPr>
          <w:b/>
          <w:color w:val="70AD47" w:themeColor="accent6"/>
          <w:sz w:val="28"/>
          <w:szCs w:val="28"/>
        </w:rPr>
      </w:pPr>
    </w:p>
    <w:p w:rsidR="00415F9E" w:rsidRDefault="00415F9E" w:rsidP="00505DB5">
      <w:pPr>
        <w:spacing w:after="0" w:line="240" w:lineRule="auto"/>
        <w:rPr>
          <w:b/>
          <w:color w:val="70AD47" w:themeColor="accent6"/>
          <w:sz w:val="28"/>
          <w:szCs w:val="28"/>
        </w:rPr>
      </w:pPr>
    </w:p>
    <w:tbl>
      <w:tblPr>
        <w:tblStyle w:val="TableGrid"/>
        <w:tblW w:w="4135" w:type="dxa"/>
        <w:jc w:val="center"/>
        <w:tblLayout w:type="fixed"/>
        <w:tblLook w:val="04A0" w:firstRow="1" w:lastRow="0" w:firstColumn="1" w:lastColumn="0" w:noHBand="0" w:noVBand="1"/>
      </w:tblPr>
      <w:tblGrid>
        <w:gridCol w:w="445"/>
        <w:gridCol w:w="1530"/>
        <w:gridCol w:w="1080"/>
        <w:gridCol w:w="1080"/>
      </w:tblGrid>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lastRenderedPageBreak/>
              <w:t>R</w:t>
            </w:r>
          </w:p>
          <w:p w:rsidR="00567E89" w:rsidRPr="009F4935" w:rsidRDefault="00567E89" w:rsidP="00415F9E">
            <w:pPr>
              <w:jc w:val="center"/>
              <w:rPr>
                <w:b/>
                <w:color w:val="70AD47" w:themeColor="accent6"/>
                <w:sz w:val="16"/>
                <w:szCs w:val="16"/>
              </w:rPr>
            </w:pPr>
            <w:r w:rsidRPr="009F4935">
              <w:rPr>
                <w:b/>
                <w:color w:val="70AD47" w:themeColor="accent6"/>
                <w:sz w:val="16"/>
                <w:szCs w:val="16"/>
              </w:rPr>
              <w:t>O</w:t>
            </w:r>
          </w:p>
          <w:p w:rsidR="00567E89" w:rsidRPr="009F4935" w:rsidRDefault="00567E89" w:rsidP="00415F9E">
            <w:pPr>
              <w:jc w:val="center"/>
              <w:rPr>
                <w:b/>
                <w:color w:val="70AD47" w:themeColor="accent6"/>
                <w:sz w:val="16"/>
                <w:szCs w:val="16"/>
              </w:rPr>
            </w:pPr>
            <w:r w:rsidRPr="009F4935">
              <w:rPr>
                <w:b/>
                <w:color w:val="70AD47" w:themeColor="accent6"/>
                <w:sz w:val="16"/>
                <w:szCs w:val="16"/>
              </w:rPr>
              <w:t>w</w:t>
            </w:r>
          </w:p>
        </w:tc>
        <w:tc>
          <w:tcPr>
            <w:tcW w:w="1530" w:type="dxa"/>
          </w:tcPr>
          <w:p w:rsidR="00567E89" w:rsidRDefault="00567E89" w:rsidP="00415F9E">
            <w:pPr>
              <w:jc w:val="center"/>
              <w:rPr>
                <w:b/>
                <w:sz w:val="16"/>
                <w:szCs w:val="16"/>
              </w:rPr>
            </w:pPr>
            <w:r w:rsidRPr="009F4935">
              <w:rPr>
                <w:b/>
                <w:sz w:val="16"/>
                <w:szCs w:val="16"/>
              </w:rPr>
              <w:t>Two chiller plant</w:t>
            </w:r>
          </w:p>
          <w:p w:rsidR="00567E89" w:rsidRPr="009F4935" w:rsidRDefault="00567E89" w:rsidP="00415F9E">
            <w:pPr>
              <w:jc w:val="center"/>
              <w:rPr>
                <w:b/>
                <w:sz w:val="16"/>
                <w:szCs w:val="16"/>
              </w:rPr>
            </w:pPr>
            <w:r>
              <w:rPr>
                <w:b/>
                <w:sz w:val="16"/>
                <w:szCs w:val="16"/>
              </w:rPr>
              <w:t>At design conditions</w:t>
            </w:r>
          </w:p>
        </w:tc>
        <w:tc>
          <w:tcPr>
            <w:tcW w:w="1080" w:type="dxa"/>
          </w:tcPr>
          <w:p w:rsidR="00567E89" w:rsidRPr="009F4935" w:rsidRDefault="00567E89" w:rsidP="00415F9E">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each chiller kW=428.3 app. = 3.6F</w:t>
            </w:r>
          </w:p>
        </w:tc>
        <w:tc>
          <w:tcPr>
            <w:tcW w:w="1080" w:type="dxa"/>
          </w:tcPr>
          <w:p w:rsidR="00567E89" w:rsidRPr="009F4935" w:rsidRDefault="00567E89" w:rsidP="00415F9E">
            <w:pPr>
              <w:jc w:val="center"/>
              <w:rPr>
                <w:b/>
                <w:sz w:val="16"/>
                <w:szCs w:val="16"/>
              </w:rPr>
            </w:pPr>
            <w:r>
              <w:rPr>
                <w:b/>
                <w:sz w:val="16"/>
                <w:szCs w:val="16"/>
              </w:rPr>
              <w:t>Big</w:t>
            </w:r>
            <w:r w:rsidRPr="009F4935">
              <w:rPr>
                <w:b/>
                <w:sz w:val="16"/>
                <w:szCs w:val="16"/>
              </w:rPr>
              <w:t xml:space="preserve"> Tower</w:t>
            </w:r>
            <w:r>
              <w:rPr>
                <w:b/>
                <w:sz w:val="16"/>
                <w:szCs w:val="16"/>
              </w:rPr>
              <w:t>, each chiller kW=428.3 app. = 3.6F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t>1</w:t>
            </w:r>
          </w:p>
        </w:tc>
        <w:tc>
          <w:tcPr>
            <w:tcW w:w="1530"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t>Wet bulb</w:t>
            </w:r>
          </w:p>
        </w:tc>
        <w:tc>
          <w:tcPr>
            <w:tcW w:w="1080"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t>76F</w:t>
            </w:r>
          </w:p>
        </w:tc>
        <w:tc>
          <w:tcPr>
            <w:tcW w:w="1080"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t>76F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sidRPr="009F4935">
              <w:rPr>
                <w:b/>
                <w:color w:val="70AD47" w:themeColor="accent6"/>
                <w:sz w:val="16"/>
                <w:szCs w:val="16"/>
              </w:rPr>
              <w:t>2</w:t>
            </w:r>
          </w:p>
        </w:tc>
        <w:tc>
          <w:tcPr>
            <w:tcW w:w="1530" w:type="dxa"/>
          </w:tcPr>
          <w:p w:rsidR="00567E89" w:rsidRPr="009F4935" w:rsidRDefault="00567E89" w:rsidP="00415F9E">
            <w:pPr>
              <w:jc w:val="center"/>
              <w:rPr>
                <w:b/>
                <w:color w:val="00B0F0"/>
                <w:sz w:val="16"/>
                <w:szCs w:val="16"/>
              </w:rPr>
            </w:pPr>
            <w:r w:rsidRPr="009F4935">
              <w:rPr>
                <w:b/>
                <w:color w:val="00B0F0"/>
                <w:sz w:val="16"/>
                <w:szCs w:val="16"/>
              </w:rPr>
              <w:t>Plant load</w:t>
            </w:r>
          </w:p>
        </w:tc>
        <w:tc>
          <w:tcPr>
            <w:tcW w:w="1080" w:type="dxa"/>
          </w:tcPr>
          <w:p w:rsidR="00567E89" w:rsidRPr="009F4935" w:rsidRDefault="00567E89" w:rsidP="00415F9E">
            <w:pPr>
              <w:jc w:val="center"/>
              <w:rPr>
                <w:b/>
                <w:color w:val="00B0F0"/>
                <w:sz w:val="16"/>
                <w:szCs w:val="16"/>
              </w:rPr>
            </w:pPr>
            <w:r w:rsidRPr="009F4935">
              <w:rPr>
                <w:b/>
                <w:color w:val="00B0F0"/>
                <w:sz w:val="16"/>
                <w:szCs w:val="16"/>
              </w:rPr>
              <w:t>1460 ton</w:t>
            </w:r>
          </w:p>
        </w:tc>
        <w:tc>
          <w:tcPr>
            <w:tcW w:w="1080" w:type="dxa"/>
          </w:tcPr>
          <w:p w:rsidR="00567E89" w:rsidRPr="009F4935" w:rsidRDefault="00567E89" w:rsidP="00415F9E">
            <w:pPr>
              <w:jc w:val="center"/>
              <w:rPr>
                <w:b/>
                <w:color w:val="00B0F0"/>
                <w:sz w:val="16"/>
                <w:szCs w:val="16"/>
              </w:rPr>
            </w:pPr>
            <w:r w:rsidRPr="009F4935">
              <w:rPr>
                <w:b/>
                <w:color w:val="00B0F0"/>
                <w:sz w:val="16"/>
                <w:szCs w:val="16"/>
              </w:rPr>
              <w:t>1460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w:t>
            </w:r>
          </w:p>
        </w:tc>
        <w:tc>
          <w:tcPr>
            <w:tcW w:w="1530" w:type="dxa"/>
          </w:tcPr>
          <w:p w:rsidR="00567E89" w:rsidRPr="009F4935" w:rsidRDefault="00567E89" w:rsidP="00415F9E">
            <w:pPr>
              <w:jc w:val="center"/>
              <w:rPr>
                <w:b/>
                <w:color w:val="00B0F0"/>
                <w:sz w:val="16"/>
                <w:szCs w:val="16"/>
              </w:rPr>
            </w:pPr>
            <w:r w:rsidRPr="009F4935">
              <w:rPr>
                <w:b/>
                <w:color w:val="00B0F0"/>
                <w:sz w:val="16"/>
                <w:szCs w:val="16"/>
              </w:rPr>
              <w:t>Evap. load</w:t>
            </w:r>
          </w:p>
        </w:tc>
        <w:tc>
          <w:tcPr>
            <w:tcW w:w="1080" w:type="dxa"/>
          </w:tcPr>
          <w:p w:rsidR="00567E89" w:rsidRPr="009F4935" w:rsidRDefault="00567E89" w:rsidP="00415F9E">
            <w:pPr>
              <w:jc w:val="center"/>
              <w:rPr>
                <w:b/>
                <w:color w:val="00B0F0"/>
                <w:sz w:val="16"/>
                <w:szCs w:val="16"/>
              </w:rPr>
            </w:pPr>
            <w:r w:rsidRPr="009F4935">
              <w:rPr>
                <w:b/>
                <w:color w:val="00B0F0"/>
                <w:sz w:val="16"/>
                <w:szCs w:val="16"/>
              </w:rPr>
              <w:t>1500 ton</w:t>
            </w:r>
          </w:p>
        </w:tc>
        <w:tc>
          <w:tcPr>
            <w:tcW w:w="1080" w:type="dxa"/>
          </w:tcPr>
          <w:p w:rsidR="00567E89" w:rsidRPr="009F4935" w:rsidRDefault="00567E89" w:rsidP="00415F9E">
            <w:pPr>
              <w:jc w:val="center"/>
              <w:rPr>
                <w:b/>
                <w:color w:val="00B0F0"/>
                <w:sz w:val="16"/>
                <w:szCs w:val="16"/>
              </w:rPr>
            </w:pPr>
            <w:r w:rsidRPr="009F4935">
              <w:rPr>
                <w:b/>
                <w:color w:val="00B0F0"/>
                <w:sz w:val="16"/>
                <w:szCs w:val="16"/>
              </w:rPr>
              <w:t>1500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4</w:t>
            </w:r>
          </w:p>
        </w:tc>
        <w:tc>
          <w:tcPr>
            <w:tcW w:w="1530" w:type="dxa"/>
          </w:tcPr>
          <w:p w:rsidR="00567E89" w:rsidRPr="009F4935" w:rsidRDefault="00567E89" w:rsidP="00415F9E">
            <w:pPr>
              <w:jc w:val="center"/>
              <w:rPr>
                <w:b/>
                <w:color w:val="00B0F0"/>
                <w:sz w:val="16"/>
                <w:szCs w:val="16"/>
              </w:rPr>
            </w:pPr>
            <w:r w:rsidRPr="009F4935">
              <w:rPr>
                <w:b/>
                <w:color w:val="00B0F0"/>
                <w:sz w:val="16"/>
                <w:szCs w:val="16"/>
              </w:rPr>
              <w:t>Ea. Evap. load</w:t>
            </w:r>
          </w:p>
        </w:tc>
        <w:tc>
          <w:tcPr>
            <w:tcW w:w="1080" w:type="dxa"/>
          </w:tcPr>
          <w:p w:rsidR="00567E89" w:rsidRPr="009F4935" w:rsidRDefault="00567E89" w:rsidP="00415F9E">
            <w:pPr>
              <w:jc w:val="center"/>
              <w:rPr>
                <w:b/>
                <w:color w:val="00B0F0"/>
                <w:sz w:val="16"/>
                <w:szCs w:val="16"/>
              </w:rPr>
            </w:pPr>
            <w:r w:rsidRPr="009F4935">
              <w:rPr>
                <w:b/>
                <w:color w:val="00B0F0"/>
                <w:sz w:val="16"/>
                <w:szCs w:val="16"/>
              </w:rPr>
              <w:t>750 ton</w:t>
            </w:r>
          </w:p>
        </w:tc>
        <w:tc>
          <w:tcPr>
            <w:tcW w:w="1080" w:type="dxa"/>
          </w:tcPr>
          <w:p w:rsidR="00567E89" w:rsidRPr="009F4935" w:rsidRDefault="00567E89" w:rsidP="00415F9E">
            <w:pPr>
              <w:jc w:val="center"/>
              <w:rPr>
                <w:b/>
                <w:color w:val="00B0F0"/>
                <w:sz w:val="16"/>
                <w:szCs w:val="16"/>
              </w:rPr>
            </w:pPr>
            <w:r w:rsidRPr="009F4935">
              <w:rPr>
                <w:b/>
                <w:color w:val="00B0F0"/>
                <w:sz w:val="16"/>
                <w:szCs w:val="16"/>
              </w:rPr>
              <w:t>750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5</w:t>
            </w:r>
          </w:p>
        </w:tc>
        <w:tc>
          <w:tcPr>
            <w:tcW w:w="1530" w:type="dxa"/>
          </w:tcPr>
          <w:p w:rsidR="00567E89" w:rsidRPr="009F4935" w:rsidRDefault="00567E89" w:rsidP="00415F9E">
            <w:pPr>
              <w:jc w:val="center"/>
              <w:rPr>
                <w:b/>
                <w:color w:val="ED7D31" w:themeColor="accent2"/>
                <w:sz w:val="16"/>
                <w:szCs w:val="16"/>
              </w:rPr>
            </w:pPr>
            <w:r w:rsidRPr="009F4935">
              <w:rPr>
                <w:b/>
                <w:color w:val="ED7D31" w:themeColor="accent2"/>
                <w:sz w:val="16"/>
                <w:szCs w:val="16"/>
              </w:rPr>
              <w:t>Ea. Evap. flow</w:t>
            </w:r>
          </w:p>
        </w:tc>
        <w:tc>
          <w:tcPr>
            <w:tcW w:w="1080" w:type="dxa"/>
          </w:tcPr>
          <w:p w:rsidR="00567E89" w:rsidRPr="009F4935" w:rsidRDefault="00567E89" w:rsidP="00415F9E">
            <w:pPr>
              <w:jc w:val="center"/>
              <w:rPr>
                <w:b/>
                <w:color w:val="ED7D31" w:themeColor="accent2"/>
                <w:sz w:val="16"/>
                <w:szCs w:val="16"/>
              </w:rPr>
            </w:pPr>
            <w:r w:rsidRPr="009F4935">
              <w:rPr>
                <w:b/>
                <w:color w:val="ED7D31" w:themeColor="accent2"/>
                <w:sz w:val="16"/>
                <w:szCs w:val="16"/>
              </w:rPr>
              <w:t>1125gpm</w:t>
            </w:r>
          </w:p>
        </w:tc>
        <w:tc>
          <w:tcPr>
            <w:tcW w:w="1080" w:type="dxa"/>
          </w:tcPr>
          <w:p w:rsidR="00567E89" w:rsidRPr="009F4935" w:rsidRDefault="00567E89" w:rsidP="00415F9E">
            <w:pPr>
              <w:jc w:val="center"/>
              <w:rPr>
                <w:b/>
                <w:color w:val="ED7D31" w:themeColor="accent2"/>
                <w:sz w:val="16"/>
                <w:szCs w:val="16"/>
              </w:rPr>
            </w:pPr>
            <w:r w:rsidRPr="009F4935">
              <w:rPr>
                <w:b/>
                <w:color w:val="ED7D31" w:themeColor="accent2"/>
                <w:sz w:val="16"/>
                <w:szCs w:val="16"/>
              </w:rPr>
              <w:t>1125gpm</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6</w:t>
            </w:r>
          </w:p>
        </w:tc>
        <w:tc>
          <w:tcPr>
            <w:tcW w:w="1530" w:type="dxa"/>
          </w:tcPr>
          <w:p w:rsidR="00567E89" w:rsidRPr="00003093" w:rsidRDefault="00567E89" w:rsidP="00415F9E">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567E89" w:rsidRPr="00003093" w:rsidRDefault="00567E89" w:rsidP="00415F9E">
            <w:pPr>
              <w:jc w:val="center"/>
              <w:rPr>
                <w:b/>
                <w:sz w:val="16"/>
                <w:szCs w:val="16"/>
              </w:rPr>
            </w:pPr>
            <w:r w:rsidRPr="00003093">
              <w:rPr>
                <w:b/>
                <w:sz w:val="16"/>
                <w:szCs w:val="16"/>
              </w:rPr>
              <w:t>3.6F</w:t>
            </w:r>
          </w:p>
        </w:tc>
        <w:tc>
          <w:tcPr>
            <w:tcW w:w="1080" w:type="dxa"/>
          </w:tcPr>
          <w:p w:rsidR="00567E89" w:rsidRPr="00003093" w:rsidRDefault="00567E89" w:rsidP="00415F9E">
            <w:pPr>
              <w:jc w:val="center"/>
              <w:rPr>
                <w:b/>
                <w:sz w:val="16"/>
                <w:szCs w:val="16"/>
              </w:rPr>
            </w:pPr>
            <w:r w:rsidRPr="00003093">
              <w:rPr>
                <w:b/>
                <w:sz w:val="16"/>
                <w:szCs w:val="16"/>
              </w:rPr>
              <w:t>3.6F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7</w:t>
            </w:r>
          </w:p>
        </w:tc>
        <w:tc>
          <w:tcPr>
            <w:tcW w:w="1530" w:type="dxa"/>
          </w:tcPr>
          <w:p w:rsidR="00567E89" w:rsidRPr="00003093" w:rsidRDefault="00567E89" w:rsidP="00415F9E">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567E89" w:rsidRPr="00003093" w:rsidRDefault="00567E89" w:rsidP="00415F9E">
            <w:pPr>
              <w:jc w:val="center"/>
              <w:rPr>
                <w:b/>
                <w:sz w:val="16"/>
                <w:szCs w:val="16"/>
              </w:rPr>
            </w:pPr>
            <w:r w:rsidRPr="00003093">
              <w:rPr>
                <w:b/>
                <w:sz w:val="16"/>
                <w:szCs w:val="16"/>
              </w:rPr>
              <w:t>38.46F</w:t>
            </w:r>
          </w:p>
        </w:tc>
        <w:tc>
          <w:tcPr>
            <w:tcW w:w="1080" w:type="dxa"/>
          </w:tcPr>
          <w:p w:rsidR="00567E89" w:rsidRPr="00003093" w:rsidRDefault="00567E89" w:rsidP="00415F9E">
            <w:pPr>
              <w:jc w:val="center"/>
              <w:rPr>
                <w:b/>
                <w:sz w:val="16"/>
                <w:szCs w:val="16"/>
              </w:rPr>
            </w:pPr>
            <w:r>
              <w:rPr>
                <w:b/>
                <w:sz w:val="16"/>
                <w:szCs w:val="16"/>
              </w:rPr>
              <w:t>37.1</w:t>
            </w:r>
            <w:r w:rsidRPr="00003093">
              <w:rPr>
                <w:b/>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8</w:t>
            </w:r>
          </w:p>
        </w:tc>
        <w:tc>
          <w:tcPr>
            <w:tcW w:w="1530" w:type="dxa"/>
          </w:tcPr>
          <w:p w:rsidR="00567E89" w:rsidRPr="00720828" w:rsidRDefault="00567E89" w:rsidP="00415F9E">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567E89" w:rsidRPr="00720828" w:rsidRDefault="00567E89" w:rsidP="00415F9E">
            <w:pPr>
              <w:jc w:val="center"/>
              <w:rPr>
                <w:b/>
                <w:color w:val="70AD47" w:themeColor="accent6"/>
                <w:sz w:val="16"/>
                <w:szCs w:val="16"/>
              </w:rPr>
            </w:pPr>
            <w:r w:rsidRPr="00720828">
              <w:rPr>
                <w:b/>
                <w:color w:val="70AD47" w:themeColor="accent6"/>
                <w:sz w:val="16"/>
                <w:szCs w:val="16"/>
              </w:rPr>
              <w:t>58.23F</w:t>
            </w:r>
          </w:p>
        </w:tc>
        <w:tc>
          <w:tcPr>
            <w:tcW w:w="1080" w:type="dxa"/>
          </w:tcPr>
          <w:p w:rsidR="00567E89" w:rsidRPr="00720828" w:rsidRDefault="00567E89" w:rsidP="00415F9E">
            <w:pPr>
              <w:jc w:val="center"/>
              <w:rPr>
                <w:b/>
                <w:color w:val="70AD47" w:themeColor="accent6"/>
                <w:sz w:val="16"/>
                <w:szCs w:val="16"/>
              </w:rPr>
            </w:pPr>
            <w:r>
              <w:rPr>
                <w:b/>
                <w:color w:val="70AD47" w:themeColor="accent6"/>
                <w:sz w:val="16"/>
                <w:szCs w:val="16"/>
              </w:rPr>
              <w:t>58.1</w:t>
            </w:r>
            <w:r w:rsidRPr="00720828">
              <w:rPr>
                <w:b/>
                <w:color w:val="70AD47" w:themeColor="accent6"/>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9</w:t>
            </w:r>
          </w:p>
        </w:tc>
        <w:tc>
          <w:tcPr>
            <w:tcW w:w="1530" w:type="dxa"/>
          </w:tcPr>
          <w:p w:rsidR="00567E89" w:rsidRPr="009F4935" w:rsidRDefault="00567E89" w:rsidP="00415F9E">
            <w:pPr>
              <w:jc w:val="center"/>
              <w:rPr>
                <w:b/>
                <w:color w:val="ED07C7"/>
                <w:sz w:val="16"/>
                <w:szCs w:val="16"/>
              </w:rPr>
            </w:pPr>
            <w:r w:rsidRPr="009F4935">
              <w:rPr>
                <w:b/>
                <w:color w:val="ED07C7"/>
                <w:sz w:val="16"/>
                <w:szCs w:val="16"/>
              </w:rPr>
              <w:t>Supply water</w:t>
            </w:r>
          </w:p>
        </w:tc>
        <w:tc>
          <w:tcPr>
            <w:tcW w:w="1080" w:type="dxa"/>
          </w:tcPr>
          <w:p w:rsidR="00567E89" w:rsidRPr="009F4935" w:rsidRDefault="00567E89" w:rsidP="00415F9E">
            <w:pPr>
              <w:jc w:val="center"/>
              <w:rPr>
                <w:b/>
                <w:color w:val="ED07C7"/>
                <w:sz w:val="16"/>
                <w:szCs w:val="16"/>
              </w:rPr>
            </w:pPr>
            <w:r w:rsidRPr="009F4935">
              <w:rPr>
                <w:b/>
                <w:color w:val="ED07C7"/>
                <w:sz w:val="16"/>
                <w:szCs w:val="16"/>
              </w:rPr>
              <w:t>42.06F</w:t>
            </w:r>
          </w:p>
        </w:tc>
        <w:tc>
          <w:tcPr>
            <w:tcW w:w="1080" w:type="dxa"/>
          </w:tcPr>
          <w:p w:rsidR="00567E89" w:rsidRPr="009F4935" w:rsidRDefault="00567E89" w:rsidP="00415F9E">
            <w:pPr>
              <w:jc w:val="center"/>
              <w:rPr>
                <w:b/>
                <w:color w:val="ED07C7"/>
                <w:sz w:val="16"/>
                <w:szCs w:val="16"/>
              </w:rPr>
            </w:pPr>
            <w:r>
              <w:rPr>
                <w:b/>
                <w:color w:val="ED07C7"/>
                <w:sz w:val="16"/>
                <w:szCs w:val="16"/>
              </w:rPr>
              <w:t>40.72</w:t>
            </w:r>
            <w:r w:rsidRPr="009F4935">
              <w:rPr>
                <w:b/>
                <w:color w:val="ED07C7"/>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10</w:t>
            </w:r>
          </w:p>
        </w:tc>
        <w:tc>
          <w:tcPr>
            <w:tcW w:w="1530" w:type="dxa"/>
          </w:tcPr>
          <w:p w:rsidR="00567E89" w:rsidRPr="009F4935" w:rsidRDefault="00567E89" w:rsidP="00415F9E">
            <w:pPr>
              <w:jc w:val="center"/>
              <w:rPr>
                <w:b/>
                <w:color w:val="ED07C7"/>
                <w:sz w:val="16"/>
                <w:szCs w:val="16"/>
              </w:rPr>
            </w:pPr>
            <w:r w:rsidRPr="009F4935">
              <w:rPr>
                <w:b/>
                <w:color w:val="ED07C7"/>
                <w:sz w:val="16"/>
                <w:szCs w:val="16"/>
              </w:rPr>
              <w:t>Return water</w:t>
            </w:r>
          </w:p>
        </w:tc>
        <w:tc>
          <w:tcPr>
            <w:tcW w:w="1080" w:type="dxa"/>
          </w:tcPr>
          <w:p w:rsidR="00567E89" w:rsidRPr="009F4935" w:rsidRDefault="00567E89" w:rsidP="00415F9E">
            <w:pPr>
              <w:jc w:val="center"/>
              <w:rPr>
                <w:b/>
                <w:color w:val="ED07C7"/>
                <w:sz w:val="16"/>
                <w:szCs w:val="16"/>
              </w:rPr>
            </w:pPr>
            <w:r w:rsidRPr="009F4935">
              <w:rPr>
                <w:b/>
                <w:color w:val="ED07C7"/>
                <w:sz w:val="16"/>
                <w:szCs w:val="16"/>
              </w:rPr>
              <w:t>58.06F</w:t>
            </w:r>
          </w:p>
        </w:tc>
        <w:tc>
          <w:tcPr>
            <w:tcW w:w="1080" w:type="dxa"/>
          </w:tcPr>
          <w:p w:rsidR="00567E89" w:rsidRPr="009F4935" w:rsidRDefault="00567E89" w:rsidP="00415F9E">
            <w:pPr>
              <w:jc w:val="center"/>
              <w:rPr>
                <w:b/>
                <w:color w:val="ED07C7"/>
                <w:sz w:val="16"/>
                <w:szCs w:val="16"/>
              </w:rPr>
            </w:pPr>
            <w:r>
              <w:rPr>
                <w:b/>
                <w:color w:val="ED07C7"/>
                <w:sz w:val="16"/>
                <w:szCs w:val="16"/>
              </w:rPr>
              <w:t>56.72</w:t>
            </w:r>
            <w:r w:rsidRPr="009F4935">
              <w:rPr>
                <w:b/>
                <w:color w:val="ED07C7"/>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11</w:t>
            </w:r>
          </w:p>
        </w:tc>
        <w:tc>
          <w:tcPr>
            <w:tcW w:w="1530" w:type="dxa"/>
          </w:tcPr>
          <w:p w:rsidR="00567E89" w:rsidRPr="009F4935" w:rsidRDefault="00567E89" w:rsidP="00415F9E">
            <w:pPr>
              <w:jc w:val="center"/>
              <w:rPr>
                <w:b/>
                <w:color w:val="00B0F0"/>
                <w:sz w:val="16"/>
                <w:szCs w:val="16"/>
              </w:rPr>
            </w:pPr>
            <w:r w:rsidRPr="009F4935">
              <w:rPr>
                <w:b/>
                <w:color w:val="00B0F0"/>
                <w:sz w:val="16"/>
                <w:szCs w:val="16"/>
              </w:rPr>
              <w:t>Ea. Cond. load</w:t>
            </w:r>
          </w:p>
        </w:tc>
        <w:tc>
          <w:tcPr>
            <w:tcW w:w="1080" w:type="dxa"/>
          </w:tcPr>
          <w:p w:rsidR="00567E89" w:rsidRPr="009F4935" w:rsidRDefault="00567E89" w:rsidP="00415F9E">
            <w:pPr>
              <w:jc w:val="center"/>
              <w:rPr>
                <w:b/>
                <w:color w:val="00B0F0"/>
                <w:sz w:val="16"/>
                <w:szCs w:val="16"/>
              </w:rPr>
            </w:pPr>
            <w:r w:rsidRPr="009F4935">
              <w:rPr>
                <w:b/>
                <w:color w:val="00B0F0"/>
                <w:sz w:val="16"/>
                <w:szCs w:val="16"/>
              </w:rPr>
              <w:t>879.8 ton</w:t>
            </w:r>
          </w:p>
        </w:tc>
        <w:tc>
          <w:tcPr>
            <w:tcW w:w="1080" w:type="dxa"/>
          </w:tcPr>
          <w:p w:rsidR="00567E89" w:rsidRPr="009F4935" w:rsidRDefault="00567E89" w:rsidP="00415F9E">
            <w:pPr>
              <w:jc w:val="center"/>
              <w:rPr>
                <w:b/>
                <w:color w:val="00B0F0"/>
                <w:sz w:val="16"/>
                <w:szCs w:val="16"/>
              </w:rPr>
            </w:pPr>
            <w:r>
              <w:rPr>
                <w:b/>
                <w:color w:val="00B0F0"/>
                <w:sz w:val="16"/>
                <w:szCs w:val="16"/>
              </w:rPr>
              <w:t>880.3</w:t>
            </w:r>
            <w:r w:rsidRPr="009F4935">
              <w:rPr>
                <w:b/>
                <w:color w:val="00B0F0"/>
                <w:sz w:val="16"/>
                <w:szCs w:val="16"/>
              </w:rPr>
              <w:t xml:space="preserve">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12</w:t>
            </w:r>
          </w:p>
        </w:tc>
        <w:tc>
          <w:tcPr>
            <w:tcW w:w="1530" w:type="dxa"/>
          </w:tcPr>
          <w:p w:rsidR="00567E89" w:rsidRPr="009F4935" w:rsidRDefault="00567E89" w:rsidP="00415F9E">
            <w:pPr>
              <w:jc w:val="center"/>
              <w:rPr>
                <w:b/>
                <w:color w:val="ED7D31" w:themeColor="accent2"/>
                <w:sz w:val="16"/>
                <w:szCs w:val="16"/>
              </w:rPr>
            </w:pPr>
            <w:r w:rsidRPr="009F4935">
              <w:rPr>
                <w:b/>
                <w:color w:val="ED7D31" w:themeColor="accent2"/>
                <w:sz w:val="16"/>
                <w:szCs w:val="16"/>
              </w:rPr>
              <w:t>Ea. Tower flow</w:t>
            </w:r>
          </w:p>
        </w:tc>
        <w:tc>
          <w:tcPr>
            <w:tcW w:w="1080" w:type="dxa"/>
          </w:tcPr>
          <w:p w:rsidR="00567E89" w:rsidRPr="009F4935" w:rsidRDefault="00567E89" w:rsidP="00415F9E">
            <w:pPr>
              <w:jc w:val="center"/>
              <w:rPr>
                <w:b/>
                <w:color w:val="ED7D31" w:themeColor="accent2"/>
                <w:sz w:val="16"/>
                <w:szCs w:val="16"/>
              </w:rPr>
            </w:pPr>
            <w:r w:rsidRPr="009F4935">
              <w:rPr>
                <w:b/>
                <w:color w:val="ED7D31" w:themeColor="accent2"/>
                <w:sz w:val="16"/>
                <w:szCs w:val="16"/>
              </w:rPr>
              <w:t>2250gpm</w:t>
            </w:r>
          </w:p>
        </w:tc>
        <w:tc>
          <w:tcPr>
            <w:tcW w:w="1080" w:type="dxa"/>
          </w:tcPr>
          <w:p w:rsidR="00567E89" w:rsidRPr="009F4935" w:rsidRDefault="00567E89" w:rsidP="00415F9E">
            <w:pPr>
              <w:jc w:val="center"/>
              <w:rPr>
                <w:b/>
                <w:color w:val="ED7D31" w:themeColor="accent2"/>
                <w:sz w:val="16"/>
                <w:szCs w:val="16"/>
              </w:rPr>
            </w:pPr>
            <w:r>
              <w:rPr>
                <w:b/>
                <w:color w:val="ED7D31" w:themeColor="accent2"/>
                <w:sz w:val="16"/>
                <w:szCs w:val="16"/>
              </w:rPr>
              <w:t>2252</w:t>
            </w:r>
            <w:r w:rsidRPr="009F4935">
              <w:rPr>
                <w:b/>
                <w:color w:val="ED7D31" w:themeColor="accent2"/>
                <w:sz w:val="16"/>
                <w:szCs w:val="16"/>
              </w:rPr>
              <w:t>gpm</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13</w:t>
            </w:r>
          </w:p>
        </w:tc>
        <w:tc>
          <w:tcPr>
            <w:tcW w:w="1530" w:type="dxa"/>
          </w:tcPr>
          <w:p w:rsidR="00567E89" w:rsidRPr="00003093" w:rsidRDefault="00567E89" w:rsidP="00415F9E">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567E89" w:rsidRPr="00003093" w:rsidRDefault="00567E89" w:rsidP="00415F9E">
            <w:pPr>
              <w:jc w:val="center"/>
              <w:rPr>
                <w:b/>
                <w:sz w:val="16"/>
                <w:szCs w:val="16"/>
              </w:rPr>
            </w:pPr>
            <w:r w:rsidRPr="00003093">
              <w:rPr>
                <w:b/>
                <w:sz w:val="16"/>
                <w:szCs w:val="16"/>
              </w:rPr>
              <w:t>3.59F</w:t>
            </w:r>
          </w:p>
        </w:tc>
        <w:tc>
          <w:tcPr>
            <w:tcW w:w="1080" w:type="dxa"/>
          </w:tcPr>
          <w:p w:rsidR="00567E89" w:rsidRPr="00003093" w:rsidRDefault="00567E89" w:rsidP="00415F9E">
            <w:pPr>
              <w:jc w:val="center"/>
              <w:rPr>
                <w:b/>
                <w:sz w:val="16"/>
                <w:szCs w:val="16"/>
              </w:rPr>
            </w:pPr>
            <w:r>
              <w:rPr>
                <w:b/>
                <w:sz w:val="16"/>
                <w:szCs w:val="16"/>
              </w:rPr>
              <w:t>2.98</w:t>
            </w:r>
            <w:r w:rsidRPr="00003093">
              <w:rPr>
                <w:b/>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14</w:t>
            </w:r>
          </w:p>
        </w:tc>
        <w:tc>
          <w:tcPr>
            <w:tcW w:w="1530" w:type="dxa"/>
          </w:tcPr>
          <w:p w:rsidR="00567E89" w:rsidRPr="00003093" w:rsidRDefault="00567E89" w:rsidP="00415F9E">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567E89" w:rsidRPr="00003093" w:rsidRDefault="00567E89" w:rsidP="00415F9E">
            <w:pPr>
              <w:jc w:val="center"/>
              <w:rPr>
                <w:b/>
                <w:sz w:val="16"/>
                <w:szCs w:val="16"/>
              </w:rPr>
            </w:pPr>
            <w:r w:rsidRPr="00003093">
              <w:rPr>
                <w:b/>
                <w:sz w:val="16"/>
                <w:szCs w:val="16"/>
              </w:rPr>
              <w:t>96.7F</w:t>
            </w:r>
          </w:p>
        </w:tc>
        <w:tc>
          <w:tcPr>
            <w:tcW w:w="1080" w:type="dxa"/>
          </w:tcPr>
          <w:p w:rsidR="00567E89" w:rsidRPr="00003093" w:rsidRDefault="00567E89" w:rsidP="00415F9E">
            <w:pPr>
              <w:jc w:val="center"/>
              <w:rPr>
                <w:b/>
                <w:sz w:val="16"/>
                <w:szCs w:val="16"/>
              </w:rPr>
            </w:pPr>
            <w:r>
              <w:rPr>
                <w:b/>
                <w:sz w:val="16"/>
                <w:szCs w:val="16"/>
              </w:rPr>
              <w:t>95.2</w:t>
            </w:r>
            <w:r w:rsidRPr="00003093">
              <w:rPr>
                <w:b/>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15</w:t>
            </w:r>
          </w:p>
        </w:tc>
        <w:tc>
          <w:tcPr>
            <w:tcW w:w="1530" w:type="dxa"/>
          </w:tcPr>
          <w:p w:rsidR="00567E89" w:rsidRPr="009F4935" w:rsidRDefault="00567E89" w:rsidP="00415F9E">
            <w:pPr>
              <w:jc w:val="center"/>
              <w:rPr>
                <w:b/>
                <w:color w:val="ED07C7"/>
                <w:sz w:val="16"/>
                <w:szCs w:val="16"/>
              </w:rPr>
            </w:pPr>
            <w:r w:rsidRPr="009F4935">
              <w:rPr>
                <w:b/>
                <w:color w:val="ED07C7"/>
                <w:sz w:val="16"/>
                <w:szCs w:val="16"/>
              </w:rPr>
              <w:t>Tower cold water</w:t>
            </w:r>
          </w:p>
        </w:tc>
        <w:tc>
          <w:tcPr>
            <w:tcW w:w="1080" w:type="dxa"/>
          </w:tcPr>
          <w:p w:rsidR="00567E89" w:rsidRPr="009F4935" w:rsidRDefault="00567E89" w:rsidP="00415F9E">
            <w:pPr>
              <w:jc w:val="center"/>
              <w:rPr>
                <w:b/>
                <w:color w:val="ED07C7"/>
                <w:sz w:val="16"/>
                <w:szCs w:val="16"/>
              </w:rPr>
            </w:pPr>
            <w:r w:rsidRPr="009F4935">
              <w:rPr>
                <w:b/>
                <w:color w:val="ED07C7"/>
                <w:sz w:val="16"/>
                <w:szCs w:val="16"/>
              </w:rPr>
              <w:t>83.71F</w:t>
            </w:r>
          </w:p>
        </w:tc>
        <w:tc>
          <w:tcPr>
            <w:tcW w:w="1080" w:type="dxa"/>
          </w:tcPr>
          <w:p w:rsidR="00567E89" w:rsidRPr="009F4935" w:rsidRDefault="00567E89" w:rsidP="00415F9E">
            <w:pPr>
              <w:jc w:val="center"/>
              <w:rPr>
                <w:b/>
                <w:color w:val="ED07C7"/>
                <w:sz w:val="16"/>
                <w:szCs w:val="16"/>
              </w:rPr>
            </w:pPr>
            <w:r>
              <w:rPr>
                <w:b/>
                <w:color w:val="ED07C7"/>
                <w:sz w:val="16"/>
                <w:szCs w:val="16"/>
              </w:rPr>
              <w:t>82.8</w:t>
            </w:r>
            <w:r w:rsidRPr="009F4935">
              <w:rPr>
                <w:b/>
                <w:color w:val="ED07C7"/>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16</w:t>
            </w:r>
          </w:p>
        </w:tc>
        <w:tc>
          <w:tcPr>
            <w:tcW w:w="1530" w:type="dxa"/>
          </w:tcPr>
          <w:p w:rsidR="00567E89" w:rsidRPr="009F4935" w:rsidRDefault="00567E89" w:rsidP="00415F9E">
            <w:pPr>
              <w:jc w:val="center"/>
              <w:rPr>
                <w:b/>
                <w:color w:val="ED07C7"/>
                <w:sz w:val="16"/>
                <w:szCs w:val="16"/>
              </w:rPr>
            </w:pPr>
            <w:r w:rsidRPr="009F4935">
              <w:rPr>
                <w:b/>
                <w:color w:val="ED07C7"/>
                <w:sz w:val="16"/>
                <w:szCs w:val="16"/>
              </w:rPr>
              <w:t>Tower return</w:t>
            </w:r>
          </w:p>
        </w:tc>
        <w:tc>
          <w:tcPr>
            <w:tcW w:w="1080" w:type="dxa"/>
          </w:tcPr>
          <w:p w:rsidR="00567E89" w:rsidRPr="009F4935" w:rsidRDefault="00567E89" w:rsidP="00415F9E">
            <w:pPr>
              <w:jc w:val="center"/>
              <w:rPr>
                <w:b/>
                <w:color w:val="ED07C7"/>
                <w:sz w:val="16"/>
                <w:szCs w:val="16"/>
              </w:rPr>
            </w:pPr>
            <w:r w:rsidRPr="009F4935">
              <w:rPr>
                <w:b/>
                <w:color w:val="ED07C7"/>
                <w:sz w:val="16"/>
                <w:szCs w:val="16"/>
              </w:rPr>
              <w:t>93.09F</w:t>
            </w:r>
          </w:p>
        </w:tc>
        <w:tc>
          <w:tcPr>
            <w:tcW w:w="1080" w:type="dxa"/>
          </w:tcPr>
          <w:p w:rsidR="00567E89" w:rsidRPr="009F4935" w:rsidRDefault="00567E89" w:rsidP="00415F9E">
            <w:pPr>
              <w:jc w:val="center"/>
              <w:rPr>
                <w:b/>
                <w:color w:val="ED07C7"/>
                <w:sz w:val="16"/>
                <w:szCs w:val="16"/>
              </w:rPr>
            </w:pPr>
            <w:r>
              <w:rPr>
                <w:b/>
                <w:color w:val="ED07C7"/>
                <w:sz w:val="16"/>
                <w:szCs w:val="16"/>
              </w:rPr>
              <w:t>92.2</w:t>
            </w:r>
            <w:r w:rsidRPr="009F4935">
              <w:rPr>
                <w:b/>
                <w:color w:val="ED07C7"/>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17</w:t>
            </w:r>
          </w:p>
        </w:tc>
        <w:tc>
          <w:tcPr>
            <w:tcW w:w="1530" w:type="dxa"/>
          </w:tcPr>
          <w:p w:rsidR="00567E89" w:rsidRPr="009F4935" w:rsidRDefault="00567E89" w:rsidP="00415F9E">
            <w:pPr>
              <w:jc w:val="center"/>
              <w:rPr>
                <w:b/>
                <w:sz w:val="16"/>
                <w:szCs w:val="16"/>
              </w:rPr>
            </w:pPr>
            <w:r w:rsidRPr="009F4935">
              <w:rPr>
                <w:b/>
                <w:sz w:val="16"/>
                <w:szCs w:val="16"/>
              </w:rPr>
              <w:t>Tower app.</w:t>
            </w:r>
          </w:p>
        </w:tc>
        <w:tc>
          <w:tcPr>
            <w:tcW w:w="1080" w:type="dxa"/>
          </w:tcPr>
          <w:p w:rsidR="00567E89" w:rsidRPr="009F4935" w:rsidRDefault="00567E89" w:rsidP="00415F9E">
            <w:pPr>
              <w:jc w:val="center"/>
              <w:rPr>
                <w:b/>
                <w:sz w:val="16"/>
                <w:szCs w:val="16"/>
              </w:rPr>
            </w:pPr>
            <w:r w:rsidRPr="009F4935">
              <w:rPr>
                <w:b/>
                <w:sz w:val="16"/>
                <w:szCs w:val="16"/>
              </w:rPr>
              <w:t>7.71F</w:t>
            </w:r>
          </w:p>
        </w:tc>
        <w:tc>
          <w:tcPr>
            <w:tcW w:w="1080" w:type="dxa"/>
          </w:tcPr>
          <w:p w:rsidR="00567E89" w:rsidRPr="009F4935" w:rsidRDefault="00567E89" w:rsidP="00415F9E">
            <w:pPr>
              <w:jc w:val="center"/>
              <w:rPr>
                <w:b/>
                <w:sz w:val="16"/>
                <w:szCs w:val="16"/>
              </w:rPr>
            </w:pPr>
            <w:r>
              <w:rPr>
                <w:b/>
                <w:sz w:val="16"/>
                <w:szCs w:val="16"/>
              </w:rPr>
              <w:t>6.83</w:t>
            </w:r>
            <w:r w:rsidRPr="009F4935">
              <w:rPr>
                <w:b/>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18</w:t>
            </w:r>
          </w:p>
        </w:tc>
        <w:tc>
          <w:tcPr>
            <w:tcW w:w="1530" w:type="dxa"/>
          </w:tcPr>
          <w:p w:rsidR="00567E89" w:rsidRPr="009F4935" w:rsidRDefault="00567E89" w:rsidP="00415F9E">
            <w:pPr>
              <w:jc w:val="center"/>
              <w:rPr>
                <w:b/>
                <w:sz w:val="16"/>
                <w:szCs w:val="16"/>
              </w:rPr>
            </w:pPr>
            <w:r w:rsidRPr="009F4935">
              <w:rPr>
                <w:b/>
                <w:sz w:val="16"/>
                <w:szCs w:val="16"/>
              </w:rPr>
              <w:t>Tower range</w:t>
            </w:r>
          </w:p>
        </w:tc>
        <w:tc>
          <w:tcPr>
            <w:tcW w:w="1080" w:type="dxa"/>
          </w:tcPr>
          <w:p w:rsidR="00567E89" w:rsidRPr="009F4935" w:rsidRDefault="00567E89" w:rsidP="00415F9E">
            <w:pPr>
              <w:jc w:val="center"/>
              <w:rPr>
                <w:b/>
                <w:sz w:val="16"/>
                <w:szCs w:val="16"/>
              </w:rPr>
            </w:pPr>
            <w:r w:rsidRPr="009F4935">
              <w:rPr>
                <w:b/>
                <w:sz w:val="16"/>
                <w:szCs w:val="16"/>
              </w:rPr>
              <w:t>9.38F</w:t>
            </w:r>
          </w:p>
        </w:tc>
        <w:tc>
          <w:tcPr>
            <w:tcW w:w="1080" w:type="dxa"/>
          </w:tcPr>
          <w:p w:rsidR="00567E89" w:rsidRPr="009F4935" w:rsidRDefault="00567E89" w:rsidP="00415F9E">
            <w:pPr>
              <w:jc w:val="center"/>
              <w:rPr>
                <w:b/>
                <w:sz w:val="16"/>
                <w:szCs w:val="16"/>
              </w:rPr>
            </w:pPr>
            <w:r w:rsidRPr="009F4935">
              <w:rPr>
                <w:b/>
                <w:sz w:val="16"/>
                <w:szCs w:val="16"/>
              </w:rPr>
              <w:t>9.38F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19</w:t>
            </w:r>
          </w:p>
        </w:tc>
        <w:tc>
          <w:tcPr>
            <w:tcW w:w="1530" w:type="dxa"/>
          </w:tcPr>
          <w:p w:rsidR="00567E89" w:rsidRPr="009F4935" w:rsidRDefault="00567E89" w:rsidP="00415F9E">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567E89" w:rsidRPr="009F4935" w:rsidRDefault="00567E89" w:rsidP="00415F9E">
            <w:pPr>
              <w:jc w:val="center"/>
              <w:rPr>
                <w:b/>
                <w:sz w:val="16"/>
                <w:szCs w:val="16"/>
              </w:rPr>
            </w:pPr>
            <w:r w:rsidRPr="009F4935">
              <w:rPr>
                <w:b/>
                <w:sz w:val="16"/>
                <w:szCs w:val="16"/>
              </w:rPr>
              <w:t>17.1F</w:t>
            </w:r>
          </w:p>
        </w:tc>
        <w:tc>
          <w:tcPr>
            <w:tcW w:w="1080" w:type="dxa"/>
          </w:tcPr>
          <w:p w:rsidR="00567E89" w:rsidRPr="009F4935" w:rsidRDefault="00567E89" w:rsidP="00415F9E">
            <w:pPr>
              <w:jc w:val="center"/>
              <w:rPr>
                <w:b/>
                <w:sz w:val="16"/>
                <w:szCs w:val="16"/>
              </w:rPr>
            </w:pPr>
            <w:r>
              <w:rPr>
                <w:b/>
                <w:sz w:val="16"/>
                <w:szCs w:val="16"/>
              </w:rPr>
              <w:t>16.2</w:t>
            </w:r>
            <w:r w:rsidRPr="009F4935">
              <w:rPr>
                <w:b/>
                <w:sz w:val="16"/>
                <w:szCs w:val="16"/>
              </w:rPr>
              <w:t>F</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20</w:t>
            </w:r>
          </w:p>
        </w:tc>
        <w:tc>
          <w:tcPr>
            <w:tcW w:w="1530" w:type="dxa"/>
          </w:tcPr>
          <w:p w:rsidR="00567E89" w:rsidRPr="009F4935" w:rsidRDefault="00567E89" w:rsidP="00415F9E">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567E89" w:rsidRPr="009F4935" w:rsidRDefault="00567E89" w:rsidP="00415F9E">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567E89" w:rsidRPr="009F4935" w:rsidRDefault="00567E89" w:rsidP="00415F9E">
            <w:pPr>
              <w:jc w:val="center"/>
              <w:rPr>
                <w:b/>
                <w:color w:val="FF0000"/>
                <w:sz w:val="16"/>
                <w:szCs w:val="16"/>
              </w:rPr>
            </w:pPr>
            <w:r>
              <w:rPr>
                <w:b/>
                <w:color w:val="FF0000"/>
                <w:sz w:val="16"/>
                <w:szCs w:val="16"/>
              </w:rPr>
              <w:t>40.1</w:t>
            </w:r>
            <w:r w:rsidRPr="009F4935">
              <w:rPr>
                <w:b/>
                <w:color w:val="FF0000"/>
                <w:sz w:val="16"/>
                <w:szCs w:val="16"/>
              </w:rPr>
              <w:t xml:space="preserve"> kW</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21</w:t>
            </w:r>
          </w:p>
        </w:tc>
        <w:tc>
          <w:tcPr>
            <w:tcW w:w="1530" w:type="dxa"/>
          </w:tcPr>
          <w:p w:rsidR="00567E89" w:rsidRPr="009F4935" w:rsidRDefault="00567E89" w:rsidP="00415F9E">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567E89" w:rsidRPr="009F4935" w:rsidRDefault="00567E89" w:rsidP="00415F9E">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567E89" w:rsidRPr="009F4935" w:rsidRDefault="00567E89" w:rsidP="00415F9E">
            <w:pPr>
              <w:jc w:val="center"/>
              <w:rPr>
                <w:b/>
                <w:color w:val="FF0000"/>
                <w:sz w:val="16"/>
                <w:szCs w:val="16"/>
              </w:rPr>
            </w:pPr>
            <w:r>
              <w:rPr>
                <w:b/>
                <w:color w:val="FF0000"/>
                <w:sz w:val="16"/>
                <w:szCs w:val="16"/>
              </w:rPr>
              <w:t>856.6</w:t>
            </w:r>
            <w:r w:rsidRPr="009F4935">
              <w:rPr>
                <w:b/>
                <w:color w:val="FF0000"/>
                <w:sz w:val="16"/>
                <w:szCs w:val="16"/>
              </w:rPr>
              <w:t xml:space="preserve"> kW</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22</w:t>
            </w:r>
          </w:p>
        </w:tc>
        <w:tc>
          <w:tcPr>
            <w:tcW w:w="1530" w:type="dxa"/>
          </w:tcPr>
          <w:p w:rsidR="00567E89" w:rsidRPr="009F4935" w:rsidRDefault="00567E89" w:rsidP="00415F9E">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567E89" w:rsidRPr="009F4935" w:rsidRDefault="00567E89" w:rsidP="00415F9E">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567E89" w:rsidRPr="009F4935" w:rsidRDefault="00567E89" w:rsidP="00415F9E">
            <w:pPr>
              <w:jc w:val="center"/>
              <w:rPr>
                <w:b/>
                <w:color w:val="FF0000"/>
                <w:sz w:val="16"/>
                <w:szCs w:val="16"/>
              </w:rPr>
            </w:pPr>
            <w:r>
              <w:rPr>
                <w:b/>
                <w:color w:val="FF0000"/>
                <w:sz w:val="16"/>
                <w:szCs w:val="16"/>
              </w:rPr>
              <w:t>72.3</w:t>
            </w:r>
            <w:r w:rsidRPr="009F4935">
              <w:rPr>
                <w:b/>
                <w:color w:val="FF0000"/>
                <w:sz w:val="16"/>
                <w:szCs w:val="16"/>
              </w:rPr>
              <w:t xml:space="preserve"> kW</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23</w:t>
            </w:r>
          </w:p>
        </w:tc>
        <w:tc>
          <w:tcPr>
            <w:tcW w:w="1530" w:type="dxa"/>
          </w:tcPr>
          <w:p w:rsidR="00567E89" w:rsidRPr="009F4935" w:rsidRDefault="00567E89" w:rsidP="00415F9E">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567E89" w:rsidRPr="009F4935" w:rsidRDefault="00567E89" w:rsidP="00415F9E">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567E89" w:rsidRPr="009F4935" w:rsidRDefault="00567E89" w:rsidP="00415F9E">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24</w:t>
            </w:r>
          </w:p>
        </w:tc>
        <w:tc>
          <w:tcPr>
            <w:tcW w:w="1530" w:type="dxa"/>
          </w:tcPr>
          <w:p w:rsidR="00567E89" w:rsidRPr="009F4935" w:rsidRDefault="00567E89" w:rsidP="00415F9E">
            <w:pPr>
              <w:jc w:val="center"/>
              <w:rPr>
                <w:b/>
                <w:color w:val="FF0000"/>
                <w:sz w:val="16"/>
                <w:szCs w:val="16"/>
              </w:rPr>
            </w:pPr>
            <w:r>
              <w:rPr>
                <w:b/>
                <w:color w:val="FF0000"/>
                <w:sz w:val="16"/>
                <w:szCs w:val="16"/>
              </w:rPr>
              <w:t>Total Plant</w:t>
            </w:r>
          </w:p>
        </w:tc>
        <w:tc>
          <w:tcPr>
            <w:tcW w:w="1080" w:type="dxa"/>
          </w:tcPr>
          <w:p w:rsidR="00567E89" w:rsidRPr="009F4935" w:rsidRDefault="00567E89" w:rsidP="00415F9E">
            <w:pPr>
              <w:jc w:val="center"/>
              <w:rPr>
                <w:b/>
                <w:color w:val="FF0000"/>
                <w:sz w:val="16"/>
                <w:szCs w:val="16"/>
              </w:rPr>
            </w:pPr>
            <w:r>
              <w:rPr>
                <w:b/>
                <w:color w:val="FF0000"/>
                <w:sz w:val="16"/>
                <w:szCs w:val="16"/>
              </w:rPr>
              <w:t>1028.9 kW</w:t>
            </w:r>
          </w:p>
        </w:tc>
        <w:tc>
          <w:tcPr>
            <w:tcW w:w="1080" w:type="dxa"/>
          </w:tcPr>
          <w:p w:rsidR="00567E89" w:rsidRPr="009F4935" w:rsidRDefault="00567E89" w:rsidP="00415F9E">
            <w:pPr>
              <w:jc w:val="center"/>
              <w:rPr>
                <w:b/>
                <w:color w:val="FF0000"/>
                <w:sz w:val="16"/>
                <w:szCs w:val="16"/>
              </w:rPr>
            </w:pPr>
            <w:r>
              <w:rPr>
                <w:b/>
                <w:color w:val="FF0000"/>
                <w:sz w:val="16"/>
                <w:szCs w:val="16"/>
              </w:rPr>
              <w:t>1033 kW</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25</w:t>
            </w:r>
          </w:p>
        </w:tc>
        <w:tc>
          <w:tcPr>
            <w:tcW w:w="1530" w:type="dxa"/>
          </w:tcPr>
          <w:p w:rsidR="00567E89" w:rsidRPr="0098042E" w:rsidRDefault="00567E89" w:rsidP="00415F9E">
            <w:pPr>
              <w:jc w:val="center"/>
              <w:rPr>
                <w:b/>
                <w:sz w:val="16"/>
                <w:szCs w:val="16"/>
              </w:rPr>
            </w:pPr>
            <w:r w:rsidRPr="0098042E">
              <w:rPr>
                <w:b/>
                <w:sz w:val="16"/>
                <w:szCs w:val="16"/>
              </w:rPr>
              <w:t xml:space="preserve">Plant kW/ton </w:t>
            </w:r>
          </w:p>
        </w:tc>
        <w:tc>
          <w:tcPr>
            <w:tcW w:w="1080" w:type="dxa"/>
          </w:tcPr>
          <w:p w:rsidR="00567E89" w:rsidRPr="0098042E" w:rsidRDefault="00567E89" w:rsidP="00415F9E">
            <w:pPr>
              <w:jc w:val="center"/>
              <w:rPr>
                <w:b/>
                <w:sz w:val="16"/>
                <w:szCs w:val="16"/>
              </w:rPr>
            </w:pPr>
            <w:r w:rsidRPr="0098042E">
              <w:rPr>
                <w:b/>
                <w:sz w:val="16"/>
                <w:szCs w:val="16"/>
              </w:rPr>
              <w:t>.686</w:t>
            </w:r>
          </w:p>
        </w:tc>
        <w:tc>
          <w:tcPr>
            <w:tcW w:w="1080" w:type="dxa"/>
          </w:tcPr>
          <w:p w:rsidR="00567E89" w:rsidRPr="0098042E" w:rsidRDefault="00567E89" w:rsidP="00415F9E">
            <w:pPr>
              <w:jc w:val="center"/>
              <w:rPr>
                <w:b/>
                <w:sz w:val="16"/>
                <w:szCs w:val="16"/>
              </w:rPr>
            </w:pPr>
            <w:r>
              <w:rPr>
                <w:b/>
                <w:sz w:val="16"/>
                <w:szCs w:val="16"/>
              </w:rPr>
              <w:t>.689</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26</w:t>
            </w:r>
          </w:p>
        </w:tc>
        <w:tc>
          <w:tcPr>
            <w:tcW w:w="1530" w:type="dxa"/>
          </w:tcPr>
          <w:p w:rsidR="00567E89" w:rsidRPr="003E468E" w:rsidRDefault="00567E89" w:rsidP="00415F9E">
            <w:pPr>
              <w:rPr>
                <w:b/>
                <w:sz w:val="24"/>
                <w:szCs w:val="24"/>
              </w:rPr>
            </w:pPr>
            <w:r w:rsidRPr="003E468E">
              <w:rPr>
                <w:b/>
                <w:color w:val="70AD47" w:themeColor="accent6"/>
                <w:sz w:val="24"/>
                <w:szCs w:val="24"/>
              </w:rPr>
              <w:t>E in = E out</w:t>
            </w:r>
          </w:p>
        </w:tc>
        <w:tc>
          <w:tcPr>
            <w:tcW w:w="1080" w:type="dxa"/>
          </w:tcPr>
          <w:p w:rsidR="00567E89" w:rsidRPr="0098042E" w:rsidRDefault="00567E89" w:rsidP="00415F9E">
            <w:pPr>
              <w:jc w:val="center"/>
              <w:rPr>
                <w:b/>
                <w:sz w:val="16"/>
                <w:szCs w:val="16"/>
              </w:rPr>
            </w:pPr>
          </w:p>
        </w:tc>
        <w:tc>
          <w:tcPr>
            <w:tcW w:w="1080" w:type="dxa"/>
          </w:tcPr>
          <w:p w:rsidR="00567E89" w:rsidRPr="0098042E" w:rsidRDefault="00567E89" w:rsidP="00415F9E">
            <w:pPr>
              <w:jc w:val="center"/>
              <w:rPr>
                <w:b/>
                <w:sz w:val="16"/>
                <w:szCs w:val="16"/>
              </w:rPr>
            </w:pP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27</w:t>
            </w:r>
          </w:p>
        </w:tc>
        <w:tc>
          <w:tcPr>
            <w:tcW w:w="1530" w:type="dxa"/>
          </w:tcPr>
          <w:p w:rsidR="00567E89" w:rsidRPr="0098042E" w:rsidRDefault="00567E89" w:rsidP="00415F9E">
            <w:pPr>
              <w:jc w:val="center"/>
              <w:rPr>
                <w:b/>
                <w:sz w:val="16"/>
                <w:szCs w:val="16"/>
              </w:rPr>
            </w:pPr>
            <w:r>
              <w:rPr>
                <w:b/>
                <w:sz w:val="16"/>
                <w:szCs w:val="16"/>
              </w:rPr>
              <w:t>Plant load</w:t>
            </w:r>
          </w:p>
        </w:tc>
        <w:tc>
          <w:tcPr>
            <w:tcW w:w="1080" w:type="dxa"/>
          </w:tcPr>
          <w:p w:rsidR="00567E89" w:rsidRPr="0098042E" w:rsidRDefault="00567E89" w:rsidP="00415F9E">
            <w:pPr>
              <w:jc w:val="center"/>
              <w:rPr>
                <w:b/>
                <w:sz w:val="16"/>
                <w:szCs w:val="16"/>
              </w:rPr>
            </w:pPr>
            <w:r>
              <w:rPr>
                <w:b/>
                <w:sz w:val="16"/>
                <w:szCs w:val="16"/>
              </w:rPr>
              <w:t>1460 ton</w:t>
            </w:r>
          </w:p>
        </w:tc>
        <w:tc>
          <w:tcPr>
            <w:tcW w:w="1080" w:type="dxa"/>
          </w:tcPr>
          <w:p w:rsidR="00567E89" w:rsidRPr="0098042E" w:rsidRDefault="00567E89" w:rsidP="00415F9E">
            <w:pPr>
              <w:jc w:val="center"/>
              <w:rPr>
                <w:b/>
                <w:sz w:val="16"/>
                <w:szCs w:val="16"/>
              </w:rPr>
            </w:pPr>
            <w:r>
              <w:rPr>
                <w:b/>
                <w:sz w:val="16"/>
                <w:szCs w:val="16"/>
              </w:rPr>
              <w:t>1460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28</w:t>
            </w:r>
          </w:p>
        </w:tc>
        <w:tc>
          <w:tcPr>
            <w:tcW w:w="1530" w:type="dxa"/>
          </w:tcPr>
          <w:p w:rsidR="00567E89" w:rsidRPr="0098042E" w:rsidRDefault="00567E89" w:rsidP="00415F9E">
            <w:pPr>
              <w:jc w:val="center"/>
              <w:rPr>
                <w:b/>
                <w:sz w:val="16"/>
                <w:szCs w:val="16"/>
              </w:rPr>
            </w:pPr>
            <w:r>
              <w:rPr>
                <w:b/>
                <w:sz w:val="16"/>
                <w:szCs w:val="16"/>
              </w:rPr>
              <w:t>sec pump(.64*kW)</w:t>
            </w:r>
          </w:p>
        </w:tc>
        <w:tc>
          <w:tcPr>
            <w:tcW w:w="1080" w:type="dxa"/>
          </w:tcPr>
          <w:p w:rsidR="00567E89" w:rsidRPr="0098042E" w:rsidRDefault="00567E89" w:rsidP="00415F9E">
            <w:pPr>
              <w:jc w:val="center"/>
              <w:rPr>
                <w:b/>
                <w:sz w:val="16"/>
                <w:szCs w:val="16"/>
              </w:rPr>
            </w:pPr>
            <w:r>
              <w:rPr>
                <w:b/>
                <w:sz w:val="16"/>
                <w:szCs w:val="16"/>
              </w:rPr>
              <w:t>30.7 ton</w:t>
            </w:r>
          </w:p>
        </w:tc>
        <w:tc>
          <w:tcPr>
            <w:tcW w:w="1080" w:type="dxa"/>
          </w:tcPr>
          <w:p w:rsidR="00567E89" w:rsidRPr="0098042E" w:rsidRDefault="00567E89" w:rsidP="00415F9E">
            <w:pPr>
              <w:jc w:val="center"/>
              <w:rPr>
                <w:b/>
                <w:sz w:val="16"/>
                <w:szCs w:val="16"/>
              </w:rPr>
            </w:pPr>
            <w:r>
              <w:rPr>
                <w:b/>
                <w:sz w:val="16"/>
                <w:szCs w:val="16"/>
              </w:rPr>
              <w:t>30.7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29</w:t>
            </w:r>
          </w:p>
        </w:tc>
        <w:tc>
          <w:tcPr>
            <w:tcW w:w="1530" w:type="dxa"/>
          </w:tcPr>
          <w:p w:rsidR="00567E89" w:rsidRDefault="00567E89" w:rsidP="00415F9E">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567E89" w:rsidRDefault="00567E89" w:rsidP="00415F9E">
            <w:pPr>
              <w:jc w:val="center"/>
              <w:rPr>
                <w:b/>
                <w:sz w:val="16"/>
                <w:szCs w:val="16"/>
              </w:rPr>
            </w:pPr>
            <w:r>
              <w:rPr>
                <w:b/>
                <w:sz w:val="16"/>
                <w:szCs w:val="16"/>
              </w:rPr>
              <w:t>9.2 ton</w:t>
            </w:r>
          </w:p>
        </w:tc>
        <w:tc>
          <w:tcPr>
            <w:tcW w:w="1080" w:type="dxa"/>
          </w:tcPr>
          <w:p w:rsidR="00567E89" w:rsidRDefault="00567E89" w:rsidP="00415F9E">
            <w:pPr>
              <w:jc w:val="center"/>
              <w:rPr>
                <w:b/>
                <w:sz w:val="16"/>
                <w:szCs w:val="16"/>
              </w:rPr>
            </w:pPr>
            <w:r>
              <w:rPr>
                <w:b/>
                <w:sz w:val="16"/>
                <w:szCs w:val="16"/>
              </w:rPr>
              <w:t>9.2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30</w:t>
            </w:r>
          </w:p>
        </w:tc>
        <w:tc>
          <w:tcPr>
            <w:tcW w:w="1530" w:type="dxa"/>
          </w:tcPr>
          <w:p w:rsidR="00567E89" w:rsidRDefault="00567E89" w:rsidP="00415F9E">
            <w:pPr>
              <w:jc w:val="center"/>
              <w:rPr>
                <w:b/>
                <w:sz w:val="16"/>
                <w:szCs w:val="16"/>
              </w:rPr>
            </w:pPr>
            <w:r>
              <w:rPr>
                <w:b/>
                <w:sz w:val="16"/>
                <w:szCs w:val="16"/>
              </w:rPr>
              <w:t>Chiller kW</w:t>
            </w:r>
          </w:p>
        </w:tc>
        <w:tc>
          <w:tcPr>
            <w:tcW w:w="1080" w:type="dxa"/>
          </w:tcPr>
          <w:p w:rsidR="00567E89" w:rsidRDefault="00567E89" w:rsidP="00415F9E">
            <w:pPr>
              <w:jc w:val="center"/>
              <w:rPr>
                <w:b/>
                <w:sz w:val="16"/>
                <w:szCs w:val="16"/>
              </w:rPr>
            </w:pPr>
            <w:r>
              <w:rPr>
                <w:b/>
                <w:sz w:val="16"/>
                <w:szCs w:val="16"/>
              </w:rPr>
              <w:t>243.6 ton</w:t>
            </w:r>
          </w:p>
        </w:tc>
        <w:tc>
          <w:tcPr>
            <w:tcW w:w="1080" w:type="dxa"/>
          </w:tcPr>
          <w:p w:rsidR="00567E89" w:rsidRDefault="00567E89" w:rsidP="00415F9E">
            <w:pPr>
              <w:jc w:val="center"/>
              <w:rPr>
                <w:b/>
                <w:sz w:val="16"/>
                <w:szCs w:val="16"/>
              </w:rPr>
            </w:pPr>
            <w:r>
              <w:rPr>
                <w:b/>
                <w:sz w:val="16"/>
                <w:szCs w:val="16"/>
              </w:rPr>
              <w:t>243.6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31</w:t>
            </w:r>
          </w:p>
        </w:tc>
        <w:tc>
          <w:tcPr>
            <w:tcW w:w="1530" w:type="dxa"/>
          </w:tcPr>
          <w:p w:rsidR="00567E89" w:rsidRDefault="00567E89" w:rsidP="00415F9E">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567E89" w:rsidRPr="00A90269" w:rsidRDefault="00567E89" w:rsidP="00415F9E">
            <w:pPr>
              <w:jc w:val="center"/>
              <w:rPr>
                <w:b/>
                <w:sz w:val="16"/>
                <w:szCs w:val="16"/>
                <w:u w:val="single"/>
              </w:rPr>
            </w:pPr>
            <w:r w:rsidRPr="00A90269">
              <w:rPr>
                <w:b/>
                <w:sz w:val="16"/>
                <w:szCs w:val="16"/>
                <w:u w:val="single"/>
              </w:rPr>
              <w:t>16.4 ton</w:t>
            </w:r>
          </w:p>
        </w:tc>
        <w:tc>
          <w:tcPr>
            <w:tcW w:w="1080" w:type="dxa"/>
          </w:tcPr>
          <w:p w:rsidR="00567E89" w:rsidRPr="00A90269" w:rsidRDefault="00567E89" w:rsidP="00415F9E">
            <w:pPr>
              <w:jc w:val="center"/>
              <w:rPr>
                <w:b/>
                <w:sz w:val="16"/>
                <w:szCs w:val="16"/>
                <w:u w:val="single"/>
              </w:rPr>
            </w:pPr>
            <w:r>
              <w:rPr>
                <w:b/>
                <w:sz w:val="16"/>
                <w:szCs w:val="16"/>
                <w:u w:val="single"/>
              </w:rPr>
              <w:t>17.5</w:t>
            </w:r>
            <w:r w:rsidRPr="00A90269">
              <w:rPr>
                <w:b/>
                <w:sz w:val="16"/>
                <w:szCs w:val="16"/>
                <w:u w:val="single"/>
              </w:rPr>
              <w:t xml:space="preserve">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32</w:t>
            </w:r>
          </w:p>
        </w:tc>
        <w:tc>
          <w:tcPr>
            <w:tcW w:w="1530" w:type="dxa"/>
          </w:tcPr>
          <w:p w:rsidR="00567E89" w:rsidRDefault="00567E89" w:rsidP="00415F9E">
            <w:pPr>
              <w:jc w:val="center"/>
              <w:rPr>
                <w:b/>
                <w:sz w:val="16"/>
                <w:szCs w:val="16"/>
              </w:rPr>
            </w:pPr>
            <w:r>
              <w:rPr>
                <w:b/>
                <w:sz w:val="16"/>
                <w:szCs w:val="16"/>
              </w:rPr>
              <w:t xml:space="preserve">Cond load </w:t>
            </w:r>
          </w:p>
        </w:tc>
        <w:tc>
          <w:tcPr>
            <w:tcW w:w="1080" w:type="dxa"/>
          </w:tcPr>
          <w:p w:rsidR="00567E89" w:rsidRDefault="00567E89" w:rsidP="00415F9E">
            <w:pPr>
              <w:jc w:val="center"/>
              <w:rPr>
                <w:b/>
                <w:sz w:val="16"/>
                <w:szCs w:val="16"/>
              </w:rPr>
            </w:pPr>
            <w:r>
              <w:rPr>
                <w:b/>
                <w:sz w:val="16"/>
                <w:szCs w:val="16"/>
              </w:rPr>
              <w:t>1759.6 ton</w:t>
            </w:r>
          </w:p>
        </w:tc>
        <w:tc>
          <w:tcPr>
            <w:tcW w:w="1080" w:type="dxa"/>
          </w:tcPr>
          <w:p w:rsidR="00567E89" w:rsidRDefault="00567E89" w:rsidP="00415F9E">
            <w:pPr>
              <w:jc w:val="center"/>
              <w:rPr>
                <w:b/>
                <w:sz w:val="16"/>
                <w:szCs w:val="16"/>
              </w:rPr>
            </w:pPr>
            <w:r>
              <w:rPr>
                <w:b/>
                <w:sz w:val="16"/>
                <w:szCs w:val="16"/>
              </w:rPr>
              <w:t>1761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33</w:t>
            </w:r>
          </w:p>
        </w:tc>
        <w:tc>
          <w:tcPr>
            <w:tcW w:w="1530" w:type="dxa"/>
          </w:tcPr>
          <w:p w:rsidR="00567E89" w:rsidRDefault="00567E89" w:rsidP="00415F9E">
            <w:pPr>
              <w:jc w:val="center"/>
              <w:rPr>
                <w:b/>
                <w:sz w:val="16"/>
                <w:szCs w:val="16"/>
              </w:rPr>
            </w:pPr>
            <w:r>
              <w:rPr>
                <w:b/>
                <w:sz w:val="16"/>
                <w:szCs w:val="16"/>
              </w:rPr>
              <w:t xml:space="preserve"> Tower fan kW</w:t>
            </w:r>
          </w:p>
        </w:tc>
        <w:tc>
          <w:tcPr>
            <w:tcW w:w="1080" w:type="dxa"/>
          </w:tcPr>
          <w:p w:rsidR="00567E89" w:rsidRPr="00A90269" w:rsidRDefault="00567E89" w:rsidP="00415F9E">
            <w:pPr>
              <w:jc w:val="center"/>
              <w:rPr>
                <w:b/>
                <w:sz w:val="16"/>
                <w:szCs w:val="16"/>
                <w:u w:val="single"/>
              </w:rPr>
            </w:pPr>
            <w:r w:rsidRPr="00A90269">
              <w:rPr>
                <w:b/>
                <w:sz w:val="16"/>
                <w:szCs w:val="16"/>
                <w:u w:val="single"/>
              </w:rPr>
              <w:t>18.2 ton</w:t>
            </w:r>
          </w:p>
        </w:tc>
        <w:tc>
          <w:tcPr>
            <w:tcW w:w="1080" w:type="dxa"/>
          </w:tcPr>
          <w:p w:rsidR="00567E89" w:rsidRPr="00A90269" w:rsidRDefault="00567E89" w:rsidP="00415F9E">
            <w:pPr>
              <w:jc w:val="center"/>
              <w:rPr>
                <w:b/>
                <w:sz w:val="16"/>
                <w:szCs w:val="16"/>
                <w:u w:val="single"/>
              </w:rPr>
            </w:pPr>
            <w:r w:rsidRPr="00A90269">
              <w:rPr>
                <w:b/>
                <w:sz w:val="16"/>
                <w:szCs w:val="16"/>
                <w:u w:val="single"/>
              </w:rPr>
              <w:t>18.2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34</w:t>
            </w:r>
          </w:p>
        </w:tc>
        <w:tc>
          <w:tcPr>
            <w:tcW w:w="1530" w:type="dxa"/>
          </w:tcPr>
          <w:p w:rsidR="00567E89" w:rsidRDefault="00567E89" w:rsidP="00415F9E">
            <w:pPr>
              <w:jc w:val="center"/>
              <w:rPr>
                <w:b/>
                <w:sz w:val="16"/>
                <w:szCs w:val="16"/>
              </w:rPr>
            </w:pPr>
            <w:r w:rsidRPr="00295671">
              <w:rPr>
                <w:b/>
                <w:color w:val="70AD47" w:themeColor="accent6"/>
                <w:sz w:val="16"/>
                <w:szCs w:val="16"/>
              </w:rPr>
              <w:t xml:space="preserve">Energy in = </w:t>
            </w:r>
          </w:p>
        </w:tc>
        <w:tc>
          <w:tcPr>
            <w:tcW w:w="1080" w:type="dxa"/>
          </w:tcPr>
          <w:p w:rsidR="00567E89" w:rsidRPr="00720828" w:rsidRDefault="00567E89" w:rsidP="00415F9E">
            <w:pPr>
              <w:jc w:val="center"/>
              <w:rPr>
                <w:b/>
                <w:color w:val="70AD47" w:themeColor="accent6"/>
                <w:sz w:val="16"/>
                <w:szCs w:val="16"/>
                <w:u w:val="single"/>
              </w:rPr>
            </w:pPr>
            <w:r w:rsidRPr="00720828">
              <w:rPr>
                <w:b/>
                <w:color w:val="70AD47" w:themeColor="accent6"/>
                <w:sz w:val="16"/>
                <w:szCs w:val="16"/>
                <w:u w:val="single"/>
              </w:rPr>
              <w:t>1778 ton</w:t>
            </w:r>
          </w:p>
        </w:tc>
        <w:tc>
          <w:tcPr>
            <w:tcW w:w="1080" w:type="dxa"/>
          </w:tcPr>
          <w:p w:rsidR="00567E89" w:rsidRPr="00720828" w:rsidRDefault="00567E89" w:rsidP="00415F9E">
            <w:pPr>
              <w:jc w:val="center"/>
              <w:rPr>
                <w:b/>
                <w:color w:val="70AD47" w:themeColor="accent6"/>
                <w:sz w:val="16"/>
                <w:szCs w:val="16"/>
                <w:u w:val="single"/>
              </w:rPr>
            </w:pPr>
            <w:r>
              <w:rPr>
                <w:b/>
                <w:color w:val="70AD47" w:themeColor="accent6"/>
                <w:sz w:val="16"/>
                <w:szCs w:val="16"/>
                <w:u w:val="single"/>
              </w:rPr>
              <w:t>1779</w:t>
            </w:r>
            <w:r w:rsidRPr="00720828">
              <w:rPr>
                <w:b/>
                <w:color w:val="70AD47" w:themeColor="accent6"/>
                <w:sz w:val="16"/>
                <w:szCs w:val="16"/>
                <w:u w:val="single"/>
              </w:rPr>
              <w:t xml:space="preserve"> ton</w:t>
            </w:r>
          </w:p>
        </w:tc>
      </w:tr>
      <w:tr w:rsidR="00567E89" w:rsidRPr="009F4935" w:rsidTr="00567E89">
        <w:trPr>
          <w:jc w:val="center"/>
        </w:trPr>
        <w:tc>
          <w:tcPr>
            <w:tcW w:w="445" w:type="dxa"/>
          </w:tcPr>
          <w:p w:rsidR="00567E89" w:rsidRPr="009F4935" w:rsidRDefault="00567E89" w:rsidP="00415F9E">
            <w:pPr>
              <w:jc w:val="center"/>
              <w:rPr>
                <w:b/>
                <w:color w:val="70AD47" w:themeColor="accent6"/>
                <w:sz w:val="16"/>
                <w:szCs w:val="16"/>
              </w:rPr>
            </w:pPr>
            <w:r>
              <w:rPr>
                <w:b/>
                <w:color w:val="70AD47" w:themeColor="accent6"/>
                <w:sz w:val="16"/>
                <w:szCs w:val="16"/>
              </w:rPr>
              <w:t>35</w:t>
            </w:r>
          </w:p>
        </w:tc>
        <w:tc>
          <w:tcPr>
            <w:tcW w:w="1530" w:type="dxa"/>
          </w:tcPr>
          <w:p w:rsidR="00567E89" w:rsidRDefault="00567E89" w:rsidP="00415F9E">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567E89" w:rsidRPr="00720828" w:rsidRDefault="00567E89" w:rsidP="00415F9E">
            <w:pPr>
              <w:jc w:val="center"/>
              <w:rPr>
                <w:b/>
                <w:color w:val="70AD47" w:themeColor="accent6"/>
                <w:sz w:val="16"/>
                <w:szCs w:val="16"/>
              </w:rPr>
            </w:pPr>
            <w:r w:rsidRPr="00720828">
              <w:rPr>
                <w:b/>
                <w:color w:val="70AD47" w:themeColor="accent6"/>
                <w:sz w:val="16"/>
                <w:szCs w:val="16"/>
              </w:rPr>
              <w:t>1778 ton</w:t>
            </w:r>
          </w:p>
        </w:tc>
        <w:tc>
          <w:tcPr>
            <w:tcW w:w="1080" w:type="dxa"/>
          </w:tcPr>
          <w:p w:rsidR="00567E89" w:rsidRPr="00720828" w:rsidRDefault="00567E89" w:rsidP="00415F9E">
            <w:pPr>
              <w:jc w:val="center"/>
              <w:rPr>
                <w:b/>
                <w:color w:val="70AD47" w:themeColor="accent6"/>
                <w:sz w:val="16"/>
                <w:szCs w:val="16"/>
              </w:rPr>
            </w:pPr>
            <w:r>
              <w:rPr>
                <w:b/>
                <w:color w:val="70AD47" w:themeColor="accent6"/>
                <w:sz w:val="16"/>
                <w:szCs w:val="16"/>
              </w:rPr>
              <w:t>1779</w:t>
            </w:r>
            <w:r w:rsidRPr="00720828">
              <w:rPr>
                <w:b/>
                <w:color w:val="70AD47" w:themeColor="accent6"/>
                <w:sz w:val="16"/>
                <w:szCs w:val="16"/>
              </w:rPr>
              <w:t xml:space="preserve"> ton</w:t>
            </w:r>
          </w:p>
        </w:tc>
      </w:tr>
    </w:tbl>
    <w:p w:rsidR="00415F9E" w:rsidRDefault="008F5EE8" w:rsidP="00505DB5">
      <w:pPr>
        <w:spacing w:after="0" w:line="240" w:lineRule="auto"/>
        <w:rPr>
          <w:b/>
          <w:color w:val="70AD47" w:themeColor="accent6"/>
          <w:sz w:val="28"/>
          <w:szCs w:val="28"/>
        </w:rPr>
      </w:pPr>
      <w:r>
        <w:rPr>
          <w:b/>
          <w:color w:val="70AD47" w:themeColor="accent6"/>
          <w:sz w:val="28"/>
          <w:szCs w:val="28"/>
        </w:rPr>
        <w:t>Table 5: Plant performance with small &amp; large tower-Design conditions</w:t>
      </w:r>
    </w:p>
    <w:p w:rsidR="00415F9E" w:rsidRDefault="00415F9E" w:rsidP="00505DB5">
      <w:pPr>
        <w:spacing w:after="0" w:line="240" w:lineRule="auto"/>
        <w:rPr>
          <w:b/>
          <w:color w:val="70AD47" w:themeColor="accent6"/>
          <w:sz w:val="28"/>
          <w:szCs w:val="28"/>
        </w:rPr>
      </w:pPr>
    </w:p>
    <w:p w:rsidR="00DA5BCB" w:rsidRDefault="00F136B1" w:rsidP="00505DB5">
      <w:pPr>
        <w:spacing w:after="0" w:line="240" w:lineRule="auto"/>
      </w:pPr>
      <w:r w:rsidRPr="00475B75">
        <w:t xml:space="preserve">Row 8 of </w:t>
      </w:r>
      <w:r w:rsidRPr="00475B75">
        <w:rPr>
          <w:b/>
          <w:color w:val="70AD47" w:themeColor="accent6"/>
        </w:rPr>
        <w:t>Table 5</w:t>
      </w:r>
      <w:r w:rsidRPr="00F136B1">
        <w:rPr>
          <w:color w:val="70AD47" w:themeColor="accent6"/>
        </w:rPr>
        <w:t xml:space="preserve"> </w:t>
      </w:r>
      <w:r w:rsidRPr="00475B75">
        <w:t>illustrates the chiller lift is about the same for both chil</w:t>
      </w:r>
      <w:r w:rsidR="00475B75">
        <w:t>ler/towers and rows 7 &amp; 14 give the refrigerant temperatures that define chiller lift. Row 21 illustrates the chiller kW is th</w:t>
      </w:r>
      <w:r w:rsidR="00DA5BCB">
        <w:t>e same resulting in less chilled</w:t>
      </w:r>
      <w:r w:rsidR="00475B75">
        <w:t xml:space="preserve"> water supply temperature</w:t>
      </w:r>
      <w:r w:rsidR="00DA5BCB">
        <w:t xml:space="preserve"> for the big tower</w:t>
      </w:r>
      <w:r w:rsidR="00475B75">
        <w:t xml:space="preserve"> as given by row 9. </w:t>
      </w:r>
    </w:p>
    <w:p w:rsidR="00415F9E" w:rsidRPr="00F136B1" w:rsidRDefault="00475B75" w:rsidP="00505DB5">
      <w:pPr>
        <w:spacing w:after="0" w:line="240" w:lineRule="auto"/>
        <w:rPr>
          <w:color w:val="70AD47" w:themeColor="accent6"/>
        </w:rPr>
      </w:pPr>
      <w:r>
        <w:t>Next the chiller kW of the big tower plant will be reduced to provide 42F supply water.</w:t>
      </w:r>
    </w:p>
    <w:p w:rsidR="00415F9E" w:rsidRDefault="00415F9E" w:rsidP="00505DB5">
      <w:pPr>
        <w:spacing w:after="0" w:line="240" w:lineRule="auto"/>
        <w:rPr>
          <w:b/>
          <w:color w:val="70AD47" w:themeColor="accent6"/>
          <w:sz w:val="28"/>
          <w:szCs w:val="28"/>
        </w:rPr>
      </w:pPr>
    </w:p>
    <w:p w:rsidR="00475B75" w:rsidRDefault="00475B75" w:rsidP="00505DB5">
      <w:pPr>
        <w:spacing w:after="0" w:line="240" w:lineRule="auto"/>
        <w:rPr>
          <w:b/>
          <w:color w:val="70AD47" w:themeColor="accent6"/>
          <w:sz w:val="28"/>
          <w:szCs w:val="28"/>
        </w:rPr>
      </w:pPr>
      <w:r>
        <w:rPr>
          <w:b/>
          <w:color w:val="70AD47" w:themeColor="accent6"/>
          <w:sz w:val="28"/>
          <w:szCs w:val="28"/>
        </w:rPr>
        <w:t>Reduce Chiller kW of big tower plant</w:t>
      </w:r>
      <w:r w:rsidR="00DA5BCB">
        <w:rPr>
          <w:b/>
          <w:color w:val="70AD47" w:themeColor="accent6"/>
          <w:sz w:val="28"/>
          <w:szCs w:val="28"/>
        </w:rPr>
        <w:t xml:space="preserve"> to provide 42F supply water</w:t>
      </w:r>
    </w:p>
    <w:p w:rsidR="00475B75" w:rsidRDefault="00475B75" w:rsidP="00505DB5">
      <w:pPr>
        <w:spacing w:after="0" w:line="240" w:lineRule="auto"/>
        <w:rPr>
          <w:b/>
          <w:color w:val="70AD47" w:themeColor="accent6"/>
          <w:sz w:val="28"/>
          <w:szCs w:val="28"/>
        </w:rPr>
      </w:pPr>
    </w:p>
    <w:p w:rsidR="00025306" w:rsidRDefault="00415F9E" w:rsidP="00505DB5">
      <w:pPr>
        <w:spacing w:after="0" w:line="240" w:lineRule="auto"/>
        <w:rPr>
          <w:b/>
          <w:color w:val="70AD47" w:themeColor="accent6"/>
          <w:sz w:val="28"/>
          <w:szCs w:val="28"/>
        </w:rPr>
      </w:pPr>
      <w:r w:rsidRPr="00415F9E">
        <w:rPr>
          <w:noProof/>
        </w:rPr>
        <w:drawing>
          <wp:inline distT="0" distB="0" distL="0" distR="0">
            <wp:extent cx="3200400" cy="5559552"/>
            <wp:effectExtent l="0" t="0" r="0" b="317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5559552"/>
                    </a:xfrm>
                    <a:prstGeom prst="rect">
                      <a:avLst/>
                    </a:prstGeom>
                    <a:noFill/>
                    <a:ln>
                      <a:noFill/>
                    </a:ln>
                  </pic:spPr>
                </pic:pic>
              </a:graphicData>
            </a:graphic>
          </wp:inline>
        </w:drawing>
      </w:r>
    </w:p>
    <w:p w:rsidR="000C1945" w:rsidRDefault="00DC0118" w:rsidP="00505DB5">
      <w:pPr>
        <w:spacing w:after="0" w:line="240" w:lineRule="auto"/>
        <w:rPr>
          <w:b/>
          <w:color w:val="70AD47" w:themeColor="accent6"/>
          <w:sz w:val="28"/>
          <w:szCs w:val="28"/>
        </w:rPr>
      </w:pPr>
      <w:r>
        <w:rPr>
          <w:b/>
          <w:color w:val="70AD47" w:themeColor="accent6"/>
          <w:sz w:val="28"/>
          <w:szCs w:val="28"/>
        </w:rPr>
        <w:t>Schematic 5</w:t>
      </w:r>
      <w:r w:rsidR="00025306">
        <w:rPr>
          <w:b/>
          <w:color w:val="70AD47" w:themeColor="accent6"/>
          <w:sz w:val="28"/>
          <w:szCs w:val="28"/>
        </w:rPr>
        <w:t xml:space="preserve">: </w:t>
      </w:r>
      <w:r w:rsidR="0046102D">
        <w:rPr>
          <w:b/>
          <w:color w:val="70AD47" w:themeColor="accent6"/>
          <w:sz w:val="28"/>
          <w:szCs w:val="28"/>
        </w:rPr>
        <w:t>B</w:t>
      </w:r>
      <w:r>
        <w:rPr>
          <w:b/>
          <w:color w:val="70AD47" w:themeColor="accent6"/>
          <w:sz w:val="28"/>
          <w:szCs w:val="28"/>
        </w:rPr>
        <w:t>ig Tower with Chiller kW = 417.2 giving 42.02</w:t>
      </w:r>
      <w:r w:rsidR="0046102D">
        <w:rPr>
          <w:b/>
          <w:color w:val="70AD47" w:themeColor="accent6"/>
          <w:sz w:val="28"/>
          <w:szCs w:val="28"/>
        </w:rPr>
        <w:t>F supply water</w:t>
      </w:r>
      <w:r w:rsidR="008849C0">
        <w:rPr>
          <w:b/>
          <w:color w:val="70AD47" w:themeColor="accent6"/>
          <w:sz w:val="28"/>
          <w:szCs w:val="28"/>
        </w:rPr>
        <w:t>-refrigerants approach = 3.6F</w:t>
      </w:r>
    </w:p>
    <w:p w:rsidR="00DC0118" w:rsidRPr="00094F27" w:rsidRDefault="00094F27" w:rsidP="00505DB5">
      <w:pPr>
        <w:spacing w:after="0" w:line="240" w:lineRule="auto"/>
        <w:rPr>
          <w:b/>
          <w:color w:val="70AD47" w:themeColor="accent6"/>
          <w:sz w:val="24"/>
          <w:szCs w:val="24"/>
        </w:rPr>
      </w:pPr>
      <w:r w:rsidRPr="00094F27">
        <w:rPr>
          <w:b/>
          <w:color w:val="70AD47" w:themeColor="accent6"/>
          <w:sz w:val="24"/>
          <w:szCs w:val="24"/>
        </w:rPr>
        <w:t>Energy in = Energy out</w:t>
      </w:r>
    </w:p>
    <w:p w:rsidR="00DC0118" w:rsidRDefault="00094F27" w:rsidP="00505DB5">
      <w:pPr>
        <w:spacing w:after="0" w:line="240" w:lineRule="auto"/>
      </w:pPr>
      <w:r w:rsidRPr="00094F27">
        <w:rPr>
          <w:b/>
          <w:color w:val="70AD47" w:themeColor="accent6"/>
        </w:rPr>
        <w:t xml:space="preserve">Table 6 </w:t>
      </w:r>
      <w:r w:rsidRPr="00094F27">
        <w:t>illustrates a fundamental requirement of a (SEE) Plant Model; energy in = energy out.</w:t>
      </w:r>
      <w:r>
        <w:t xml:space="preserve"> Row 34 is a sum of rows 27 thru 33.giving energy into the system. Row 35 is the energy out of the system or energy exhausted by the cooling tower. </w:t>
      </w:r>
    </w:p>
    <w:p w:rsidR="00D80888" w:rsidRPr="00094F27" w:rsidRDefault="00D80888" w:rsidP="00505DB5">
      <w:pPr>
        <w:spacing w:after="0" w:line="240" w:lineRule="auto"/>
      </w:pPr>
    </w:p>
    <w:p w:rsidR="00DC0118" w:rsidRDefault="00DC0118" w:rsidP="00505DB5">
      <w:pPr>
        <w:spacing w:after="0" w:line="240" w:lineRule="auto"/>
        <w:rPr>
          <w:b/>
          <w:color w:val="70AD47" w:themeColor="accent6"/>
          <w:sz w:val="28"/>
          <w:szCs w:val="28"/>
        </w:rPr>
      </w:pPr>
    </w:p>
    <w:p w:rsidR="00DC0118" w:rsidRDefault="00DC0118" w:rsidP="00505DB5">
      <w:pPr>
        <w:spacing w:after="0" w:line="240" w:lineRule="auto"/>
        <w:rPr>
          <w:b/>
          <w:color w:val="70AD47" w:themeColor="accent6"/>
          <w:sz w:val="28"/>
          <w:szCs w:val="28"/>
        </w:rPr>
      </w:pPr>
    </w:p>
    <w:p w:rsidR="00094F27" w:rsidRDefault="00094F27" w:rsidP="00505DB5">
      <w:pPr>
        <w:spacing w:after="0" w:line="240" w:lineRule="auto"/>
        <w:rPr>
          <w:b/>
          <w:color w:val="70AD47" w:themeColor="accent6"/>
          <w:sz w:val="28"/>
          <w:szCs w:val="28"/>
        </w:rPr>
      </w:pPr>
    </w:p>
    <w:tbl>
      <w:tblPr>
        <w:tblStyle w:val="TableGrid"/>
        <w:tblW w:w="5215" w:type="dxa"/>
        <w:jc w:val="center"/>
        <w:tblLayout w:type="fixed"/>
        <w:tblLook w:val="04A0" w:firstRow="1" w:lastRow="0" w:firstColumn="1" w:lastColumn="0" w:noHBand="0" w:noVBand="1"/>
      </w:tblPr>
      <w:tblGrid>
        <w:gridCol w:w="445"/>
        <w:gridCol w:w="1530"/>
        <w:gridCol w:w="1080"/>
        <w:gridCol w:w="1080"/>
        <w:gridCol w:w="1080"/>
      </w:tblGrid>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lastRenderedPageBreak/>
              <w:t>R</w:t>
            </w:r>
          </w:p>
          <w:p w:rsidR="00DC0118" w:rsidRPr="009F4935" w:rsidRDefault="00DC0118" w:rsidP="00A40EB8">
            <w:pPr>
              <w:jc w:val="center"/>
              <w:rPr>
                <w:b/>
                <w:color w:val="70AD47" w:themeColor="accent6"/>
                <w:sz w:val="16"/>
                <w:szCs w:val="16"/>
              </w:rPr>
            </w:pPr>
            <w:r w:rsidRPr="009F4935">
              <w:rPr>
                <w:b/>
                <w:color w:val="70AD47" w:themeColor="accent6"/>
                <w:sz w:val="16"/>
                <w:szCs w:val="16"/>
              </w:rPr>
              <w:t>O</w:t>
            </w:r>
          </w:p>
          <w:p w:rsidR="00DC0118" w:rsidRPr="009F4935" w:rsidRDefault="00DC0118" w:rsidP="00A40EB8">
            <w:pPr>
              <w:jc w:val="center"/>
              <w:rPr>
                <w:b/>
                <w:color w:val="70AD47" w:themeColor="accent6"/>
                <w:sz w:val="16"/>
                <w:szCs w:val="16"/>
              </w:rPr>
            </w:pPr>
            <w:r w:rsidRPr="009F4935">
              <w:rPr>
                <w:b/>
                <w:color w:val="70AD47" w:themeColor="accent6"/>
                <w:sz w:val="16"/>
                <w:szCs w:val="16"/>
              </w:rPr>
              <w:t>w</w:t>
            </w:r>
          </w:p>
        </w:tc>
        <w:tc>
          <w:tcPr>
            <w:tcW w:w="1530" w:type="dxa"/>
          </w:tcPr>
          <w:p w:rsidR="00DC0118" w:rsidRDefault="00DC0118" w:rsidP="00A40EB8">
            <w:pPr>
              <w:jc w:val="center"/>
              <w:rPr>
                <w:b/>
                <w:sz w:val="16"/>
                <w:szCs w:val="16"/>
              </w:rPr>
            </w:pPr>
            <w:r w:rsidRPr="009F4935">
              <w:rPr>
                <w:b/>
                <w:sz w:val="16"/>
                <w:szCs w:val="16"/>
              </w:rPr>
              <w:t>Two chiller plant</w:t>
            </w:r>
          </w:p>
          <w:p w:rsidR="00DC0118" w:rsidRPr="009F4935" w:rsidRDefault="00DC0118" w:rsidP="00A40EB8">
            <w:pPr>
              <w:jc w:val="center"/>
              <w:rPr>
                <w:b/>
                <w:sz w:val="16"/>
                <w:szCs w:val="16"/>
              </w:rPr>
            </w:pPr>
            <w:r>
              <w:rPr>
                <w:b/>
                <w:sz w:val="16"/>
                <w:szCs w:val="16"/>
              </w:rPr>
              <w:t>At design conditions</w:t>
            </w:r>
          </w:p>
        </w:tc>
        <w:tc>
          <w:tcPr>
            <w:tcW w:w="1080" w:type="dxa"/>
          </w:tcPr>
          <w:p w:rsidR="00DC0118" w:rsidRPr="009F4935" w:rsidRDefault="00DC0118" w:rsidP="00A40EB8">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each chiller kW=428.3 app. = 3.6F</w:t>
            </w:r>
          </w:p>
        </w:tc>
        <w:tc>
          <w:tcPr>
            <w:tcW w:w="1080" w:type="dxa"/>
          </w:tcPr>
          <w:p w:rsidR="00DC0118" w:rsidRPr="009F4935" w:rsidRDefault="00DC0118" w:rsidP="00A40EB8">
            <w:pPr>
              <w:jc w:val="center"/>
              <w:rPr>
                <w:b/>
                <w:sz w:val="16"/>
                <w:szCs w:val="16"/>
              </w:rPr>
            </w:pPr>
            <w:r>
              <w:rPr>
                <w:b/>
                <w:sz w:val="16"/>
                <w:szCs w:val="16"/>
              </w:rPr>
              <w:t>Big</w:t>
            </w:r>
            <w:r w:rsidRPr="009F4935">
              <w:rPr>
                <w:b/>
                <w:sz w:val="16"/>
                <w:szCs w:val="16"/>
              </w:rPr>
              <w:t xml:space="preserve"> Tower</w:t>
            </w:r>
            <w:r>
              <w:rPr>
                <w:b/>
                <w:sz w:val="16"/>
                <w:szCs w:val="16"/>
              </w:rPr>
              <w:t>, each chiller kW=428.3 app. = 3.6F</w:t>
            </w:r>
          </w:p>
        </w:tc>
        <w:tc>
          <w:tcPr>
            <w:tcW w:w="1080" w:type="dxa"/>
          </w:tcPr>
          <w:p w:rsidR="00DC0118" w:rsidRDefault="00DC0118" w:rsidP="00A40EB8">
            <w:pPr>
              <w:jc w:val="center"/>
              <w:rPr>
                <w:b/>
                <w:sz w:val="16"/>
                <w:szCs w:val="16"/>
              </w:rPr>
            </w:pPr>
            <w:r>
              <w:rPr>
                <w:b/>
                <w:sz w:val="16"/>
                <w:szCs w:val="16"/>
              </w:rPr>
              <w:t>Big</w:t>
            </w:r>
            <w:r w:rsidRPr="009F4935">
              <w:rPr>
                <w:b/>
                <w:sz w:val="16"/>
                <w:szCs w:val="16"/>
              </w:rPr>
              <w:t xml:space="preserve"> Tower</w:t>
            </w:r>
            <w:r>
              <w:rPr>
                <w:b/>
                <w:sz w:val="16"/>
                <w:szCs w:val="16"/>
              </w:rPr>
              <w:t xml:space="preserve">, </w:t>
            </w:r>
            <w:r w:rsidR="00567E89">
              <w:rPr>
                <w:b/>
                <w:sz w:val="16"/>
                <w:szCs w:val="16"/>
              </w:rPr>
              <w:t xml:space="preserve">each </w:t>
            </w:r>
            <w:r>
              <w:rPr>
                <w:b/>
                <w:sz w:val="16"/>
                <w:szCs w:val="16"/>
              </w:rPr>
              <w:t>chiller kW=417.2</w:t>
            </w:r>
          </w:p>
          <w:p w:rsidR="00DC0118" w:rsidRPr="009F4935" w:rsidRDefault="00DC0118" w:rsidP="00A40EB8">
            <w:pPr>
              <w:jc w:val="center"/>
              <w:rPr>
                <w:b/>
                <w:sz w:val="16"/>
                <w:szCs w:val="16"/>
              </w:rPr>
            </w:pPr>
            <w:r>
              <w:rPr>
                <w:b/>
                <w:sz w:val="16"/>
                <w:szCs w:val="16"/>
              </w:rPr>
              <w:t xml:space="preserve"> app. = 3.6F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1</w:t>
            </w:r>
          </w:p>
        </w:tc>
        <w:tc>
          <w:tcPr>
            <w:tcW w:w="1530"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Wet bulb</w:t>
            </w:r>
          </w:p>
        </w:tc>
        <w:tc>
          <w:tcPr>
            <w:tcW w:w="1080"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76F</w:t>
            </w:r>
          </w:p>
        </w:tc>
        <w:tc>
          <w:tcPr>
            <w:tcW w:w="1080"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76F</w:t>
            </w:r>
          </w:p>
        </w:tc>
        <w:tc>
          <w:tcPr>
            <w:tcW w:w="1080"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76F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sidRPr="009F4935">
              <w:rPr>
                <w:b/>
                <w:color w:val="70AD47" w:themeColor="accent6"/>
                <w:sz w:val="16"/>
                <w:szCs w:val="16"/>
              </w:rPr>
              <w:t>2</w:t>
            </w:r>
          </w:p>
        </w:tc>
        <w:tc>
          <w:tcPr>
            <w:tcW w:w="1530" w:type="dxa"/>
          </w:tcPr>
          <w:p w:rsidR="00DC0118" w:rsidRPr="009F4935" w:rsidRDefault="00DC0118" w:rsidP="00A40EB8">
            <w:pPr>
              <w:jc w:val="center"/>
              <w:rPr>
                <w:b/>
                <w:color w:val="00B0F0"/>
                <w:sz w:val="16"/>
                <w:szCs w:val="16"/>
              </w:rPr>
            </w:pPr>
            <w:r w:rsidRPr="009F4935">
              <w:rPr>
                <w:b/>
                <w:color w:val="00B0F0"/>
                <w:sz w:val="16"/>
                <w:szCs w:val="16"/>
              </w:rPr>
              <w:t>Plant load</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1460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1460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1460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w:t>
            </w:r>
          </w:p>
        </w:tc>
        <w:tc>
          <w:tcPr>
            <w:tcW w:w="1530" w:type="dxa"/>
          </w:tcPr>
          <w:p w:rsidR="00DC0118" w:rsidRPr="009F4935" w:rsidRDefault="00DC0118" w:rsidP="00A40EB8">
            <w:pPr>
              <w:jc w:val="center"/>
              <w:rPr>
                <w:b/>
                <w:color w:val="00B0F0"/>
                <w:sz w:val="16"/>
                <w:szCs w:val="16"/>
              </w:rPr>
            </w:pPr>
            <w:r w:rsidRPr="009F4935">
              <w:rPr>
                <w:b/>
                <w:color w:val="00B0F0"/>
                <w:sz w:val="16"/>
                <w:szCs w:val="16"/>
              </w:rPr>
              <w:t>Evap. load</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1500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1500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1500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4</w:t>
            </w:r>
          </w:p>
        </w:tc>
        <w:tc>
          <w:tcPr>
            <w:tcW w:w="1530" w:type="dxa"/>
          </w:tcPr>
          <w:p w:rsidR="00DC0118" w:rsidRPr="009F4935" w:rsidRDefault="00DC0118" w:rsidP="00A40EB8">
            <w:pPr>
              <w:jc w:val="center"/>
              <w:rPr>
                <w:b/>
                <w:color w:val="00B0F0"/>
                <w:sz w:val="16"/>
                <w:szCs w:val="16"/>
              </w:rPr>
            </w:pPr>
            <w:r w:rsidRPr="009F4935">
              <w:rPr>
                <w:b/>
                <w:color w:val="00B0F0"/>
                <w:sz w:val="16"/>
                <w:szCs w:val="16"/>
              </w:rPr>
              <w:t>Ea. Evap. load</w:t>
            </w:r>
          </w:p>
        </w:tc>
        <w:tc>
          <w:tcPr>
            <w:tcW w:w="1080" w:type="dxa"/>
          </w:tcPr>
          <w:p w:rsidR="00DC0118" w:rsidRPr="009F4935" w:rsidRDefault="00DC0118" w:rsidP="00A40EB8">
            <w:pPr>
              <w:jc w:val="center"/>
              <w:rPr>
                <w:b/>
                <w:color w:val="00B0F0"/>
                <w:sz w:val="16"/>
                <w:szCs w:val="16"/>
              </w:rPr>
            </w:pPr>
            <w:r w:rsidRPr="009F4935">
              <w:rPr>
                <w:b/>
                <w:color w:val="00B0F0"/>
                <w:sz w:val="16"/>
                <w:szCs w:val="16"/>
              </w:rPr>
              <w:t>750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750 ton</w:t>
            </w:r>
          </w:p>
        </w:tc>
        <w:tc>
          <w:tcPr>
            <w:tcW w:w="1080" w:type="dxa"/>
          </w:tcPr>
          <w:p w:rsidR="00DC0118" w:rsidRPr="009F4935" w:rsidRDefault="00DC0118" w:rsidP="00A40EB8">
            <w:pPr>
              <w:jc w:val="center"/>
              <w:rPr>
                <w:b/>
                <w:color w:val="00B0F0"/>
                <w:sz w:val="16"/>
                <w:szCs w:val="16"/>
              </w:rPr>
            </w:pPr>
            <w:r w:rsidRPr="009F4935">
              <w:rPr>
                <w:b/>
                <w:color w:val="00B0F0"/>
                <w:sz w:val="16"/>
                <w:szCs w:val="16"/>
              </w:rPr>
              <w:t>750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5</w:t>
            </w:r>
          </w:p>
        </w:tc>
        <w:tc>
          <w:tcPr>
            <w:tcW w:w="153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Ea. Evap. flow</w:t>
            </w:r>
          </w:p>
        </w:tc>
        <w:tc>
          <w:tcPr>
            <w:tcW w:w="108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1125gpm</w:t>
            </w:r>
          </w:p>
        </w:tc>
        <w:tc>
          <w:tcPr>
            <w:tcW w:w="108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1125gpm</w:t>
            </w:r>
          </w:p>
        </w:tc>
        <w:tc>
          <w:tcPr>
            <w:tcW w:w="108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1125gpm</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6</w:t>
            </w:r>
          </w:p>
        </w:tc>
        <w:tc>
          <w:tcPr>
            <w:tcW w:w="1530" w:type="dxa"/>
          </w:tcPr>
          <w:p w:rsidR="00DC0118" w:rsidRPr="00003093" w:rsidRDefault="00DC0118" w:rsidP="00A40EB8">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DC0118" w:rsidRPr="00003093" w:rsidRDefault="00DC0118" w:rsidP="00A40EB8">
            <w:pPr>
              <w:jc w:val="center"/>
              <w:rPr>
                <w:b/>
                <w:sz w:val="16"/>
                <w:szCs w:val="16"/>
              </w:rPr>
            </w:pPr>
            <w:r w:rsidRPr="00003093">
              <w:rPr>
                <w:b/>
                <w:sz w:val="16"/>
                <w:szCs w:val="16"/>
              </w:rPr>
              <w:t>3.6F</w:t>
            </w:r>
          </w:p>
        </w:tc>
        <w:tc>
          <w:tcPr>
            <w:tcW w:w="1080" w:type="dxa"/>
          </w:tcPr>
          <w:p w:rsidR="00DC0118" w:rsidRPr="00003093" w:rsidRDefault="00DC0118" w:rsidP="00A40EB8">
            <w:pPr>
              <w:jc w:val="center"/>
              <w:rPr>
                <w:b/>
                <w:sz w:val="16"/>
                <w:szCs w:val="16"/>
              </w:rPr>
            </w:pPr>
            <w:r w:rsidRPr="00003093">
              <w:rPr>
                <w:b/>
                <w:sz w:val="16"/>
                <w:szCs w:val="16"/>
              </w:rPr>
              <w:t>3.6F</w:t>
            </w:r>
          </w:p>
        </w:tc>
        <w:tc>
          <w:tcPr>
            <w:tcW w:w="1080" w:type="dxa"/>
          </w:tcPr>
          <w:p w:rsidR="00DC0118" w:rsidRPr="00003093" w:rsidRDefault="00DC0118" w:rsidP="00A40EB8">
            <w:pPr>
              <w:jc w:val="center"/>
              <w:rPr>
                <w:b/>
                <w:sz w:val="16"/>
                <w:szCs w:val="16"/>
              </w:rPr>
            </w:pPr>
            <w:r>
              <w:rPr>
                <w:b/>
                <w:sz w:val="16"/>
                <w:szCs w:val="16"/>
              </w:rPr>
              <w:t>3.6</w:t>
            </w:r>
            <w:r w:rsidRPr="00003093">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7</w:t>
            </w:r>
          </w:p>
        </w:tc>
        <w:tc>
          <w:tcPr>
            <w:tcW w:w="1530" w:type="dxa"/>
          </w:tcPr>
          <w:p w:rsidR="00DC0118" w:rsidRPr="00003093" w:rsidRDefault="00DC0118" w:rsidP="00A40EB8">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DC0118" w:rsidRPr="00003093" w:rsidRDefault="00DC0118" w:rsidP="00A40EB8">
            <w:pPr>
              <w:jc w:val="center"/>
              <w:rPr>
                <w:b/>
                <w:sz w:val="16"/>
                <w:szCs w:val="16"/>
              </w:rPr>
            </w:pPr>
            <w:r w:rsidRPr="00003093">
              <w:rPr>
                <w:b/>
                <w:sz w:val="16"/>
                <w:szCs w:val="16"/>
              </w:rPr>
              <w:t>38.46F</w:t>
            </w:r>
          </w:p>
        </w:tc>
        <w:tc>
          <w:tcPr>
            <w:tcW w:w="1080" w:type="dxa"/>
          </w:tcPr>
          <w:p w:rsidR="00DC0118" w:rsidRPr="00003093" w:rsidRDefault="00DC0118" w:rsidP="00A40EB8">
            <w:pPr>
              <w:jc w:val="center"/>
              <w:rPr>
                <w:b/>
                <w:sz w:val="16"/>
                <w:szCs w:val="16"/>
              </w:rPr>
            </w:pPr>
            <w:r>
              <w:rPr>
                <w:b/>
                <w:sz w:val="16"/>
                <w:szCs w:val="16"/>
              </w:rPr>
              <w:t>37.1</w:t>
            </w:r>
            <w:r w:rsidRPr="00003093">
              <w:rPr>
                <w:b/>
                <w:sz w:val="16"/>
                <w:szCs w:val="16"/>
              </w:rPr>
              <w:t>F</w:t>
            </w:r>
          </w:p>
        </w:tc>
        <w:tc>
          <w:tcPr>
            <w:tcW w:w="1080" w:type="dxa"/>
          </w:tcPr>
          <w:p w:rsidR="00DC0118" w:rsidRPr="00003093" w:rsidRDefault="00DC0118" w:rsidP="00A40EB8">
            <w:pPr>
              <w:jc w:val="center"/>
              <w:rPr>
                <w:b/>
                <w:sz w:val="16"/>
                <w:szCs w:val="16"/>
              </w:rPr>
            </w:pPr>
            <w:r>
              <w:rPr>
                <w:b/>
                <w:sz w:val="16"/>
                <w:szCs w:val="16"/>
              </w:rPr>
              <w:t>38.4</w:t>
            </w:r>
            <w:r w:rsidRPr="00003093">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8</w:t>
            </w:r>
          </w:p>
        </w:tc>
        <w:tc>
          <w:tcPr>
            <w:tcW w:w="1530" w:type="dxa"/>
          </w:tcPr>
          <w:p w:rsidR="00DC0118" w:rsidRPr="00720828" w:rsidRDefault="00DC0118" w:rsidP="00A40EB8">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DC0118" w:rsidRPr="00720828" w:rsidRDefault="00DC0118" w:rsidP="00A40EB8">
            <w:pPr>
              <w:jc w:val="center"/>
              <w:rPr>
                <w:b/>
                <w:color w:val="70AD47" w:themeColor="accent6"/>
                <w:sz w:val="16"/>
                <w:szCs w:val="16"/>
              </w:rPr>
            </w:pPr>
            <w:r w:rsidRPr="00720828">
              <w:rPr>
                <w:b/>
                <w:color w:val="70AD47" w:themeColor="accent6"/>
                <w:sz w:val="16"/>
                <w:szCs w:val="16"/>
              </w:rPr>
              <w:t>58.23F</w:t>
            </w:r>
          </w:p>
        </w:tc>
        <w:tc>
          <w:tcPr>
            <w:tcW w:w="1080" w:type="dxa"/>
          </w:tcPr>
          <w:p w:rsidR="00DC0118" w:rsidRPr="00720828" w:rsidRDefault="00DC0118" w:rsidP="00A40EB8">
            <w:pPr>
              <w:jc w:val="center"/>
              <w:rPr>
                <w:b/>
                <w:color w:val="70AD47" w:themeColor="accent6"/>
                <w:sz w:val="16"/>
                <w:szCs w:val="16"/>
              </w:rPr>
            </w:pPr>
            <w:r>
              <w:rPr>
                <w:b/>
                <w:color w:val="70AD47" w:themeColor="accent6"/>
                <w:sz w:val="16"/>
                <w:szCs w:val="16"/>
              </w:rPr>
              <w:t>58.1</w:t>
            </w:r>
            <w:r w:rsidRPr="00720828">
              <w:rPr>
                <w:b/>
                <w:color w:val="70AD47" w:themeColor="accent6"/>
                <w:sz w:val="16"/>
                <w:szCs w:val="16"/>
              </w:rPr>
              <w:t>F</w:t>
            </w:r>
          </w:p>
        </w:tc>
        <w:tc>
          <w:tcPr>
            <w:tcW w:w="1080" w:type="dxa"/>
          </w:tcPr>
          <w:p w:rsidR="00DC0118" w:rsidRPr="00720828" w:rsidRDefault="00DC0118" w:rsidP="00A40EB8">
            <w:pPr>
              <w:jc w:val="center"/>
              <w:rPr>
                <w:b/>
                <w:color w:val="70AD47" w:themeColor="accent6"/>
                <w:sz w:val="16"/>
                <w:szCs w:val="16"/>
              </w:rPr>
            </w:pPr>
            <w:r>
              <w:rPr>
                <w:b/>
                <w:color w:val="70AD47" w:themeColor="accent6"/>
                <w:sz w:val="16"/>
                <w:szCs w:val="16"/>
              </w:rPr>
              <w:t>56.7</w:t>
            </w:r>
            <w:r w:rsidRPr="00720828">
              <w:rPr>
                <w:b/>
                <w:color w:val="70AD47" w:themeColor="accent6"/>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9</w:t>
            </w:r>
          </w:p>
        </w:tc>
        <w:tc>
          <w:tcPr>
            <w:tcW w:w="1530" w:type="dxa"/>
          </w:tcPr>
          <w:p w:rsidR="00DC0118" w:rsidRPr="009F4935" w:rsidRDefault="00DC0118" w:rsidP="00A40EB8">
            <w:pPr>
              <w:jc w:val="center"/>
              <w:rPr>
                <w:b/>
                <w:color w:val="ED07C7"/>
                <w:sz w:val="16"/>
                <w:szCs w:val="16"/>
              </w:rPr>
            </w:pPr>
            <w:r w:rsidRPr="009F4935">
              <w:rPr>
                <w:b/>
                <w:color w:val="ED07C7"/>
                <w:sz w:val="16"/>
                <w:szCs w:val="16"/>
              </w:rPr>
              <w:t>Supply water</w:t>
            </w:r>
          </w:p>
        </w:tc>
        <w:tc>
          <w:tcPr>
            <w:tcW w:w="1080" w:type="dxa"/>
          </w:tcPr>
          <w:p w:rsidR="00DC0118" w:rsidRPr="009F4935" w:rsidRDefault="00DC0118" w:rsidP="00A40EB8">
            <w:pPr>
              <w:jc w:val="center"/>
              <w:rPr>
                <w:b/>
                <w:color w:val="ED07C7"/>
                <w:sz w:val="16"/>
                <w:szCs w:val="16"/>
              </w:rPr>
            </w:pPr>
            <w:r w:rsidRPr="009F4935">
              <w:rPr>
                <w:b/>
                <w:color w:val="ED07C7"/>
                <w:sz w:val="16"/>
                <w:szCs w:val="16"/>
              </w:rPr>
              <w:t>42.06F</w:t>
            </w:r>
          </w:p>
        </w:tc>
        <w:tc>
          <w:tcPr>
            <w:tcW w:w="1080" w:type="dxa"/>
          </w:tcPr>
          <w:p w:rsidR="00DC0118" w:rsidRPr="009F4935" w:rsidRDefault="00DC0118" w:rsidP="00A40EB8">
            <w:pPr>
              <w:jc w:val="center"/>
              <w:rPr>
                <w:b/>
                <w:color w:val="ED07C7"/>
                <w:sz w:val="16"/>
                <w:szCs w:val="16"/>
              </w:rPr>
            </w:pPr>
            <w:r>
              <w:rPr>
                <w:b/>
                <w:color w:val="ED07C7"/>
                <w:sz w:val="16"/>
                <w:szCs w:val="16"/>
              </w:rPr>
              <w:t>40.72</w:t>
            </w:r>
            <w:r w:rsidRPr="009F4935">
              <w:rPr>
                <w:b/>
                <w:color w:val="ED07C7"/>
                <w:sz w:val="16"/>
                <w:szCs w:val="16"/>
              </w:rPr>
              <w:t>F</w:t>
            </w:r>
          </w:p>
        </w:tc>
        <w:tc>
          <w:tcPr>
            <w:tcW w:w="1080" w:type="dxa"/>
          </w:tcPr>
          <w:p w:rsidR="00DC0118" w:rsidRPr="009F4935" w:rsidRDefault="00DC0118" w:rsidP="00A40EB8">
            <w:pPr>
              <w:jc w:val="center"/>
              <w:rPr>
                <w:b/>
                <w:color w:val="ED07C7"/>
                <w:sz w:val="16"/>
                <w:szCs w:val="16"/>
              </w:rPr>
            </w:pPr>
            <w:r>
              <w:rPr>
                <w:b/>
                <w:color w:val="ED07C7"/>
                <w:sz w:val="16"/>
                <w:szCs w:val="16"/>
              </w:rPr>
              <w:t>42.02</w:t>
            </w:r>
            <w:r w:rsidRPr="009F4935">
              <w:rPr>
                <w:b/>
                <w:color w:val="ED07C7"/>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10</w:t>
            </w:r>
          </w:p>
        </w:tc>
        <w:tc>
          <w:tcPr>
            <w:tcW w:w="1530" w:type="dxa"/>
          </w:tcPr>
          <w:p w:rsidR="00DC0118" w:rsidRPr="009F4935" w:rsidRDefault="00DC0118" w:rsidP="00A40EB8">
            <w:pPr>
              <w:jc w:val="center"/>
              <w:rPr>
                <w:b/>
                <w:color w:val="ED07C7"/>
                <w:sz w:val="16"/>
                <w:szCs w:val="16"/>
              </w:rPr>
            </w:pPr>
            <w:r w:rsidRPr="009F4935">
              <w:rPr>
                <w:b/>
                <w:color w:val="ED07C7"/>
                <w:sz w:val="16"/>
                <w:szCs w:val="16"/>
              </w:rPr>
              <w:t>Return water</w:t>
            </w:r>
          </w:p>
        </w:tc>
        <w:tc>
          <w:tcPr>
            <w:tcW w:w="1080" w:type="dxa"/>
          </w:tcPr>
          <w:p w:rsidR="00DC0118" w:rsidRPr="009F4935" w:rsidRDefault="00DC0118" w:rsidP="00A40EB8">
            <w:pPr>
              <w:jc w:val="center"/>
              <w:rPr>
                <w:b/>
                <w:color w:val="ED07C7"/>
                <w:sz w:val="16"/>
                <w:szCs w:val="16"/>
              </w:rPr>
            </w:pPr>
            <w:r w:rsidRPr="009F4935">
              <w:rPr>
                <w:b/>
                <w:color w:val="ED07C7"/>
                <w:sz w:val="16"/>
                <w:szCs w:val="16"/>
              </w:rPr>
              <w:t>58.06F</w:t>
            </w:r>
          </w:p>
        </w:tc>
        <w:tc>
          <w:tcPr>
            <w:tcW w:w="1080" w:type="dxa"/>
          </w:tcPr>
          <w:p w:rsidR="00DC0118" w:rsidRPr="009F4935" w:rsidRDefault="00DC0118" w:rsidP="00A40EB8">
            <w:pPr>
              <w:jc w:val="center"/>
              <w:rPr>
                <w:b/>
                <w:color w:val="ED07C7"/>
                <w:sz w:val="16"/>
                <w:szCs w:val="16"/>
              </w:rPr>
            </w:pPr>
            <w:r>
              <w:rPr>
                <w:b/>
                <w:color w:val="ED07C7"/>
                <w:sz w:val="16"/>
                <w:szCs w:val="16"/>
              </w:rPr>
              <w:t>56.72</w:t>
            </w:r>
            <w:r w:rsidRPr="009F4935">
              <w:rPr>
                <w:b/>
                <w:color w:val="ED07C7"/>
                <w:sz w:val="16"/>
                <w:szCs w:val="16"/>
              </w:rPr>
              <w:t>F</w:t>
            </w:r>
          </w:p>
        </w:tc>
        <w:tc>
          <w:tcPr>
            <w:tcW w:w="1080" w:type="dxa"/>
          </w:tcPr>
          <w:p w:rsidR="00DC0118" w:rsidRPr="009F4935" w:rsidRDefault="00DC0118" w:rsidP="00A40EB8">
            <w:pPr>
              <w:jc w:val="center"/>
              <w:rPr>
                <w:b/>
                <w:color w:val="ED07C7"/>
                <w:sz w:val="16"/>
                <w:szCs w:val="16"/>
              </w:rPr>
            </w:pPr>
            <w:r>
              <w:rPr>
                <w:b/>
                <w:color w:val="ED07C7"/>
                <w:sz w:val="16"/>
                <w:szCs w:val="16"/>
              </w:rPr>
              <w:t>58.02</w:t>
            </w:r>
            <w:r w:rsidRPr="009F4935">
              <w:rPr>
                <w:b/>
                <w:color w:val="ED07C7"/>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11</w:t>
            </w:r>
          </w:p>
        </w:tc>
        <w:tc>
          <w:tcPr>
            <w:tcW w:w="1530" w:type="dxa"/>
          </w:tcPr>
          <w:p w:rsidR="00DC0118" w:rsidRPr="009F4935" w:rsidRDefault="00DC0118" w:rsidP="00A40EB8">
            <w:pPr>
              <w:jc w:val="center"/>
              <w:rPr>
                <w:b/>
                <w:color w:val="00B0F0"/>
                <w:sz w:val="16"/>
                <w:szCs w:val="16"/>
              </w:rPr>
            </w:pPr>
            <w:r w:rsidRPr="009F4935">
              <w:rPr>
                <w:b/>
                <w:color w:val="00B0F0"/>
                <w:sz w:val="16"/>
                <w:szCs w:val="16"/>
              </w:rPr>
              <w:t>Ea. Cond. load</w:t>
            </w:r>
          </w:p>
        </w:tc>
        <w:tc>
          <w:tcPr>
            <w:tcW w:w="1080" w:type="dxa"/>
          </w:tcPr>
          <w:p w:rsidR="00DC0118" w:rsidRPr="009F4935" w:rsidRDefault="00DC0118" w:rsidP="00A40EB8">
            <w:pPr>
              <w:jc w:val="center"/>
              <w:rPr>
                <w:b/>
                <w:color w:val="00B0F0"/>
                <w:sz w:val="16"/>
                <w:szCs w:val="16"/>
              </w:rPr>
            </w:pPr>
            <w:r w:rsidRPr="009F4935">
              <w:rPr>
                <w:b/>
                <w:color w:val="00B0F0"/>
                <w:sz w:val="16"/>
                <w:szCs w:val="16"/>
              </w:rPr>
              <w:t>879.8 ton</w:t>
            </w:r>
          </w:p>
        </w:tc>
        <w:tc>
          <w:tcPr>
            <w:tcW w:w="1080" w:type="dxa"/>
          </w:tcPr>
          <w:p w:rsidR="00DC0118" w:rsidRPr="009F4935" w:rsidRDefault="00DC0118" w:rsidP="00A40EB8">
            <w:pPr>
              <w:jc w:val="center"/>
              <w:rPr>
                <w:b/>
                <w:color w:val="00B0F0"/>
                <w:sz w:val="16"/>
                <w:szCs w:val="16"/>
              </w:rPr>
            </w:pPr>
            <w:r>
              <w:rPr>
                <w:b/>
                <w:color w:val="00B0F0"/>
                <w:sz w:val="16"/>
                <w:szCs w:val="16"/>
              </w:rPr>
              <w:t>880.3</w:t>
            </w:r>
            <w:r w:rsidRPr="009F4935">
              <w:rPr>
                <w:b/>
                <w:color w:val="00B0F0"/>
                <w:sz w:val="16"/>
                <w:szCs w:val="16"/>
              </w:rPr>
              <w:t xml:space="preserve"> ton</w:t>
            </w:r>
          </w:p>
        </w:tc>
        <w:tc>
          <w:tcPr>
            <w:tcW w:w="1080" w:type="dxa"/>
          </w:tcPr>
          <w:p w:rsidR="00DC0118" w:rsidRPr="009F4935" w:rsidRDefault="00DC0118" w:rsidP="00A40EB8">
            <w:pPr>
              <w:jc w:val="center"/>
              <w:rPr>
                <w:b/>
                <w:color w:val="00B0F0"/>
                <w:sz w:val="16"/>
                <w:szCs w:val="16"/>
              </w:rPr>
            </w:pPr>
            <w:r>
              <w:rPr>
                <w:b/>
                <w:color w:val="00B0F0"/>
                <w:sz w:val="16"/>
                <w:szCs w:val="16"/>
              </w:rPr>
              <w:t>877.1</w:t>
            </w:r>
            <w:r w:rsidRPr="009F4935">
              <w:rPr>
                <w:b/>
                <w:color w:val="00B0F0"/>
                <w:sz w:val="16"/>
                <w:szCs w:val="16"/>
              </w:rPr>
              <w:t xml:space="preserve">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12</w:t>
            </w:r>
          </w:p>
        </w:tc>
        <w:tc>
          <w:tcPr>
            <w:tcW w:w="153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Ea. Tower flow</w:t>
            </w:r>
          </w:p>
        </w:tc>
        <w:tc>
          <w:tcPr>
            <w:tcW w:w="1080" w:type="dxa"/>
          </w:tcPr>
          <w:p w:rsidR="00DC0118" w:rsidRPr="009F4935" w:rsidRDefault="00DC0118" w:rsidP="00A40EB8">
            <w:pPr>
              <w:jc w:val="center"/>
              <w:rPr>
                <w:b/>
                <w:color w:val="ED7D31" w:themeColor="accent2"/>
                <w:sz w:val="16"/>
                <w:szCs w:val="16"/>
              </w:rPr>
            </w:pPr>
            <w:r w:rsidRPr="009F4935">
              <w:rPr>
                <w:b/>
                <w:color w:val="ED7D31" w:themeColor="accent2"/>
                <w:sz w:val="16"/>
                <w:szCs w:val="16"/>
              </w:rPr>
              <w:t>2250gpm</w:t>
            </w:r>
          </w:p>
        </w:tc>
        <w:tc>
          <w:tcPr>
            <w:tcW w:w="1080" w:type="dxa"/>
          </w:tcPr>
          <w:p w:rsidR="00DC0118" w:rsidRPr="009F4935" w:rsidRDefault="00DC0118" w:rsidP="00A40EB8">
            <w:pPr>
              <w:jc w:val="center"/>
              <w:rPr>
                <w:b/>
                <w:color w:val="ED7D31" w:themeColor="accent2"/>
                <w:sz w:val="16"/>
                <w:szCs w:val="16"/>
              </w:rPr>
            </w:pPr>
            <w:r>
              <w:rPr>
                <w:b/>
                <w:color w:val="ED7D31" w:themeColor="accent2"/>
                <w:sz w:val="16"/>
                <w:szCs w:val="16"/>
              </w:rPr>
              <w:t>2252</w:t>
            </w:r>
            <w:r w:rsidRPr="009F4935">
              <w:rPr>
                <w:b/>
                <w:color w:val="ED7D31" w:themeColor="accent2"/>
                <w:sz w:val="16"/>
                <w:szCs w:val="16"/>
              </w:rPr>
              <w:t>gpm</w:t>
            </w:r>
          </w:p>
        </w:tc>
        <w:tc>
          <w:tcPr>
            <w:tcW w:w="1080" w:type="dxa"/>
          </w:tcPr>
          <w:p w:rsidR="00DC0118" w:rsidRPr="009F4935" w:rsidRDefault="00DC0118" w:rsidP="00A40EB8">
            <w:pPr>
              <w:jc w:val="center"/>
              <w:rPr>
                <w:b/>
                <w:color w:val="ED7D31" w:themeColor="accent2"/>
                <w:sz w:val="16"/>
                <w:szCs w:val="16"/>
              </w:rPr>
            </w:pPr>
            <w:r>
              <w:rPr>
                <w:b/>
                <w:color w:val="ED7D31" w:themeColor="accent2"/>
                <w:sz w:val="16"/>
                <w:szCs w:val="16"/>
              </w:rPr>
              <w:t>2252</w:t>
            </w:r>
            <w:r w:rsidRPr="009F4935">
              <w:rPr>
                <w:b/>
                <w:color w:val="ED7D31" w:themeColor="accent2"/>
                <w:sz w:val="16"/>
                <w:szCs w:val="16"/>
              </w:rPr>
              <w:t>gpm</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13</w:t>
            </w:r>
          </w:p>
        </w:tc>
        <w:tc>
          <w:tcPr>
            <w:tcW w:w="1530" w:type="dxa"/>
          </w:tcPr>
          <w:p w:rsidR="00DC0118" w:rsidRPr="00003093" w:rsidRDefault="00DC0118" w:rsidP="00A40EB8">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DC0118" w:rsidRPr="00003093" w:rsidRDefault="00DC0118" w:rsidP="00A40EB8">
            <w:pPr>
              <w:jc w:val="center"/>
              <w:rPr>
                <w:b/>
                <w:sz w:val="16"/>
                <w:szCs w:val="16"/>
              </w:rPr>
            </w:pPr>
            <w:r w:rsidRPr="00003093">
              <w:rPr>
                <w:b/>
                <w:sz w:val="16"/>
                <w:szCs w:val="16"/>
              </w:rPr>
              <w:t>3.59F</w:t>
            </w:r>
          </w:p>
        </w:tc>
        <w:tc>
          <w:tcPr>
            <w:tcW w:w="1080" w:type="dxa"/>
          </w:tcPr>
          <w:p w:rsidR="00DC0118" w:rsidRPr="00003093" w:rsidRDefault="00DC0118" w:rsidP="00A40EB8">
            <w:pPr>
              <w:jc w:val="center"/>
              <w:rPr>
                <w:b/>
                <w:sz w:val="16"/>
                <w:szCs w:val="16"/>
              </w:rPr>
            </w:pPr>
            <w:r>
              <w:rPr>
                <w:b/>
                <w:sz w:val="16"/>
                <w:szCs w:val="16"/>
              </w:rPr>
              <w:t>2.98</w:t>
            </w:r>
            <w:r w:rsidRPr="00003093">
              <w:rPr>
                <w:b/>
                <w:sz w:val="16"/>
                <w:szCs w:val="16"/>
              </w:rPr>
              <w:t>F</w:t>
            </w:r>
          </w:p>
        </w:tc>
        <w:tc>
          <w:tcPr>
            <w:tcW w:w="1080" w:type="dxa"/>
          </w:tcPr>
          <w:p w:rsidR="00DC0118" w:rsidRPr="00003093" w:rsidRDefault="00DC0118" w:rsidP="00A40EB8">
            <w:pPr>
              <w:jc w:val="center"/>
              <w:rPr>
                <w:b/>
                <w:sz w:val="16"/>
                <w:szCs w:val="16"/>
              </w:rPr>
            </w:pPr>
            <w:r>
              <w:rPr>
                <w:b/>
                <w:sz w:val="16"/>
                <w:szCs w:val="16"/>
              </w:rPr>
              <w:t>2.97</w:t>
            </w:r>
            <w:r w:rsidRPr="00003093">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14</w:t>
            </w:r>
          </w:p>
        </w:tc>
        <w:tc>
          <w:tcPr>
            <w:tcW w:w="1530" w:type="dxa"/>
          </w:tcPr>
          <w:p w:rsidR="00DC0118" w:rsidRPr="00003093" w:rsidRDefault="00DC0118" w:rsidP="00A40EB8">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DC0118" w:rsidRPr="00003093" w:rsidRDefault="00DC0118" w:rsidP="00A40EB8">
            <w:pPr>
              <w:jc w:val="center"/>
              <w:rPr>
                <w:b/>
                <w:sz w:val="16"/>
                <w:szCs w:val="16"/>
              </w:rPr>
            </w:pPr>
            <w:r w:rsidRPr="00003093">
              <w:rPr>
                <w:b/>
                <w:sz w:val="16"/>
                <w:szCs w:val="16"/>
              </w:rPr>
              <w:t>96.7F</w:t>
            </w:r>
          </w:p>
        </w:tc>
        <w:tc>
          <w:tcPr>
            <w:tcW w:w="1080" w:type="dxa"/>
          </w:tcPr>
          <w:p w:rsidR="00DC0118" w:rsidRPr="00003093" w:rsidRDefault="00DC0118" w:rsidP="00A40EB8">
            <w:pPr>
              <w:jc w:val="center"/>
              <w:rPr>
                <w:b/>
                <w:sz w:val="16"/>
                <w:szCs w:val="16"/>
              </w:rPr>
            </w:pPr>
            <w:r>
              <w:rPr>
                <w:b/>
                <w:sz w:val="16"/>
                <w:szCs w:val="16"/>
              </w:rPr>
              <w:t>95.2</w:t>
            </w:r>
            <w:r w:rsidRPr="00003093">
              <w:rPr>
                <w:b/>
                <w:sz w:val="16"/>
                <w:szCs w:val="16"/>
              </w:rPr>
              <w:t>F</w:t>
            </w:r>
          </w:p>
        </w:tc>
        <w:tc>
          <w:tcPr>
            <w:tcW w:w="1080" w:type="dxa"/>
          </w:tcPr>
          <w:p w:rsidR="00DC0118" w:rsidRPr="00003093" w:rsidRDefault="00DC0118" w:rsidP="00A40EB8">
            <w:pPr>
              <w:jc w:val="center"/>
              <w:rPr>
                <w:b/>
                <w:sz w:val="16"/>
                <w:szCs w:val="16"/>
              </w:rPr>
            </w:pPr>
            <w:r>
              <w:rPr>
                <w:b/>
                <w:sz w:val="16"/>
                <w:szCs w:val="16"/>
              </w:rPr>
              <w:t>95.1</w:t>
            </w:r>
            <w:r w:rsidRPr="00003093">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15</w:t>
            </w:r>
          </w:p>
        </w:tc>
        <w:tc>
          <w:tcPr>
            <w:tcW w:w="1530" w:type="dxa"/>
          </w:tcPr>
          <w:p w:rsidR="00DC0118" w:rsidRPr="009F4935" w:rsidRDefault="00DC0118" w:rsidP="00A40EB8">
            <w:pPr>
              <w:jc w:val="center"/>
              <w:rPr>
                <w:b/>
                <w:color w:val="ED07C7"/>
                <w:sz w:val="16"/>
                <w:szCs w:val="16"/>
              </w:rPr>
            </w:pPr>
            <w:r w:rsidRPr="009F4935">
              <w:rPr>
                <w:b/>
                <w:color w:val="ED07C7"/>
                <w:sz w:val="16"/>
                <w:szCs w:val="16"/>
              </w:rPr>
              <w:t>Tower cold water</w:t>
            </w:r>
          </w:p>
        </w:tc>
        <w:tc>
          <w:tcPr>
            <w:tcW w:w="1080" w:type="dxa"/>
          </w:tcPr>
          <w:p w:rsidR="00DC0118" w:rsidRPr="009F4935" w:rsidRDefault="00DC0118" w:rsidP="00A40EB8">
            <w:pPr>
              <w:jc w:val="center"/>
              <w:rPr>
                <w:b/>
                <w:color w:val="ED07C7"/>
                <w:sz w:val="16"/>
                <w:szCs w:val="16"/>
              </w:rPr>
            </w:pPr>
            <w:r w:rsidRPr="009F4935">
              <w:rPr>
                <w:b/>
                <w:color w:val="ED07C7"/>
                <w:sz w:val="16"/>
                <w:szCs w:val="16"/>
              </w:rPr>
              <w:t>83.71F</w:t>
            </w:r>
          </w:p>
        </w:tc>
        <w:tc>
          <w:tcPr>
            <w:tcW w:w="1080" w:type="dxa"/>
          </w:tcPr>
          <w:p w:rsidR="00DC0118" w:rsidRPr="009F4935" w:rsidRDefault="00DC0118" w:rsidP="00A40EB8">
            <w:pPr>
              <w:jc w:val="center"/>
              <w:rPr>
                <w:b/>
                <w:color w:val="ED07C7"/>
                <w:sz w:val="16"/>
                <w:szCs w:val="16"/>
              </w:rPr>
            </w:pPr>
            <w:r>
              <w:rPr>
                <w:b/>
                <w:color w:val="ED07C7"/>
                <w:sz w:val="16"/>
                <w:szCs w:val="16"/>
              </w:rPr>
              <w:t>82.8</w:t>
            </w:r>
            <w:r w:rsidRPr="009F4935">
              <w:rPr>
                <w:b/>
                <w:color w:val="ED07C7"/>
                <w:sz w:val="16"/>
                <w:szCs w:val="16"/>
              </w:rPr>
              <w:t>F</w:t>
            </w:r>
          </w:p>
        </w:tc>
        <w:tc>
          <w:tcPr>
            <w:tcW w:w="1080" w:type="dxa"/>
          </w:tcPr>
          <w:p w:rsidR="00DC0118" w:rsidRPr="009F4935" w:rsidRDefault="00DC0118" w:rsidP="00A40EB8">
            <w:pPr>
              <w:jc w:val="center"/>
              <w:rPr>
                <w:b/>
                <w:color w:val="ED07C7"/>
                <w:sz w:val="16"/>
                <w:szCs w:val="16"/>
              </w:rPr>
            </w:pPr>
            <w:r>
              <w:rPr>
                <w:b/>
                <w:color w:val="ED07C7"/>
                <w:sz w:val="16"/>
                <w:szCs w:val="16"/>
              </w:rPr>
              <w:t>82.8</w:t>
            </w:r>
            <w:r w:rsidRPr="009F4935">
              <w:rPr>
                <w:b/>
                <w:color w:val="ED07C7"/>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16</w:t>
            </w:r>
          </w:p>
        </w:tc>
        <w:tc>
          <w:tcPr>
            <w:tcW w:w="1530" w:type="dxa"/>
          </w:tcPr>
          <w:p w:rsidR="00DC0118" w:rsidRPr="009F4935" w:rsidRDefault="00DC0118" w:rsidP="00A40EB8">
            <w:pPr>
              <w:jc w:val="center"/>
              <w:rPr>
                <w:b/>
                <w:color w:val="ED07C7"/>
                <w:sz w:val="16"/>
                <w:szCs w:val="16"/>
              </w:rPr>
            </w:pPr>
            <w:r w:rsidRPr="009F4935">
              <w:rPr>
                <w:b/>
                <w:color w:val="ED07C7"/>
                <w:sz w:val="16"/>
                <w:szCs w:val="16"/>
              </w:rPr>
              <w:t>Tower return</w:t>
            </w:r>
          </w:p>
        </w:tc>
        <w:tc>
          <w:tcPr>
            <w:tcW w:w="1080" w:type="dxa"/>
          </w:tcPr>
          <w:p w:rsidR="00DC0118" w:rsidRPr="009F4935" w:rsidRDefault="00DC0118" w:rsidP="00A40EB8">
            <w:pPr>
              <w:jc w:val="center"/>
              <w:rPr>
                <w:b/>
                <w:color w:val="ED07C7"/>
                <w:sz w:val="16"/>
                <w:szCs w:val="16"/>
              </w:rPr>
            </w:pPr>
            <w:r w:rsidRPr="009F4935">
              <w:rPr>
                <w:b/>
                <w:color w:val="ED07C7"/>
                <w:sz w:val="16"/>
                <w:szCs w:val="16"/>
              </w:rPr>
              <w:t>93.09F</w:t>
            </w:r>
          </w:p>
        </w:tc>
        <w:tc>
          <w:tcPr>
            <w:tcW w:w="1080" w:type="dxa"/>
          </w:tcPr>
          <w:p w:rsidR="00DC0118" w:rsidRPr="009F4935" w:rsidRDefault="00DC0118" w:rsidP="00A40EB8">
            <w:pPr>
              <w:jc w:val="center"/>
              <w:rPr>
                <w:b/>
                <w:color w:val="ED07C7"/>
                <w:sz w:val="16"/>
                <w:szCs w:val="16"/>
              </w:rPr>
            </w:pPr>
            <w:r>
              <w:rPr>
                <w:b/>
                <w:color w:val="ED07C7"/>
                <w:sz w:val="16"/>
                <w:szCs w:val="16"/>
              </w:rPr>
              <w:t>92.2</w:t>
            </w:r>
            <w:r w:rsidRPr="009F4935">
              <w:rPr>
                <w:b/>
                <w:color w:val="ED07C7"/>
                <w:sz w:val="16"/>
                <w:szCs w:val="16"/>
              </w:rPr>
              <w:t>F</w:t>
            </w:r>
          </w:p>
        </w:tc>
        <w:tc>
          <w:tcPr>
            <w:tcW w:w="1080" w:type="dxa"/>
          </w:tcPr>
          <w:p w:rsidR="00DC0118" w:rsidRPr="009F4935" w:rsidRDefault="00DC0118" w:rsidP="00A40EB8">
            <w:pPr>
              <w:jc w:val="center"/>
              <w:rPr>
                <w:b/>
                <w:color w:val="ED07C7"/>
                <w:sz w:val="16"/>
                <w:szCs w:val="16"/>
              </w:rPr>
            </w:pPr>
            <w:r>
              <w:rPr>
                <w:b/>
                <w:color w:val="ED07C7"/>
                <w:sz w:val="16"/>
                <w:szCs w:val="16"/>
              </w:rPr>
              <w:t>92.2</w:t>
            </w:r>
            <w:r w:rsidRPr="009F4935">
              <w:rPr>
                <w:b/>
                <w:color w:val="ED07C7"/>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17</w:t>
            </w:r>
          </w:p>
        </w:tc>
        <w:tc>
          <w:tcPr>
            <w:tcW w:w="1530" w:type="dxa"/>
          </w:tcPr>
          <w:p w:rsidR="00DC0118" w:rsidRPr="009F4935" w:rsidRDefault="00DC0118" w:rsidP="00A40EB8">
            <w:pPr>
              <w:jc w:val="center"/>
              <w:rPr>
                <w:b/>
                <w:sz w:val="16"/>
                <w:szCs w:val="16"/>
              </w:rPr>
            </w:pPr>
            <w:r w:rsidRPr="009F4935">
              <w:rPr>
                <w:b/>
                <w:sz w:val="16"/>
                <w:szCs w:val="16"/>
              </w:rPr>
              <w:t>Tower app.</w:t>
            </w:r>
          </w:p>
        </w:tc>
        <w:tc>
          <w:tcPr>
            <w:tcW w:w="1080" w:type="dxa"/>
          </w:tcPr>
          <w:p w:rsidR="00DC0118" w:rsidRPr="009F4935" w:rsidRDefault="00DC0118" w:rsidP="00A40EB8">
            <w:pPr>
              <w:jc w:val="center"/>
              <w:rPr>
                <w:b/>
                <w:sz w:val="16"/>
                <w:szCs w:val="16"/>
              </w:rPr>
            </w:pPr>
            <w:r w:rsidRPr="009F4935">
              <w:rPr>
                <w:b/>
                <w:sz w:val="16"/>
                <w:szCs w:val="16"/>
              </w:rPr>
              <w:t>7.71F</w:t>
            </w:r>
          </w:p>
        </w:tc>
        <w:tc>
          <w:tcPr>
            <w:tcW w:w="1080" w:type="dxa"/>
          </w:tcPr>
          <w:p w:rsidR="00DC0118" w:rsidRPr="009F4935" w:rsidRDefault="00DC0118" w:rsidP="00A40EB8">
            <w:pPr>
              <w:jc w:val="center"/>
              <w:rPr>
                <w:b/>
                <w:sz w:val="16"/>
                <w:szCs w:val="16"/>
              </w:rPr>
            </w:pPr>
            <w:r>
              <w:rPr>
                <w:b/>
                <w:sz w:val="16"/>
                <w:szCs w:val="16"/>
              </w:rPr>
              <w:t>6.83</w:t>
            </w:r>
            <w:r w:rsidRPr="009F4935">
              <w:rPr>
                <w:b/>
                <w:sz w:val="16"/>
                <w:szCs w:val="16"/>
              </w:rPr>
              <w:t>F</w:t>
            </w:r>
          </w:p>
        </w:tc>
        <w:tc>
          <w:tcPr>
            <w:tcW w:w="1080" w:type="dxa"/>
          </w:tcPr>
          <w:p w:rsidR="00DC0118" w:rsidRPr="009F4935" w:rsidRDefault="00DC0118" w:rsidP="00A40EB8">
            <w:pPr>
              <w:jc w:val="center"/>
              <w:rPr>
                <w:b/>
                <w:sz w:val="16"/>
                <w:szCs w:val="16"/>
              </w:rPr>
            </w:pPr>
            <w:r>
              <w:rPr>
                <w:b/>
                <w:sz w:val="16"/>
                <w:szCs w:val="16"/>
              </w:rPr>
              <w:t>6.8</w:t>
            </w:r>
            <w:r w:rsidRPr="009F4935">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18</w:t>
            </w:r>
          </w:p>
        </w:tc>
        <w:tc>
          <w:tcPr>
            <w:tcW w:w="1530" w:type="dxa"/>
          </w:tcPr>
          <w:p w:rsidR="00DC0118" w:rsidRPr="009F4935" w:rsidRDefault="00DC0118" w:rsidP="00A40EB8">
            <w:pPr>
              <w:jc w:val="center"/>
              <w:rPr>
                <w:b/>
                <w:sz w:val="16"/>
                <w:szCs w:val="16"/>
              </w:rPr>
            </w:pPr>
            <w:r w:rsidRPr="009F4935">
              <w:rPr>
                <w:b/>
                <w:sz w:val="16"/>
                <w:szCs w:val="16"/>
              </w:rPr>
              <w:t>Tower range</w:t>
            </w:r>
          </w:p>
        </w:tc>
        <w:tc>
          <w:tcPr>
            <w:tcW w:w="1080" w:type="dxa"/>
          </w:tcPr>
          <w:p w:rsidR="00DC0118" w:rsidRPr="009F4935" w:rsidRDefault="00DC0118" w:rsidP="00A40EB8">
            <w:pPr>
              <w:jc w:val="center"/>
              <w:rPr>
                <w:b/>
                <w:sz w:val="16"/>
                <w:szCs w:val="16"/>
              </w:rPr>
            </w:pPr>
            <w:r w:rsidRPr="009F4935">
              <w:rPr>
                <w:b/>
                <w:sz w:val="16"/>
                <w:szCs w:val="16"/>
              </w:rPr>
              <w:t>9.38F</w:t>
            </w:r>
          </w:p>
        </w:tc>
        <w:tc>
          <w:tcPr>
            <w:tcW w:w="1080" w:type="dxa"/>
          </w:tcPr>
          <w:p w:rsidR="00DC0118" w:rsidRPr="009F4935" w:rsidRDefault="00DC0118" w:rsidP="00A40EB8">
            <w:pPr>
              <w:jc w:val="center"/>
              <w:rPr>
                <w:b/>
                <w:sz w:val="16"/>
                <w:szCs w:val="16"/>
              </w:rPr>
            </w:pPr>
            <w:r w:rsidRPr="009F4935">
              <w:rPr>
                <w:b/>
                <w:sz w:val="16"/>
                <w:szCs w:val="16"/>
              </w:rPr>
              <w:t>9.38F</w:t>
            </w:r>
          </w:p>
        </w:tc>
        <w:tc>
          <w:tcPr>
            <w:tcW w:w="1080" w:type="dxa"/>
          </w:tcPr>
          <w:p w:rsidR="00DC0118" w:rsidRPr="009F4935" w:rsidRDefault="00DC0118" w:rsidP="00A40EB8">
            <w:pPr>
              <w:jc w:val="center"/>
              <w:rPr>
                <w:b/>
                <w:sz w:val="16"/>
                <w:szCs w:val="16"/>
              </w:rPr>
            </w:pPr>
            <w:r>
              <w:rPr>
                <w:b/>
                <w:sz w:val="16"/>
                <w:szCs w:val="16"/>
              </w:rPr>
              <w:t>9.35</w:t>
            </w:r>
            <w:r w:rsidRPr="009F4935">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19</w:t>
            </w:r>
          </w:p>
        </w:tc>
        <w:tc>
          <w:tcPr>
            <w:tcW w:w="1530" w:type="dxa"/>
          </w:tcPr>
          <w:p w:rsidR="00DC0118" w:rsidRPr="009F4935" w:rsidRDefault="00DC0118" w:rsidP="00A40EB8">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DC0118" w:rsidRPr="009F4935" w:rsidRDefault="00DC0118" w:rsidP="00A40EB8">
            <w:pPr>
              <w:jc w:val="center"/>
              <w:rPr>
                <w:b/>
                <w:sz w:val="16"/>
                <w:szCs w:val="16"/>
              </w:rPr>
            </w:pPr>
            <w:r w:rsidRPr="009F4935">
              <w:rPr>
                <w:b/>
                <w:sz w:val="16"/>
                <w:szCs w:val="16"/>
              </w:rPr>
              <w:t>17.1F</w:t>
            </w:r>
          </w:p>
        </w:tc>
        <w:tc>
          <w:tcPr>
            <w:tcW w:w="1080" w:type="dxa"/>
          </w:tcPr>
          <w:p w:rsidR="00DC0118" w:rsidRPr="009F4935" w:rsidRDefault="00DC0118" w:rsidP="00A40EB8">
            <w:pPr>
              <w:jc w:val="center"/>
              <w:rPr>
                <w:b/>
                <w:sz w:val="16"/>
                <w:szCs w:val="16"/>
              </w:rPr>
            </w:pPr>
            <w:r>
              <w:rPr>
                <w:b/>
                <w:sz w:val="16"/>
                <w:szCs w:val="16"/>
              </w:rPr>
              <w:t>16.2</w:t>
            </w:r>
            <w:r w:rsidRPr="009F4935">
              <w:rPr>
                <w:b/>
                <w:sz w:val="16"/>
                <w:szCs w:val="16"/>
              </w:rPr>
              <w:t>F</w:t>
            </w:r>
          </w:p>
        </w:tc>
        <w:tc>
          <w:tcPr>
            <w:tcW w:w="1080" w:type="dxa"/>
          </w:tcPr>
          <w:p w:rsidR="00DC0118" w:rsidRPr="009F4935" w:rsidRDefault="00DC0118" w:rsidP="00A40EB8">
            <w:pPr>
              <w:jc w:val="center"/>
              <w:rPr>
                <w:b/>
                <w:sz w:val="16"/>
                <w:szCs w:val="16"/>
              </w:rPr>
            </w:pPr>
            <w:r>
              <w:rPr>
                <w:b/>
                <w:sz w:val="16"/>
                <w:szCs w:val="16"/>
              </w:rPr>
              <w:t>16.2</w:t>
            </w:r>
            <w:r w:rsidRPr="009F4935">
              <w:rPr>
                <w:b/>
                <w:sz w:val="16"/>
                <w:szCs w:val="16"/>
              </w:rPr>
              <w:t>F</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20</w:t>
            </w:r>
          </w:p>
        </w:tc>
        <w:tc>
          <w:tcPr>
            <w:tcW w:w="1530" w:type="dxa"/>
          </w:tcPr>
          <w:p w:rsidR="00DC0118" w:rsidRPr="009F4935" w:rsidRDefault="00DC0118" w:rsidP="00A40EB8">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DC0118" w:rsidRPr="009F4935" w:rsidRDefault="00DC0118" w:rsidP="00A40EB8">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DC0118" w:rsidRPr="009F4935" w:rsidRDefault="00DC0118" w:rsidP="00A40EB8">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DC0118" w:rsidRPr="009F4935" w:rsidRDefault="00DC0118" w:rsidP="00A40EB8">
            <w:pPr>
              <w:jc w:val="center"/>
              <w:rPr>
                <w:b/>
                <w:color w:val="FF0000"/>
                <w:sz w:val="16"/>
                <w:szCs w:val="16"/>
              </w:rPr>
            </w:pPr>
            <w:r>
              <w:rPr>
                <w:b/>
                <w:color w:val="FF0000"/>
                <w:sz w:val="16"/>
                <w:szCs w:val="16"/>
              </w:rPr>
              <w:t>40.1</w:t>
            </w:r>
            <w:r w:rsidRPr="009F4935">
              <w:rPr>
                <w:b/>
                <w:color w:val="FF0000"/>
                <w:sz w:val="16"/>
                <w:szCs w:val="16"/>
              </w:rPr>
              <w:t xml:space="preserve"> kW</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21</w:t>
            </w:r>
          </w:p>
        </w:tc>
        <w:tc>
          <w:tcPr>
            <w:tcW w:w="1530" w:type="dxa"/>
          </w:tcPr>
          <w:p w:rsidR="00DC0118" w:rsidRPr="009F4935" w:rsidRDefault="00DC0118" w:rsidP="00A40EB8">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DC0118" w:rsidRPr="009F4935" w:rsidRDefault="00DC0118" w:rsidP="00A40EB8">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DC0118" w:rsidRPr="009F4935" w:rsidRDefault="00DC0118" w:rsidP="00A40EB8">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DC0118" w:rsidRPr="009F4935" w:rsidRDefault="00567E89" w:rsidP="00A40EB8">
            <w:pPr>
              <w:jc w:val="center"/>
              <w:rPr>
                <w:b/>
                <w:color w:val="FF0000"/>
                <w:sz w:val="16"/>
                <w:szCs w:val="16"/>
              </w:rPr>
            </w:pPr>
            <w:r>
              <w:rPr>
                <w:b/>
                <w:color w:val="FF0000"/>
                <w:sz w:val="16"/>
                <w:szCs w:val="16"/>
              </w:rPr>
              <w:t>834</w:t>
            </w:r>
            <w:r w:rsidR="00DC0118" w:rsidRPr="009F4935">
              <w:rPr>
                <w:b/>
                <w:color w:val="FF0000"/>
                <w:sz w:val="16"/>
                <w:szCs w:val="16"/>
              </w:rPr>
              <w:t xml:space="preserve"> kW</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22</w:t>
            </w:r>
          </w:p>
        </w:tc>
        <w:tc>
          <w:tcPr>
            <w:tcW w:w="1530" w:type="dxa"/>
          </w:tcPr>
          <w:p w:rsidR="00DC0118" w:rsidRPr="009F4935" w:rsidRDefault="00DC0118" w:rsidP="00A40EB8">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DC0118" w:rsidRPr="009F4935" w:rsidRDefault="00DC0118" w:rsidP="00A40EB8">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DC0118" w:rsidRPr="009F4935" w:rsidRDefault="00DC0118" w:rsidP="00A40EB8">
            <w:pPr>
              <w:jc w:val="center"/>
              <w:rPr>
                <w:b/>
                <w:color w:val="FF0000"/>
                <w:sz w:val="16"/>
                <w:szCs w:val="16"/>
              </w:rPr>
            </w:pPr>
            <w:r>
              <w:rPr>
                <w:b/>
                <w:color w:val="FF0000"/>
                <w:sz w:val="16"/>
                <w:szCs w:val="16"/>
              </w:rPr>
              <w:t>72.3</w:t>
            </w:r>
            <w:r w:rsidRPr="009F4935">
              <w:rPr>
                <w:b/>
                <w:color w:val="FF0000"/>
                <w:sz w:val="16"/>
                <w:szCs w:val="16"/>
              </w:rPr>
              <w:t xml:space="preserve"> kW</w:t>
            </w:r>
          </w:p>
        </w:tc>
        <w:tc>
          <w:tcPr>
            <w:tcW w:w="1080" w:type="dxa"/>
          </w:tcPr>
          <w:p w:rsidR="00DC0118" w:rsidRPr="009F4935" w:rsidRDefault="00567E89" w:rsidP="00A40EB8">
            <w:pPr>
              <w:jc w:val="center"/>
              <w:rPr>
                <w:b/>
                <w:color w:val="FF0000"/>
                <w:sz w:val="16"/>
                <w:szCs w:val="16"/>
              </w:rPr>
            </w:pPr>
            <w:r>
              <w:rPr>
                <w:b/>
                <w:color w:val="FF0000"/>
                <w:sz w:val="16"/>
                <w:szCs w:val="16"/>
              </w:rPr>
              <w:t>72.3</w:t>
            </w:r>
            <w:r w:rsidR="00DC0118" w:rsidRPr="009F4935">
              <w:rPr>
                <w:b/>
                <w:color w:val="FF0000"/>
                <w:sz w:val="16"/>
                <w:szCs w:val="16"/>
              </w:rPr>
              <w:t xml:space="preserve"> kW</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23</w:t>
            </w:r>
          </w:p>
        </w:tc>
        <w:tc>
          <w:tcPr>
            <w:tcW w:w="1530" w:type="dxa"/>
          </w:tcPr>
          <w:p w:rsidR="00DC0118" w:rsidRPr="009F4935" w:rsidRDefault="00DC0118" w:rsidP="00A40EB8">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DC0118" w:rsidRPr="009F4935" w:rsidRDefault="00DC0118" w:rsidP="00A40EB8">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DC0118" w:rsidRPr="009F4935" w:rsidRDefault="00DC0118" w:rsidP="00A40EB8">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DC0118" w:rsidRPr="009F4935" w:rsidRDefault="00DC0118" w:rsidP="00A40EB8">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24</w:t>
            </w:r>
          </w:p>
        </w:tc>
        <w:tc>
          <w:tcPr>
            <w:tcW w:w="1530" w:type="dxa"/>
          </w:tcPr>
          <w:p w:rsidR="00DC0118" w:rsidRPr="009F4935" w:rsidRDefault="00DC0118" w:rsidP="00A40EB8">
            <w:pPr>
              <w:jc w:val="center"/>
              <w:rPr>
                <w:b/>
                <w:color w:val="FF0000"/>
                <w:sz w:val="16"/>
                <w:szCs w:val="16"/>
              </w:rPr>
            </w:pPr>
            <w:r>
              <w:rPr>
                <w:b/>
                <w:color w:val="FF0000"/>
                <w:sz w:val="16"/>
                <w:szCs w:val="16"/>
              </w:rPr>
              <w:t>Total Plant</w:t>
            </w:r>
          </w:p>
        </w:tc>
        <w:tc>
          <w:tcPr>
            <w:tcW w:w="1080" w:type="dxa"/>
          </w:tcPr>
          <w:p w:rsidR="00DC0118" w:rsidRPr="009F4935" w:rsidRDefault="00DC0118" w:rsidP="00A40EB8">
            <w:pPr>
              <w:jc w:val="center"/>
              <w:rPr>
                <w:b/>
                <w:color w:val="FF0000"/>
                <w:sz w:val="16"/>
                <w:szCs w:val="16"/>
              </w:rPr>
            </w:pPr>
            <w:r>
              <w:rPr>
                <w:b/>
                <w:color w:val="FF0000"/>
                <w:sz w:val="16"/>
                <w:szCs w:val="16"/>
              </w:rPr>
              <w:t>1028.9 kW</w:t>
            </w:r>
          </w:p>
        </w:tc>
        <w:tc>
          <w:tcPr>
            <w:tcW w:w="1080" w:type="dxa"/>
          </w:tcPr>
          <w:p w:rsidR="00DC0118" w:rsidRPr="009F4935" w:rsidRDefault="00DC0118" w:rsidP="00A40EB8">
            <w:pPr>
              <w:jc w:val="center"/>
              <w:rPr>
                <w:b/>
                <w:color w:val="FF0000"/>
                <w:sz w:val="16"/>
                <w:szCs w:val="16"/>
              </w:rPr>
            </w:pPr>
            <w:r>
              <w:rPr>
                <w:b/>
                <w:color w:val="FF0000"/>
                <w:sz w:val="16"/>
                <w:szCs w:val="16"/>
              </w:rPr>
              <w:t>1033 kW</w:t>
            </w:r>
          </w:p>
        </w:tc>
        <w:tc>
          <w:tcPr>
            <w:tcW w:w="1080" w:type="dxa"/>
          </w:tcPr>
          <w:p w:rsidR="00DC0118" w:rsidRPr="009F4935" w:rsidRDefault="00567E89" w:rsidP="00A40EB8">
            <w:pPr>
              <w:jc w:val="center"/>
              <w:rPr>
                <w:b/>
                <w:color w:val="FF0000"/>
                <w:sz w:val="16"/>
                <w:szCs w:val="16"/>
              </w:rPr>
            </w:pPr>
            <w:r>
              <w:rPr>
                <w:b/>
                <w:color w:val="FF0000"/>
                <w:sz w:val="16"/>
                <w:szCs w:val="16"/>
              </w:rPr>
              <w:t>1011</w:t>
            </w:r>
            <w:r w:rsidR="00DC0118">
              <w:rPr>
                <w:b/>
                <w:color w:val="FF0000"/>
                <w:sz w:val="16"/>
                <w:szCs w:val="16"/>
              </w:rPr>
              <w:t xml:space="preserve"> kW</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25</w:t>
            </w:r>
          </w:p>
        </w:tc>
        <w:tc>
          <w:tcPr>
            <w:tcW w:w="1530" w:type="dxa"/>
          </w:tcPr>
          <w:p w:rsidR="00DC0118" w:rsidRPr="0098042E" w:rsidRDefault="00DC0118" w:rsidP="00A40EB8">
            <w:pPr>
              <w:jc w:val="center"/>
              <w:rPr>
                <w:b/>
                <w:sz w:val="16"/>
                <w:szCs w:val="16"/>
              </w:rPr>
            </w:pPr>
            <w:r w:rsidRPr="0098042E">
              <w:rPr>
                <w:b/>
                <w:sz w:val="16"/>
                <w:szCs w:val="16"/>
              </w:rPr>
              <w:t xml:space="preserve">Plant kW/ton </w:t>
            </w:r>
          </w:p>
        </w:tc>
        <w:tc>
          <w:tcPr>
            <w:tcW w:w="1080" w:type="dxa"/>
          </w:tcPr>
          <w:p w:rsidR="00DC0118" w:rsidRPr="0098042E" w:rsidRDefault="00DC0118" w:rsidP="00A40EB8">
            <w:pPr>
              <w:jc w:val="center"/>
              <w:rPr>
                <w:b/>
                <w:sz w:val="16"/>
                <w:szCs w:val="16"/>
              </w:rPr>
            </w:pPr>
            <w:r w:rsidRPr="0098042E">
              <w:rPr>
                <w:b/>
                <w:sz w:val="16"/>
                <w:szCs w:val="16"/>
              </w:rPr>
              <w:t>.686</w:t>
            </w:r>
          </w:p>
        </w:tc>
        <w:tc>
          <w:tcPr>
            <w:tcW w:w="1080" w:type="dxa"/>
          </w:tcPr>
          <w:p w:rsidR="00DC0118" w:rsidRPr="0098042E" w:rsidRDefault="00DC0118" w:rsidP="00A40EB8">
            <w:pPr>
              <w:jc w:val="center"/>
              <w:rPr>
                <w:b/>
                <w:sz w:val="16"/>
                <w:szCs w:val="16"/>
              </w:rPr>
            </w:pPr>
            <w:r>
              <w:rPr>
                <w:b/>
                <w:sz w:val="16"/>
                <w:szCs w:val="16"/>
              </w:rPr>
              <w:t>.689</w:t>
            </w:r>
          </w:p>
        </w:tc>
        <w:tc>
          <w:tcPr>
            <w:tcW w:w="1080" w:type="dxa"/>
          </w:tcPr>
          <w:p w:rsidR="00DC0118" w:rsidRPr="0098042E" w:rsidRDefault="00567E89" w:rsidP="00A40EB8">
            <w:pPr>
              <w:jc w:val="center"/>
              <w:rPr>
                <w:b/>
                <w:sz w:val="16"/>
                <w:szCs w:val="16"/>
              </w:rPr>
            </w:pPr>
            <w:r>
              <w:rPr>
                <w:b/>
                <w:sz w:val="16"/>
                <w:szCs w:val="16"/>
              </w:rPr>
              <w:t>.674</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26</w:t>
            </w:r>
          </w:p>
        </w:tc>
        <w:tc>
          <w:tcPr>
            <w:tcW w:w="1530" w:type="dxa"/>
          </w:tcPr>
          <w:p w:rsidR="00DC0118" w:rsidRPr="003E468E" w:rsidRDefault="00DC0118" w:rsidP="00A40EB8">
            <w:pPr>
              <w:rPr>
                <w:b/>
                <w:sz w:val="24"/>
                <w:szCs w:val="24"/>
              </w:rPr>
            </w:pPr>
            <w:r w:rsidRPr="003E468E">
              <w:rPr>
                <w:b/>
                <w:color w:val="70AD47" w:themeColor="accent6"/>
                <w:sz w:val="24"/>
                <w:szCs w:val="24"/>
              </w:rPr>
              <w:t>E in = E out</w:t>
            </w:r>
          </w:p>
        </w:tc>
        <w:tc>
          <w:tcPr>
            <w:tcW w:w="1080" w:type="dxa"/>
          </w:tcPr>
          <w:p w:rsidR="00DC0118" w:rsidRPr="0098042E" w:rsidRDefault="00DC0118" w:rsidP="00A40EB8">
            <w:pPr>
              <w:jc w:val="center"/>
              <w:rPr>
                <w:b/>
                <w:sz w:val="16"/>
                <w:szCs w:val="16"/>
              </w:rPr>
            </w:pPr>
          </w:p>
        </w:tc>
        <w:tc>
          <w:tcPr>
            <w:tcW w:w="1080" w:type="dxa"/>
          </w:tcPr>
          <w:p w:rsidR="00DC0118" w:rsidRPr="0098042E" w:rsidRDefault="00DC0118" w:rsidP="00A40EB8">
            <w:pPr>
              <w:jc w:val="center"/>
              <w:rPr>
                <w:b/>
                <w:sz w:val="16"/>
                <w:szCs w:val="16"/>
              </w:rPr>
            </w:pPr>
          </w:p>
        </w:tc>
        <w:tc>
          <w:tcPr>
            <w:tcW w:w="1080" w:type="dxa"/>
          </w:tcPr>
          <w:p w:rsidR="00DC0118" w:rsidRPr="0098042E" w:rsidRDefault="00DC0118" w:rsidP="00A40EB8">
            <w:pPr>
              <w:jc w:val="center"/>
              <w:rPr>
                <w:b/>
                <w:sz w:val="16"/>
                <w:szCs w:val="16"/>
              </w:rPr>
            </w:pP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27</w:t>
            </w:r>
          </w:p>
        </w:tc>
        <w:tc>
          <w:tcPr>
            <w:tcW w:w="1530" w:type="dxa"/>
          </w:tcPr>
          <w:p w:rsidR="00DC0118" w:rsidRPr="0098042E" w:rsidRDefault="00DC0118" w:rsidP="00A40EB8">
            <w:pPr>
              <w:jc w:val="center"/>
              <w:rPr>
                <w:b/>
                <w:sz w:val="16"/>
                <w:szCs w:val="16"/>
              </w:rPr>
            </w:pPr>
            <w:r>
              <w:rPr>
                <w:b/>
                <w:sz w:val="16"/>
                <w:szCs w:val="16"/>
              </w:rPr>
              <w:t>Plant load</w:t>
            </w:r>
          </w:p>
        </w:tc>
        <w:tc>
          <w:tcPr>
            <w:tcW w:w="1080" w:type="dxa"/>
          </w:tcPr>
          <w:p w:rsidR="00DC0118" w:rsidRPr="0098042E" w:rsidRDefault="00DC0118" w:rsidP="00A40EB8">
            <w:pPr>
              <w:jc w:val="center"/>
              <w:rPr>
                <w:b/>
                <w:sz w:val="16"/>
                <w:szCs w:val="16"/>
              </w:rPr>
            </w:pPr>
            <w:r>
              <w:rPr>
                <w:b/>
                <w:sz w:val="16"/>
                <w:szCs w:val="16"/>
              </w:rPr>
              <w:t>1460 ton</w:t>
            </w:r>
          </w:p>
        </w:tc>
        <w:tc>
          <w:tcPr>
            <w:tcW w:w="1080" w:type="dxa"/>
          </w:tcPr>
          <w:p w:rsidR="00DC0118" w:rsidRPr="0098042E" w:rsidRDefault="00DC0118" w:rsidP="00A40EB8">
            <w:pPr>
              <w:jc w:val="center"/>
              <w:rPr>
                <w:b/>
                <w:sz w:val="16"/>
                <w:szCs w:val="16"/>
              </w:rPr>
            </w:pPr>
            <w:r>
              <w:rPr>
                <w:b/>
                <w:sz w:val="16"/>
                <w:szCs w:val="16"/>
              </w:rPr>
              <w:t>1460 ton</w:t>
            </w:r>
          </w:p>
        </w:tc>
        <w:tc>
          <w:tcPr>
            <w:tcW w:w="1080" w:type="dxa"/>
          </w:tcPr>
          <w:p w:rsidR="00DC0118" w:rsidRPr="0098042E" w:rsidRDefault="00DC0118" w:rsidP="00A40EB8">
            <w:pPr>
              <w:jc w:val="center"/>
              <w:rPr>
                <w:b/>
                <w:sz w:val="16"/>
                <w:szCs w:val="16"/>
              </w:rPr>
            </w:pPr>
            <w:r>
              <w:rPr>
                <w:b/>
                <w:sz w:val="16"/>
                <w:szCs w:val="16"/>
              </w:rPr>
              <w:t>1460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28</w:t>
            </w:r>
          </w:p>
        </w:tc>
        <w:tc>
          <w:tcPr>
            <w:tcW w:w="1530" w:type="dxa"/>
          </w:tcPr>
          <w:p w:rsidR="00DC0118" w:rsidRPr="0098042E" w:rsidRDefault="00DC0118" w:rsidP="00A40EB8">
            <w:pPr>
              <w:jc w:val="center"/>
              <w:rPr>
                <w:b/>
                <w:sz w:val="16"/>
                <w:szCs w:val="16"/>
              </w:rPr>
            </w:pPr>
            <w:r>
              <w:rPr>
                <w:b/>
                <w:sz w:val="16"/>
                <w:szCs w:val="16"/>
              </w:rPr>
              <w:t>sec pump(.64*kW)</w:t>
            </w:r>
          </w:p>
        </w:tc>
        <w:tc>
          <w:tcPr>
            <w:tcW w:w="1080" w:type="dxa"/>
          </w:tcPr>
          <w:p w:rsidR="00DC0118" w:rsidRPr="0098042E" w:rsidRDefault="00DC0118" w:rsidP="00A40EB8">
            <w:pPr>
              <w:jc w:val="center"/>
              <w:rPr>
                <w:b/>
                <w:sz w:val="16"/>
                <w:szCs w:val="16"/>
              </w:rPr>
            </w:pPr>
            <w:r>
              <w:rPr>
                <w:b/>
                <w:sz w:val="16"/>
                <w:szCs w:val="16"/>
              </w:rPr>
              <w:t>30.7 ton</w:t>
            </w:r>
          </w:p>
        </w:tc>
        <w:tc>
          <w:tcPr>
            <w:tcW w:w="1080" w:type="dxa"/>
          </w:tcPr>
          <w:p w:rsidR="00DC0118" w:rsidRPr="0098042E" w:rsidRDefault="00DC0118" w:rsidP="00A40EB8">
            <w:pPr>
              <w:jc w:val="center"/>
              <w:rPr>
                <w:b/>
                <w:sz w:val="16"/>
                <w:szCs w:val="16"/>
              </w:rPr>
            </w:pPr>
            <w:r>
              <w:rPr>
                <w:b/>
                <w:sz w:val="16"/>
                <w:szCs w:val="16"/>
              </w:rPr>
              <w:t>30.7 ton</w:t>
            </w:r>
          </w:p>
        </w:tc>
        <w:tc>
          <w:tcPr>
            <w:tcW w:w="1080" w:type="dxa"/>
          </w:tcPr>
          <w:p w:rsidR="00DC0118" w:rsidRPr="0098042E" w:rsidRDefault="00DC0118" w:rsidP="00A40EB8">
            <w:pPr>
              <w:jc w:val="center"/>
              <w:rPr>
                <w:b/>
                <w:sz w:val="16"/>
                <w:szCs w:val="16"/>
              </w:rPr>
            </w:pPr>
            <w:r>
              <w:rPr>
                <w:b/>
                <w:sz w:val="16"/>
                <w:szCs w:val="16"/>
              </w:rPr>
              <w:t>30.7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29</w:t>
            </w:r>
          </w:p>
        </w:tc>
        <w:tc>
          <w:tcPr>
            <w:tcW w:w="1530" w:type="dxa"/>
          </w:tcPr>
          <w:p w:rsidR="00DC0118" w:rsidRDefault="00DC0118" w:rsidP="00A40EB8">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DC0118" w:rsidRDefault="00DC0118" w:rsidP="00A40EB8">
            <w:pPr>
              <w:jc w:val="center"/>
              <w:rPr>
                <w:b/>
                <w:sz w:val="16"/>
                <w:szCs w:val="16"/>
              </w:rPr>
            </w:pPr>
            <w:r>
              <w:rPr>
                <w:b/>
                <w:sz w:val="16"/>
                <w:szCs w:val="16"/>
              </w:rPr>
              <w:t>9.2 ton</w:t>
            </w:r>
          </w:p>
        </w:tc>
        <w:tc>
          <w:tcPr>
            <w:tcW w:w="1080" w:type="dxa"/>
          </w:tcPr>
          <w:p w:rsidR="00DC0118" w:rsidRDefault="00DC0118" w:rsidP="00A40EB8">
            <w:pPr>
              <w:jc w:val="center"/>
              <w:rPr>
                <w:b/>
                <w:sz w:val="16"/>
                <w:szCs w:val="16"/>
              </w:rPr>
            </w:pPr>
            <w:r>
              <w:rPr>
                <w:b/>
                <w:sz w:val="16"/>
                <w:szCs w:val="16"/>
              </w:rPr>
              <w:t>9.2 ton</w:t>
            </w:r>
          </w:p>
        </w:tc>
        <w:tc>
          <w:tcPr>
            <w:tcW w:w="1080" w:type="dxa"/>
          </w:tcPr>
          <w:p w:rsidR="00DC0118" w:rsidRDefault="00DC0118" w:rsidP="00A40EB8">
            <w:pPr>
              <w:jc w:val="center"/>
              <w:rPr>
                <w:b/>
                <w:sz w:val="16"/>
                <w:szCs w:val="16"/>
              </w:rPr>
            </w:pPr>
            <w:r>
              <w:rPr>
                <w:b/>
                <w:sz w:val="16"/>
                <w:szCs w:val="16"/>
              </w:rPr>
              <w:t>9.2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30</w:t>
            </w:r>
          </w:p>
        </w:tc>
        <w:tc>
          <w:tcPr>
            <w:tcW w:w="1530" w:type="dxa"/>
          </w:tcPr>
          <w:p w:rsidR="00DC0118" w:rsidRDefault="00DC0118" w:rsidP="00A40EB8">
            <w:pPr>
              <w:jc w:val="center"/>
              <w:rPr>
                <w:b/>
                <w:sz w:val="16"/>
                <w:szCs w:val="16"/>
              </w:rPr>
            </w:pPr>
            <w:r>
              <w:rPr>
                <w:b/>
                <w:sz w:val="16"/>
                <w:szCs w:val="16"/>
              </w:rPr>
              <w:t>Chiller kW</w:t>
            </w:r>
          </w:p>
        </w:tc>
        <w:tc>
          <w:tcPr>
            <w:tcW w:w="1080" w:type="dxa"/>
          </w:tcPr>
          <w:p w:rsidR="00DC0118" w:rsidRDefault="00DC0118" w:rsidP="00A40EB8">
            <w:pPr>
              <w:jc w:val="center"/>
              <w:rPr>
                <w:b/>
                <w:sz w:val="16"/>
                <w:szCs w:val="16"/>
              </w:rPr>
            </w:pPr>
            <w:r>
              <w:rPr>
                <w:b/>
                <w:sz w:val="16"/>
                <w:szCs w:val="16"/>
              </w:rPr>
              <w:t>243.6 ton</w:t>
            </w:r>
          </w:p>
        </w:tc>
        <w:tc>
          <w:tcPr>
            <w:tcW w:w="1080" w:type="dxa"/>
          </w:tcPr>
          <w:p w:rsidR="00DC0118" w:rsidRDefault="00DC0118" w:rsidP="00A40EB8">
            <w:pPr>
              <w:jc w:val="center"/>
              <w:rPr>
                <w:b/>
                <w:sz w:val="16"/>
                <w:szCs w:val="16"/>
              </w:rPr>
            </w:pPr>
            <w:r>
              <w:rPr>
                <w:b/>
                <w:sz w:val="16"/>
                <w:szCs w:val="16"/>
              </w:rPr>
              <w:t>243.6 ton</w:t>
            </w:r>
          </w:p>
        </w:tc>
        <w:tc>
          <w:tcPr>
            <w:tcW w:w="1080" w:type="dxa"/>
          </w:tcPr>
          <w:p w:rsidR="00DC0118" w:rsidRDefault="00567E89" w:rsidP="00A40EB8">
            <w:pPr>
              <w:jc w:val="center"/>
              <w:rPr>
                <w:b/>
                <w:sz w:val="16"/>
                <w:szCs w:val="16"/>
              </w:rPr>
            </w:pPr>
            <w:r>
              <w:rPr>
                <w:b/>
                <w:sz w:val="16"/>
                <w:szCs w:val="16"/>
              </w:rPr>
              <w:t>237.2</w:t>
            </w:r>
            <w:r w:rsidR="00DC0118">
              <w:rPr>
                <w:b/>
                <w:sz w:val="16"/>
                <w:szCs w:val="16"/>
              </w:rPr>
              <w:t xml:space="preserve">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31</w:t>
            </w:r>
          </w:p>
        </w:tc>
        <w:tc>
          <w:tcPr>
            <w:tcW w:w="1530" w:type="dxa"/>
          </w:tcPr>
          <w:p w:rsidR="00DC0118" w:rsidRDefault="00DC0118" w:rsidP="00A40EB8">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DC0118" w:rsidRPr="00A90269" w:rsidRDefault="00DC0118" w:rsidP="00A40EB8">
            <w:pPr>
              <w:jc w:val="center"/>
              <w:rPr>
                <w:b/>
                <w:sz w:val="16"/>
                <w:szCs w:val="16"/>
                <w:u w:val="single"/>
              </w:rPr>
            </w:pPr>
            <w:r w:rsidRPr="00A90269">
              <w:rPr>
                <w:b/>
                <w:sz w:val="16"/>
                <w:szCs w:val="16"/>
                <w:u w:val="single"/>
              </w:rPr>
              <w:t>16.4 ton</w:t>
            </w:r>
          </w:p>
        </w:tc>
        <w:tc>
          <w:tcPr>
            <w:tcW w:w="1080" w:type="dxa"/>
          </w:tcPr>
          <w:p w:rsidR="00DC0118" w:rsidRPr="00A90269" w:rsidRDefault="00DC0118" w:rsidP="00A40EB8">
            <w:pPr>
              <w:jc w:val="center"/>
              <w:rPr>
                <w:b/>
                <w:sz w:val="16"/>
                <w:szCs w:val="16"/>
                <w:u w:val="single"/>
              </w:rPr>
            </w:pPr>
            <w:r>
              <w:rPr>
                <w:b/>
                <w:sz w:val="16"/>
                <w:szCs w:val="16"/>
                <w:u w:val="single"/>
              </w:rPr>
              <w:t>17.5</w:t>
            </w:r>
            <w:r w:rsidRPr="00A90269">
              <w:rPr>
                <w:b/>
                <w:sz w:val="16"/>
                <w:szCs w:val="16"/>
                <w:u w:val="single"/>
              </w:rPr>
              <w:t xml:space="preserve"> ton</w:t>
            </w:r>
          </w:p>
        </w:tc>
        <w:tc>
          <w:tcPr>
            <w:tcW w:w="1080" w:type="dxa"/>
          </w:tcPr>
          <w:p w:rsidR="00DC0118" w:rsidRPr="00A90269" w:rsidRDefault="00567E89" w:rsidP="00A40EB8">
            <w:pPr>
              <w:jc w:val="center"/>
              <w:rPr>
                <w:b/>
                <w:sz w:val="16"/>
                <w:szCs w:val="16"/>
                <w:u w:val="single"/>
              </w:rPr>
            </w:pPr>
            <w:r>
              <w:rPr>
                <w:b/>
                <w:sz w:val="16"/>
                <w:szCs w:val="16"/>
                <w:u w:val="single"/>
              </w:rPr>
              <w:t>17.5</w:t>
            </w:r>
            <w:r w:rsidR="00DC0118" w:rsidRPr="00A90269">
              <w:rPr>
                <w:b/>
                <w:sz w:val="16"/>
                <w:szCs w:val="16"/>
                <w:u w:val="single"/>
              </w:rPr>
              <w:t xml:space="preserve">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32</w:t>
            </w:r>
          </w:p>
        </w:tc>
        <w:tc>
          <w:tcPr>
            <w:tcW w:w="1530" w:type="dxa"/>
          </w:tcPr>
          <w:p w:rsidR="00DC0118" w:rsidRDefault="00DC0118" w:rsidP="00A40EB8">
            <w:pPr>
              <w:jc w:val="center"/>
              <w:rPr>
                <w:b/>
                <w:sz w:val="16"/>
                <w:szCs w:val="16"/>
              </w:rPr>
            </w:pPr>
            <w:r>
              <w:rPr>
                <w:b/>
                <w:sz w:val="16"/>
                <w:szCs w:val="16"/>
              </w:rPr>
              <w:t xml:space="preserve">Cond load </w:t>
            </w:r>
          </w:p>
        </w:tc>
        <w:tc>
          <w:tcPr>
            <w:tcW w:w="1080" w:type="dxa"/>
          </w:tcPr>
          <w:p w:rsidR="00DC0118" w:rsidRDefault="00DC0118" w:rsidP="00A40EB8">
            <w:pPr>
              <w:jc w:val="center"/>
              <w:rPr>
                <w:b/>
                <w:sz w:val="16"/>
                <w:szCs w:val="16"/>
              </w:rPr>
            </w:pPr>
            <w:r>
              <w:rPr>
                <w:b/>
                <w:sz w:val="16"/>
                <w:szCs w:val="16"/>
              </w:rPr>
              <w:t>1759.6 ton</w:t>
            </w:r>
          </w:p>
        </w:tc>
        <w:tc>
          <w:tcPr>
            <w:tcW w:w="1080" w:type="dxa"/>
          </w:tcPr>
          <w:p w:rsidR="00DC0118" w:rsidRDefault="00DC0118" w:rsidP="00A40EB8">
            <w:pPr>
              <w:jc w:val="center"/>
              <w:rPr>
                <w:b/>
                <w:sz w:val="16"/>
                <w:szCs w:val="16"/>
              </w:rPr>
            </w:pPr>
            <w:r>
              <w:rPr>
                <w:b/>
                <w:sz w:val="16"/>
                <w:szCs w:val="16"/>
              </w:rPr>
              <w:t>1761 ton</w:t>
            </w:r>
          </w:p>
        </w:tc>
        <w:tc>
          <w:tcPr>
            <w:tcW w:w="1080" w:type="dxa"/>
          </w:tcPr>
          <w:p w:rsidR="00DC0118" w:rsidRDefault="00DC0118" w:rsidP="00A40EB8">
            <w:pPr>
              <w:jc w:val="center"/>
              <w:rPr>
                <w:b/>
                <w:sz w:val="16"/>
                <w:szCs w:val="16"/>
              </w:rPr>
            </w:pPr>
            <w:r>
              <w:rPr>
                <w:b/>
                <w:sz w:val="16"/>
                <w:szCs w:val="16"/>
              </w:rPr>
              <w:t>17</w:t>
            </w:r>
            <w:r w:rsidR="00567E89">
              <w:rPr>
                <w:b/>
                <w:sz w:val="16"/>
                <w:szCs w:val="16"/>
              </w:rPr>
              <w:t>54</w:t>
            </w:r>
            <w:r>
              <w:rPr>
                <w:b/>
                <w:sz w:val="16"/>
                <w:szCs w:val="16"/>
              </w:rPr>
              <w:t xml:space="preserve">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33</w:t>
            </w:r>
          </w:p>
        </w:tc>
        <w:tc>
          <w:tcPr>
            <w:tcW w:w="1530" w:type="dxa"/>
          </w:tcPr>
          <w:p w:rsidR="00DC0118" w:rsidRDefault="00DC0118" w:rsidP="00A40EB8">
            <w:pPr>
              <w:jc w:val="center"/>
              <w:rPr>
                <w:b/>
                <w:sz w:val="16"/>
                <w:szCs w:val="16"/>
              </w:rPr>
            </w:pPr>
            <w:r>
              <w:rPr>
                <w:b/>
                <w:sz w:val="16"/>
                <w:szCs w:val="16"/>
              </w:rPr>
              <w:t xml:space="preserve"> Tower fan kW</w:t>
            </w:r>
          </w:p>
        </w:tc>
        <w:tc>
          <w:tcPr>
            <w:tcW w:w="1080" w:type="dxa"/>
          </w:tcPr>
          <w:p w:rsidR="00DC0118" w:rsidRPr="00A90269" w:rsidRDefault="00DC0118" w:rsidP="00A40EB8">
            <w:pPr>
              <w:jc w:val="center"/>
              <w:rPr>
                <w:b/>
                <w:sz w:val="16"/>
                <w:szCs w:val="16"/>
                <w:u w:val="single"/>
              </w:rPr>
            </w:pPr>
            <w:r w:rsidRPr="00A90269">
              <w:rPr>
                <w:b/>
                <w:sz w:val="16"/>
                <w:szCs w:val="16"/>
                <w:u w:val="single"/>
              </w:rPr>
              <w:t>18.2 ton</w:t>
            </w:r>
          </w:p>
        </w:tc>
        <w:tc>
          <w:tcPr>
            <w:tcW w:w="1080" w:type="dxa"/>
          </w:tcPr>
          <w:p w:rsidR="00DC0118" w:rsidRPr="00A90269" w:rsidRDefault="00DC0118" w:rsidP="00A40EB8">
            <w:pPr>
              <w:jc w:val="center"/>
              <w:rPr>
                <w:b/>
                <w:sz w:val="16"/>
                <w:szCs w:val="16"/>
                <w:u w:val="single"/>
              </w:rPr>
            </w:pPr>
            <w:r w:rsidRPr="00A90269">
              <w:rPr>
                <w:b/>
                <w:sz w:val="16"/>
                <w:szCs w:val="16"/>
                <w:u w:val="single"/>
              </w:rPr>
              <w:t>18.2 ton</w:t>
            </w:r>
          </w:p>
        </w:tc>
        <w:tc>
          <w:tcPr>
            <w:tcW w:w="1080" w:type="dxa"/>
          </w:tcPr>
          <w:p w:rsidR="00DC0118" w:rsidRPr="00A90269" w:rsidRDefault="00DC0118" w:rsidP="00A40EB8">
            <w:pPr>
              <w:jc w:val="center"/>
              <w:rPr>
                <w:b/>
                <w:sz w:val="16"/>
                <w:szCs w:val="16"/>
                <w:u w:val="single"/>
              </w:rPr>
            </w:pPr>
            <w:r w:rsidRPr="00A90269">
              <w:rPr>
                <w:b/>
                <w:sz w:val="16"/>
                <w:szCs w:val="16"/>
                <w:u w:val="single"/>
              </w:rPr>
              <w:t>18.2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34</w:t>
            </w:r>
          </w:p>
        </w:tc>
        <w:tc>
          <w:tcPr>
            <w:tcW w:w="1530" w:type="dxa"/>
          </w:tcPr>
          <w:p w:rsidR="00DC0118" w:rsidRDefault="00DC0118" w:rsidP="00A40EB8">
            <w:pPr>
              <w:jc w:val="center"/>
              <w:rPr>
                <w:b/>
                <w:sz w:val="16"/>
                <w:szCs w:val="16"/>
              </w:rPr>
            </w:pPr>
            <w:r w:rsidRPr="00295671">
              <w:rPr>
                <w:b/>
                <w:color w:val="70AD47" w:themeColor="accent6"/>
                <w:sz w:val="16"/>
                <w:szCs w:val="16"/>
              </w:rPr>
              <w:t xml:space="preserve">Energy in = </w:t>
            </w:r>
          </w:p>
        </w:tc>
        <w:tc>
          <w:tcPr>
            <w:tcW w:w="1080" w:type="dxa"/>
          </w:tcPr>
          <w:p w:rsidR="00DC0118" w:rsidRPr="00720828" w:rsidRDefault="00DC0118" w:rsidP="00A40EB8">
            <w:pPr>
              <w:jc w:val="center"/>
              <w:rPr>
                <w:b/>
                <w:color w:val="70AD47" w:themeColor="accent6"/>
                <w:sz w:val="16"/>
                <w:szCs w:val="16"/>
                <w:u w:val="single"/>
              </w:rPr>
            </w:pPr>
            <w:r w:rsidRPr="00720828">
              <w:rPr>
                <w:b/>
                <w:color w:val="70AD47" w:themeColor="accent6"/>
                <w:sz w:val="16"/>
                <w:szCs w:val="16"/>
                <w:u w:val="single"/>
              </w:rPr>
              <w:t>1778 ton</w:t>
            </w:r>
          </w:p>
        </w:tc>
        <w:tc>
          <w:tcPr>
            <w:tcW w:w="1080" w:type="dxa"/>
          </w:tcPr>
          <w:p w:rsidR="00DC0118" w:rsidRPr="00720828" w:rsidRDefault="00DC0118" w:rsidP="00A40EB8">
            <w:pPr>
              <w:jc w:val="center"/>
              <w:rPr>
                <w:b/>
                <w:color w:val="70AD47" w:themeColor="accent6"/>
                <w:sz w:val="16"/>
                <w:szCs w:val="16"/>
                <w:u w:val="single"/>
              </w:rPr>
            </w:pPr>
            <w:r>
              <w:rPr>
                <w:b/>
                <w:color w:val="70AD47" w:themeColor="accent6"/>
                <w:sz w:val="16"/>
                <w:szCs w:val="16"/>
                <w:u w:val="single"/>
              </w:rPr>
              <w:t>1779</w:t>
            </w:r>
            <w:r w:rsidRPr="00720828">
              <w:rPr>
                <w:b/>
                <w:color w:val="70AD47" w:themeColor="accent6"/>
                <w:sz w:val="16"/>
                <w:szCs w:val="16"/>
                <w:u w:val="single"/>
              </w:rPr>
              <w:t xml:space="preserve"> ton</w:t>
            </w:r>
          </w:p>
        </w:tc>
        <w:tc>
          <w:tcPr>
            <w:tcW w:w="1080" w:type="dxa"/>
          </w:tcPr>
          <w:p w:rsidR="00DC0118" w:rsidRPr="00720828" w:rsidRDefault="00567E89" w:rsidP="00A40EB8">
            <w:pPr>
              <w:jc w:val="center"/>
              <w:rPr>
                <w:b/>
                <w:color w:val="70AD47" w:themeColor="accent6"/>
                <w:sz w:val="16"/>
                <w:szCs w:val="16"/>
                <w:u w:val="single"/>
              </w:rPr>
            </w:pPr>
            <w:r>
              <w:rPr>
                <w:b/>
                <w:color w:val="70AD47" w:themeColor="accent6"/>
                <w:sz w:val="16"/>
                <w:szCs w:val="16"/>
                <w:u w:val="single"/>
              </w:rPr>
              <w:t>1772</w:t>
            </w:r>
            <w:r w:rsidR="00DC0118" w:rsidRPr="00720828">
              <w:rPr>
                <w:b/>
                <w:color w:val="70AD47" w:themeColor="accent6"/>
                <w:sz w:val="16"/>
                <w:szCs w:val="16"/>
                <w:u w:val="single"/>
              </w:rPr>
              <w:t xml:space="preserve"> ton</w:t>
            </w:r>
          </w:p>
        </w:tc>
      </w:tr>
      <w:tr w:rsidR="00DC0118" w:rsidRPr="009F4935" w:rsidTr="00A40EB8">
        <w:trPr>
          <w:jc w:val="center"/>
        </w:trPr>
        <w:tc>
          <w:tcPr>
            <w:tcW w:w="445" w:type="dxa"/>
          </w:tcPr>
          <w:p w:rsidR="00DC0118" w:rsidRPr="009F4935" w:rsidRDefault="00DC0118" w:rsidP="00A40EB8">
            <w:pPr>
              <w:jc w:val="center"/>
              <w:rPr>
                <w:b/>
                <w:color w:val="70AD47" w:themeColor="accent6"/>
                <w:sz w:val="16"/>
                <w:szCs w:val="16"/>
              </w:rPr>
            </w:pPr>
            <w:r>
              <w:rPr>
                <w:b/>
                <w:color w:val="70AD47" w:themeColor="accent6"/>
                <w:sz w:val="16"/>
                <w:szCs w:val="16"/>
              </w:rPr>
              <w:t>35</w:t>
            </w:r>
          </w:p>
        </w:tc>
        <w:tc>
          <w:tcPr>
            <w:tcW w:w="1530" w:type="dxa"/>
          </w:tcPr>
          <w:p w:rsidR="00DC0118" w:rsidRDefault="00DC0118" w:rsidP="00A40EB8">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DC0118" w:rsidRPr="00720828" w:rsidRDefault="00DC0118" w:rsidP="00A40EB8">
            <w:pPr>
              <w:jc w:val="center"/>
              <w:rPr>
                <w:b/>
                <w:color w:val="70AD47" w:themeColor="accent6"/>
                <w:sz w:val="16"/>
                <w:szCs w:val="16"/>
              </w:rPr>
            </w:pPr>
            <w:r w:rsidRPr="00720828">
              <w:rPr>
                <w:b/>
                <w:color w:val="70AD47" w:themeColor="accent6"/>
                <w:sz w:val="16"/>
                <w:szCs w:val="16"/>
              </w:rPr>
              <w:t>1778 ton</w:t>
            </w:r>
          </w:p>
        </w:tc>
        <w:tc>
          <w:tcPr>
            <w:tcW w:w="1080" w:type="dxa"/>
          </w:tcPr>
          <w:p w:rsidR="00DC0118" w:rsidRPr="00720828" w:rsidRDefault="00DC0118" w:rsidP="00A40EB8">
            <w:pPr>
              <w:jc w:val="center"/>
              <w:rPr>
                <w:b/>
                <w:color w:val="70AD47" w:themeColor="accent6"/>
                <w:sz w:val="16"/>
                <w:szCs w:val="16"/>
              </w:rPr>
            </w:pPr>
            <w:r>
              <w:rPr>
                <w:b/>
                <w:color w:val="70AD47" w:themeColor="accent6"/>
                <w:sz w:val="16"/>
                <w:szCs w:val="16"/>
              </w:rPr>
              <w:t>1779</w:t>
            </w:r>
            <w:r w:rsidRPr="00720828">
              <w:rPr>
                <w:b/>
                <w:color w:val="70AD47" w:themeColor="accent6"/>
                <w:sz w:val="16"/>
                <w:szCs w:val="16"/>
              </w:rPr>
              <w:t xml:space="preserve"> ton</w:t>
            </w:r>
          </w:p>
        </w:tc>
        <w:tc>
          <w:tcPr>
            <w:tcW w:w="1080" w:type="dxa"/>
          </w:tcPr>
          <w:p w:rsidR="00DC0118" w:rsidRPr="00720828" w:rsidRDefault="00567E89" w:rsidP="00A40EB8">
            <w:pPr>
              <w:jc w:val="center"/>
              <w:rPr>
                <w:b/>
                <w:color w:val="70AD47" w:themeColor="accent6"/>
                <w:sz w:val="16"/>
                <w:szCs w:val="16"/>
              </w:rPr>
            </w:pPr>
            <w:r>
              <w:rPr>
                <w:b/>
                <w:color w:val="70AD47" w:themeColor="accent6"/>
                <w:sz w:val="16"/>
                <w:szCs w:val="16"/>
              </w:rPr>
              <w:t>1772</w:t>
            </w:r>
            <w:r w:rsidR="00DC0118" w:rsidRPr="00720828">
              <w:rPr>
                <w:b/>
                <w:color w:val="70AD47" w:themeColor="accent6"/>
                <w:sz w:val="16"/>
                <w:szCs w:val="16"/>
              </w:rPr>
              <w:t xml:space="preserve"> ton</w:t>
            </w:r>
          </w:p>
        </w:tc>
      </w:tr>
    </w:tbl>
    <w:p w:rsidR="00DC0118" w:rsidRDefault="008F5EE8" w:rsidP="00505DB5">
      <w:pPr>
        <w:spacing w:after="0" w:line="240" w:lineRule="auto"/>
        <w:rPr>
          <w:b/>
          <w:color w:val="70AD47" w:themeColor="accent6"/>
          <w:sz w:val="28"/>
          <w:szCs w:val="28"/>
        </w:rPr>
      </w:pPr>
      <w:r>
        <w:rPr>
          <w:b/>
          <w:color w:val="70AD47" w:themeColor="accent6"/>
          <w:sz w:val="28"/>
          <w:szCs w:val="28"/>
        </w:rPr>
        <w:t>Table 6: Plant performance with small &amp; large tower-Design conditions</w:t>
      </w:r>
    </w:p>
    <w:p w:rsidR="009C53B8" w:rsidRDefault="009C53B8" w:rsidP="00505DB5">
      <w:pPr>
        <w:spacing w:after="0" w:line="240" w:lineRule="auto"/>
        <w:rPr>
          <w:b/>
          <w:color w:val="70AD47" w:themeColor="accent6"/>
          <w:sz w:val="28"/>
          <w:szCs w:val="28"/>
        </w:rPr>
      </w:pPr>
    </w:p>
    <w:p w:rsidR="00DA5BCB" w:rsidRDefault="00DA5BCB" w:rsidP="00505DB5">
      <w:pPr>
        <w:spacing w:after="0" w:line="240" w:lineRule="auto"/>
      </w:pPr>
      <w:r w:rsidRPr="00DA5BCB">
        <w:rPr>
          <w:b/>
          <w:color w:val="70AD47" w:themeColor="accent6"/>
        </w:rPr>
        <w:t>Schematic 5 &amp; Table 6</w:t>
      </w:r>
      <w:r w:rsidRPr="00DA5BCB">
        <w:rPr>
          <w:color w:val="70AD47" w:themeColor="accent6"/>
        </w:rPr>
        <w:t xml:space="preserve"> </w:t>
      </w:r>
      <w:r w:rsidRPr="00DA5BCB">
        <w:t>illustrate the reason for the big tower; reduce chiller kW demand and therefore plant kW.</w:t>
      </w:r>
      <w:r>
        <w:t xml:space="preserve"> Row 21 shows a chiller kW decrease of about 23 kW. Row 25 shows a plant kW/ton of .674 verses .</w:t>
      </w:r>
      <w:r w:rsidR="009679C5">
        <w:t>6</w:t>
      </w:r>
      <w:r>
        <w:t xml:space="preserve">86 for the small tower plant. </w:t>
      </w:r>
      <w:r w:rsidR="009679C5">
        <w:t xml:space="preserve">Installing the big tower increases the capacity of the chiller to greater than 750 ton. </w:t>
      </w:r>
      <w:r w:rsidR="00E36FD3">
        <w:t>Let’s</w:t>
      </w:r>
      <w:r w:rsidR="009679C5">
        <w:t xml:space="preserve"> take a look.</w:t>
      </w: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r w:rsidRPr="009679C5">
        <w:rPr>
          <w:noProof/>
        </w:rPr>
        <w:drawing>
          <wp:inline distT="0" distB="0" distL="0" distR="0">
            <wp:extent cx="3200400" cy="5532120"/>
            <wp:effectExtent l="0" t="0" r="0" b="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5532120"/>
                    </a:xfrm>
                    <a:prstGeom prst="rect">
                      <a:avLst/>
                    </a:prstGeom>
                    <a:noFill/>
                    <a:ln>
                      <a:noFill/>
                    </a:ln>
                  </pic:spPr>
                </pic:pic>
              </a:graphicData>
            </a:graphic>
          </wp:inline>
        </w:drawing>
      </w:r>
    </w:p>
    <w:p w:rsidR="009679C5" w:rsidRPr="009D6F20" w:rsidRDefault="009679C5" w:rsidP="009679C5">
      <w:pPr>
        <w:spacing w:after="0" w:line="240" w:lineRule="auto"/>
        <w:rPr>
          <w:b/>
          <w:color w:val="70AD47" w:themeColor="accent6"/>
          <w:sz w:val="28"/>
          <w:szCs w:val="28"/>
        </w:rPr>
      </w:pPr>
      <w:r w:rsidRPr="009D6F20">
        <w:rPr>
          <w:b/>
          <w:color w:val="70AD47" w:themeColor="accent6"/>
          <w:sz w:val="28"/>
          <w:szCs w:val="28"/>
        </w:rPr>
        <w:t xml:space="preserve">Schematic 5A: Big Tower with Chiller kW = </w:t>
      </w:r>
      <w:r w:rsidR="00712670">
        <w:rPr>
          <w:b/>
          <w:color w:val="70AD47" w:themeColor="accent6"/>
          <w:sz w:val="28"/>
          <w:szCs w:val="28"/>
        </w:rPr>
        <w:t>428.3</w:t>
      </w:r>
      <w:r w:rsidRPr="009D6F20">
        <w:rPr>
          <w:b/>
          <w:color w:val="70AD47" w:themeColor="accent6"/>
          <w:sz w:val="28"/>
          <w:szCs w:val="28"/>
        </w:rPr>
        <w:t xml:space="preserve"> giving 41.99F </w:t>
      </w:r>
      <w:r w:rsidR="00712670">
        <w:rPr>
          <w:b/>
          <w:color w:val="70AD47" w:themeColor="accent6"/>
          <w:sz w:val="28"/>
          <w:szCs w:val="28"/>
        </w:rPr>
        <w:t xml:space="preserve">coil </w:t>
      </w:r>
      <w:r w:rsidRPr="009D6F20">
        <w:rPr>
          <w:b/>
          <w:color w:val="70AD47" w:themeColor="accent6"/>
          <w:sz w:val="28"/>
          <w:szCs w:val="28"/>
        </w:rPr>
        <w:t>supply water- design refrigerants approach = 3.6F</w:t>
      </w:r>
    </w:p>
    <w:p w:rsidR="009679C5" w:rsidRDefault="009679C5" w:rsidP="00505DB5">
      <w:pPr>
        <w:spacing w:after="0" w:line="240" w:lineRule="auto"/>
      </w:pPr>
    </w:p>
    <w:p w:rsidR="009679C5" w:rsidRDefault="00712670" w:rsidP="00505DB5">
      <w:pPr>
        <w:spacing w:after="0" w:line="240" w:lineRule="auto"/>
      </w:pPr>
      <w:r w:rsidRPr="00712670">
        <w:rPr>
          <w:b/>
          <w:color w:val="70AD47" w:themeColor="accent6"/>
        </w:rPr>
        <w:t>Schematic 5A</w:t>
      </w:r>
      <w:r w:rsidRPr="00712670">
        <w:rPr>
          <w:color w:val="70AD47" w:themeColor="accent6"/>
        </w:rPr>
        <w:t xml:space="preserve"> </w:t>
      </w:r>
      <w:r>
        <w:t>shows the design chiller with the big tower has a capacity of 763.3 ton verses the design capacity of 750 ton. Note the capacity is slightly reduced due to the wrong way flow in the bypass.</w:t>
      </w: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p w:rsidR="009679C5" w:rsidRDefault="009679C5" w:rsidP="00505DB5">
      <w:pPr>
        <w:spacing w:after="0" w:line="240" w:lineRule="auto"/>
      </w:pPr>
    </w:p>
    <w:tbl>
      <w:tblPr>
        <w:tblStyle w:val="TableGrid"/>
        <w:tblW w:w="5215" w:type="dxa"/>
        <w:jc w:val="center"/>
        <w:tblLayout w:type="fixed"/>
        <w:tblLook w:val="04A0" w:firstRow="1" w:lastRow="0" w:firstColumn="1" w:lastColumn="0" w:noHBand="0" w:noVBand="1"/>
      </w:tblPr>
      <w:tblGrid>
        <w:gridCol w:w="445"/>
        <w:gridCol w:w="1530"/>
        <w:gridCol w:w="1080"/>
        <w:gridCol w:w="1080"/>
        <w:gridCol w:w="1080"/>
      </w:tblGrid>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lastRenderedPageBreak/>
              <w:t>R</w:t>
            </w:r>
          </w:p>
          <w:p w:rsidR="009D6F20" w:rsidRPr="009F4935" w:rsidRDefault="009D6F20" w:rsidP="00B21B20">
            <w:pPr>
              <w:jc w:val="center"/>
              <w:rPr>
                <w:b/>
                <w:color w:val="70AD47" w:themeColor="accent6"/>
                <w:sz w:val="16"/>
                <w:szCs w:val="16"/>
              </w:rPr>
            </w:pPr>
            <w:r w:rsidRPr="009F4935">
              <w:rPr>
                <w:b/>
                <w:color w:val="70AD47" w:themeColor="accent6"/>
                <w:sz w:val="16"/>
                <w:szCs w:val="16"/>
              </w:rPr>
              <w:t>O</w:t>
            </w:r>
          </w:p>
          <w:p w:rsidR="009D6F20" w:rsidRPr="009F4935" w:rsidRDefault="009D6F20" w:rsidP="00B21B20">
            <w:pPr>
              <w:jc w:val="center"/>
              <w:rPr>
                <w:b/>
                <w:color w:val="70AD47" w:themeColor="accent6"/>
                <w:sz w:val="16"/>
                <w:szCs w:val="16"/>
              </w:rPr>
            </w:pPr>
            <w:r w:rsidRPr="009F4935">
              <w:rPr>
                <w:b/>
                <w:color w:val="70AD47" w:themeColor="accent6"/>
                <w:sz w:val="16"/>
                <w:szCs w:val="16"/>
              </w:rPr>
              <w:t>w</w:t>
            </w:r>
          </w:p>
        </w:tc>
        <w:tc>
          <w:tcPr>
            <w:tcW w:w="1530" w:type="dxa"/>
          </w:tcPr>
          <w:p w:rsidR="009D6F20" w:rsidRDefault="009D6F20" w:rsidP="00B21B20">
            <w:pPr>
              <w:jc w:val="center"/>
              <w:rPr>
                <w:b/>
                <w:sz w:val="16"/>
                <w:szCs w:val="16"/>
              </w:rPr>
            </w:pPr>
            <w:r w:rsidRPr="009F4935">
              <w:rPr>
                <w:b/>
                <w:sz w:val="16"/>
                <w:szCs w:val="16"/>
              </w:rPr>
              <w:t>Two chiller plant</w:t>
            </w:r>
          </w:p>
          <w:p w:rsidR="009D6F20" w:rsidRPr="009F4935" w:rsidRDefault="009D6F20" w:rsidP="00B21B20">
            <w:pPr>
              <w:jc w:val="center"/>
              <w:rPr>
                <w:b/>
                <w:sz w:val="16"/>
                <w:szCs w:val="16"/>
              </w:rPr>
            </w:pPr>
            <w:r>
              <w:rPr>
                <w:b/>
                <w:sz w:val="16"/>
                <w:szCs w:val="16"/>
              </w:rPr>
              <w:t>At design conditions</w:t>
            </w:r>
          </w:p>
        </w:tc>
        <w:tc>
          <w:tcPr>
            <w:tcW w:w="1080" w:type="dxa"/>
          </w:tcPr>
          <w:p w:rsidR="009D6F20" w:rsidRPr="009F4935" w:rsidRDefault="009D6F20" w:rsidP="00B21B20">
            <w:pPr>
              <w:jc w:val="center"/>
              <w:rPr>
                <w:b/>
                <w:sz w:val="16"/>
                <w:szCs w:val="16"/>
              </w:rPr>
            </w:pPr>
            <w:r w:rsidRPr="009F4935">
              <w:rPr>
                <w:b/>
                <w:sz w:val="16"/>
                <w:szCs w:val="16"/>
              </w:rPr>
              <w:t>Sm</w:t>
            </w:r>
            <w:r>
              <w:rPr>
                <w:b/>
                <w:sz w:val="16"/>
                <w:szCs w:val="16"/>
              </w:rPr>
              <w:t>all</w:t>
            </w:r>
            <w:r w:rsidRPr="009F4935">
              <w:rPr>
                <w:b/>
                <w:sz w:val="16"/>
                <w:szCs w:val="16"/>
              </w:rPr>
              <w:t xml:space="preserve"> Tower</w:t>
            </w:r>
            <w:r>
              <w:rPr>
                <w:b/>
                <w:sz w:val="16"/>
                <w:szCs w:val="16"/>
              </w:rPr>
              <w:t>, each chiller kW=428.3 app. = 3.6F</w:t>
            </w:r>
          </w:p>
        </w:tc>
        <w:tc>
          <w:tcPr>
            <w:tcW w:w="1080" w:type="dxa"/>
          </w:tcPr>
          <w:p w:rsidR="009D6F20" w:rsidRPr="009F4935" w:rsidRDefault="009D6F20" w:rsidP="00B21B20">
            <w:pPr>
              <w:jc w:val="center"/>
              <w:rPr>
                <w:b/>
                <w:sz w:val="16"/>
                <w:szCs w:val="16"/>
              </w:rPr>
            </w:pPr>
            <w:r w:rsidRPr="00712670">
              <w:rPr>
                <w:b/>
                <w:sz w:val="16"/>
                <w:szCs w:val="16"/>
                <w:highlight w:val="yellow"/>
              </w:rPr>
              <w:t>Big Tower, each chiller kW=428.3 app. = 3.6F</w:t>
            </w:r>
          </w:p>
        </w:tc>
        <w:tc>
          <w:tcPr>
            <w:tcW w:w="1080" w:type="dxa"/>
          </w:tcPr>
          <w:p w:rsidR="009D6F20" w:rsidRDefault="009D6F20" w:rsidP="00B21B20">
            <w:pPr>
              <w:jc w:val="center"/>
              <w:rPr>
                <w:b/>
                <w:sz w:val="16"/>
                <w:szCs w:val="16"/>
              </w:rPr>
            </w:pPr>
            <w:r>
              <w:rPr>
                <w:b/>
                <w:sz w:val="16"/>
                <w:szCs w:val="16"/>
              </w:rPr>
              <w:t>Big</w:t>
            </w:r>
            <w:r w:rsidRPr="009F4935">
              <w:rPr>
                <w:b/>
                <w:sz w:val="16"/>
                <w:szCs w:val="16"/>
              </w:rPr>
              <w:t xml:space="preserve"> Tower</w:t>
            </w:r>
            <w:r>
              <w:rPr>
                <w:b/>
                <w:sz w:val="16"/>
                <w:szCs w:val="16"/>
              </w:rPr>
              <w:t>, each chiller kW=417.2</w:t>
            </w:r>
          </w:p>
          <w:p w:rsidR="009D6F20" w:rsidRPr="009F4935" w:rsidRDefault="009D6F20" w:rsidP="00B21B20">
            <w:pPr>
              <w:jc w:val="center"/>
              <w:rPr>
                <w:b/>
                <w:sz w:val="16"/>
                <w:szCs w:val="16"/>
              </w:rPr>
            </w:pPr>
            <w:r>
              <w:rPr>
                <w:b/>
                <w:sz w:val="16"/>
                <w:szCs w:val="16"/>
              </w:rPr>
              <w:t xml:space="preserve"> app. = 3.6F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1</w:t>
            </w:r>
          </w:p>
        </w:tc>
        <w:tc>
          <w:tcPr>
            <w:tcW w:w="1530"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Wet bulb</w:t>
            </w:r>
          </w:p>
        </w:tc>
        <w:tc>
          <w:tcPr>
            <w:tcW w:w="1080"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76F</w:t>
            </w:r>
          </w:p>
        </w:tc>
        <w:tc>
          <w:tcPr>
            <w:tcW w:w="1080"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76F</w:t>
            </w:r>
          </w:p>
        </w:tc>
        <w:tc>
          <w:tcPr>
            <w:tcW w:w="1080"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76F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sidRPr="009F4935">
              <w:rPr>
                <w:b/>
                <w:color w:val="70AD47" w:themeColor="accent6"/>
                <w:sz w:val="16"/>
                <w:szCs w:val="16"/>
              </w:rPr>
              <w:t>2</w:t>
            </w:r>
          </w:p>
        </w:tc>
        <w:tc>
          <w:tcPr>
            <w:tcW w:w="1530" w:type="dxa"/>
          </w:tcPr>
          <w:p w:rsidR="009D6F20" w:rsidRPr="009F4935" w:rsidRDefault="009D6F20" w:rsidP="00B21B20">
            <w:pPr>
              <w:jc w:val="center"/>
              <w:rPr>
                <w:b/>
                <w:color w:val="00B0F0"/>
                <w:sz w:val="16"/>
                <w:szCs w:val="16"/>
              </w:rPr>
            </w:pPr>
            <w:r w:rsidRPr="009F4935">
              <w:rPr>
                <w:b/>
                <w:color w:val="00B0F0"/>
                <w:sz w:val="16"/>
                <w:szCs w:val="16"/>
              </w:rPr>
              <w:t>Plant load</w:t>
            </w:r>
          </w:p>
        </w:tc>
        <w:tc>
          <w:tcPr>
            <w:tcW w:w="1080" w:type="dxa"/>
          </w:tcPr>
          <w:p w:rsidR="009D6F20" w:rsidRPr="009F4935" w:rsidRDefault="009D6F20" w:rsidP="00B21B20">
            <w:pPr>
              <w:jc w:val="center"/>
              <w:rPr>
                <w:b/>
                <w:color w:val="00B0F0"/>
                <w:sz w:val="16"/>
                <w:szCs w:val="16"/>
              </w:rPr>
            </w:pPr>
            <w:r w:rsidRPr="009F4935">
              <w:rPr>
                <w:b/>
                <w:color w:val="00B0F0"/>
                <w:sz w:val="16"/>
                <w:szCs w:val="16"/>
              </w:rPr>
              <w:t>1460 ton</w:t>
            </w:r>
          </w:p>
        </w:tc>
        <w:tc>
          <w:tcPr>
            <w:tcW w:w="1080" w:type="dxa"/>
          </w:tcPr>
          <w:p w:rsidR="009D6F20" w:rsidRPr="009F4935" w:rsidRDefault="009D6F20" w:rsidP="00B21B20">
            <w:pPr>
              <w:jc w:val="center"/>
              <w:rPr>
                <w:b/>
                <w:color w:val="00B0F0"/>
                <w:sz w:val="16"/>
                <w:szCs w:val="16"/>
              </w:rPr>
            </w:pPr>
            <w:r>
              <w:rPr>
                <w:b/>
                <w:color w:val="00B0F0"/>
                <w:sz w:val="16"/>
                <w:szCs w:val="16"/>
              </w:rPr>
              <w:t>1486</w:t>
            </w:r>
            <w:r w:rsidRPr="009F4935">
              <w:rPr>
                <w:b/>
                <w:color w:val="00B0F0"/>
                <w:sz w:val="16"/>
                <w:szCs w:val="16"/>
              </w:rPr>
              <w:t xml:space="preserve"> ton</w:t>
            </w:r>
          </w:p>
        </w:tc>
        <w:tc>
          <w:tcPr>
            <w:tcW w:w="1080" w:type="dxa"/>
          </w:tcPr>
          <w:p w:rsidR="009D6F20" w:rsidRPr="009F4935" w:rsidRDefault="009D6F20" w:rsidP="00B21B20">
            <w:pPr>
              <w:jc w:val="center"/>
              <w:rPr>
                <w:b/>
                <w:color w:val="00B0F0"/>
                <w:sz w:val="16"/>
                <w:szCs w:val="16"/>
              </w:rPr>
            </w:pPr>
            <w:r w:rsidRPr="009F4935">
              <w:rPr>
                <w:b/>
                <w:color w:val="00B0F0"/>
                <w:sz w:val="16"/>
                <w:szCs w:val="16"/>
              </w:rPr>
              <w:t>1460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w:t>
            </w:r>
          </w:p>
        </w:tc>
        <w:tc>
          <w:tcPr>
            <w:tcW w:w="1530" w:type="dxa"/>
          </w:tcPr>
          <w:p w:rsidR="009D6F20" w:rsidRPr="009F4935" w:rsidRDefault="009D6F20" w:rsidP="00B21B20">
            <w:pPr>
              <w:jc w:val="center"/>
              <w:rPr>
                <w:b/>
                <w:color w:val="00B0F0"/>
                <w:sz w:val="16"/>
                <w:szCs w:val="16"/>
              </w:rPr>
            </w:pPr>
            <w:r w:rsidRPr="009F4935">
              <w:rPr>
                <w:b/>
                <w:color w:val="00B0F0"/>
                <w:sz w:val="16"/>
                <w:szCs w:val="16"/>
              </w:rPr>
              <w:t>Evap. load</w:t>
            </w:r>
          </w:p>
        </w:tc>
        <w:tc>
          <w:tcPr>
            <w:tcW w:w="1080" w:type="dxa"/>
          </w:tcPr>
          <w:p w:rsidR="009D6F20" w:rsidRPr="009F4935" w:rsidRDefault="009D6F20" w:rsidP="00B21B20">
            <w:pPr>
              <w:jc w:val="center"/>
              <w:rPr>
                <w:b/>
                <w:color w:val="00B0F0"/>
                <w:sz w:val="16"/>
                <w:szCs w:val="16"/>
              </w:rPr>
            </w:pPr>
            <w:r w:rsidRPr="009F4935">
              <w:rPr>
                <w:b/>
                <w:color w:val="00B0F0"/>
                <w:sz w:val="16"/>
                <w:szCs w:val="16"/>
              </w:rPr>
              <w:t>1500 ton</w:t>
            </w:r>
          </w:p>
        </w:tc>
        <w:tc>
          <w:tcPr>
            <w:tcW w:w="1080" w:type="dxa"/>
          </w:tcPr>
          <w:p w:rsidR="009D6F20" w:rsidRPr="009F4935" w:rsidRDefault="009D6F20" w:rsidP="00B21B20">
            <w:pPr>
              <w:jc w:val="center"/>
              <w:rPr>
                <w:b/>
                <w:color w:val="00B0F0"/>
                <w:sz w:val="16"/>
                <w:szCs w:val="16"/>
              </w:rPr>
            </w:pPr>
            <w:r>
              <w:rPr>
                <w:b/>
                <w:color w:val="00B0F0"/>
                <w:sz w:val="16"/>
                <w:szCs w:val="16"/>
              </w:rPr>
              <w:t>1527</w:t>
            </w:r>
            <w:r w:rsidRPr="009F4935">
              <w:rPr>
                <w:b/>
                <w:color w:val="00B0F0"/>
                <w:sz w:val="16"/>
                <w:szCs w:val="16"/>
              </w:rPr>
              <w:t xml:space="preserve"> ton</w:t>
            </w:r>
          </w:p>
        </w:tc>
        <w:tc>
          <w:tcPr>
            <w:tcW w:w="1080" w:type="dxa"/>
          </w:tcPr>
          <w:p w:rsidR="009D6F20" w:rsidRPr="009F4935" w:rsidRDefault="009D6F20" w:rsidP="00B21B20">
            <w:pPr>
              <w:jc w:val="center"/>
              <w:rPr>
                <w:b/>
                <w:color w:val="00B0F0"/>
                <w:sz w:val="16"/>
                <w:szCs w:val="16"/>
              </w:rPr>
            </w:pPr>
            <w:r w:rsidRPr="009F4935">
              <w:rPr>
                <w:b/>
                <w:color w:val="00B0F0"/>
                <w:sz w:val="16"/>
                <w:szCs w:val="16"/>
              </w:rPr>
              <w:t>1500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4</w:t>
            </w:r>
          </w:p>
        </w:tc>
        <w:tc>
          <w:tcPr>
            <w:tcW w:w="1530" w:type="dxa"/>
          </w:tcPr>
          <w:p w:rsidR="009D6F20" w:rsidRPr="009F4935" w:rsidRDefault="009D6F20" w:rsidP="00B21B20">
            <w:pPr>
              <w:jc w:val="center"/>
              <w:rPr>
                <w:b/>
                <w:color w:val="00B0F0"/>
                <w:sz w:val="16"/>
                <w:szCs w:val="16"/>
              </w:rPr>
            </w:pPr>
            <w:r w:rsidRPr="009F4935">
              <w:rPr>
                <w:b/>
                <w:color w:val="00B0F0"/>
                <w:sz w:val="16"/>
                <w:szCs w:val="16"/>
              </w:rPr>
              <w:t>Ea. Evap. load</w:t>
            </w:r>
          </w:p>
        </w:tc>
        <w:tc>
          <w:tcPr>
            <w:tcW w:w="1080" w:type="dxa"/>
          </w:tcPr>
          <w:p w:rsidR="009D6F20" w:rsidRPr="009F4935" w:rsidRDefault="009D6F20" w:rsidP="00B21B20">
            <w:pPr>
              <w:jc w:val="center"/>
              <w:rPr>
                <w:b/>
                <w:color w:val="00B0F0"/>
                <w:sz w:val="16"/>
                <w:szCs w:val="16"/>
              </w:rPr>
            </w:pPr>
            <w:r w:rsidRPr="009F4935">
              <w:rPr>
                <w:b/>
                <w:color w:val="00B0F0"/>
                <w:sz w:val="16"/>
                <w:szCs w:val="16"/>
              </w:rPr>
              <w:t>750 ton</w:t>
            </w:r>
          </w:p>
        </w:tc>
        <w:tc>
          <w:tcPr>
            <w:tcW w:w="1080" w:type="dxa"/>
          </w:tcPr>
          <w:p w:rsidR="009D6F20" w:rsidRPr="009F4935" w:rsidRDefault="009D6F20" w:rsidP="00B21B20">
            <w:pPr>
              <w:jc w:val="center"/>
              <w:rPr>
                <w:b/>
                <w:color w:val="00B0F0"/>
                <w:sz w:val="16"/>
                <w:szCs w:val="16"/>
              </w:rPr>
            </w:pPr>
            <w:r>
              <w:rPr>
                <w:b/>
                <w:color w:val="00B0F0"/>
                <w:sz w:val="16"/>
                <w:szCs w:val="16"/>
              </w:rPr>
              <w:t>763.3</w:t>
            </w:r>
            <w:r w:rsidRPr="009F4935">
              <w:rPr>
                <w:b/>
                <w:color w:val="00B0F0"/>
                <w:sz w:val="16"/>
                <w:szCs w:val="16"/>
              </w:rPr>
              <w:t xml:space="preserve"> ton</w:t>
            </w:r>
          </w:p>
        </w:tc>
        <w:tc>
          <w:tcPr>
            <w:tcW w:w="1080" w:type="dxa"/>
          </w:tcPr>
          <w:p w:rsidR="009D6F20" w:rsidRPr="009F4935" w:rsidRDefault="009D6F20" w:rsidP="00B21B20">
            <w:pPr>
              <w:jc w:val="center"/>
              <w:rPr>
                <w:b/>
                <w:color w:val="00B0F0"/>
                <w:sz w:val="16"/>
                <w:szCs w:val="16"/>
              </w:rPr>
            </w:pPr>
            <w:r w:rsidRPr="009F4935">
              <w:rPr>
                <w:b/>
                <w:color w:val="00B0F0"/>
                <w:sz w:val="16"/>
                <w:szCs w:val="16"/>
              </w:rPr>
              <w:t>750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5</w:t>
            </w:r>
          </w:p>
        </w:tc>
        <w:tc>
          <w:tcPr>
            <w:tcW w:w="153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Ea. Evap. flow</w:t>
            </w:r>
          </w:p>
        </w:tc>
        <w:tc>
          <w:tcPr>
            <w:tcW w:w="108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1125gpm</w:t>
            </w:r>
          </w:p>
        </w:tc>
        <w:tc>
          <w:tcPr>
            <w:tcW w:w="108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1125gpm</w:t>
            </w:r>
          </w:p>
        </w:tc>
        <w:tc>
          <w:tcPr>
            <w:tcW w:w="108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1125gpm</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6</w:t>
            </w:r>
          </w:p>
        </w:tc>
        <w:tc>
          <w:tcPr>
            <w:tcW w:w="1530" w:type="dxa"/>
          </w:tcPr>
          <w:p w:rsidR="009D6F20" w:rsidRPr="00003093" w:rsidRDefault="009D6F20" w:rsidP="00B21B20">
            <w:pPr>
              <w:jc w:val="center"/>
              <w:rPr>
                <w:b/>
                <w:sz w:val="16"/>
                <w:szCs w:val="16"/>
              </w:rPr>
            </w:pPr>
            <w:r>
              <w:rPr>
                <w:b/>
                <w:sz w:val="16"/>
                <w:szCs w:val="16"/>
              </w:rPr>
              <w:t xml:space="preserve">Evap. </w:t>
            </w:r>
            <w:proofErr w:type="spellStart"/>
            <w:r>
              <w:rPr>
                <w:b/>
                <w:sz w:val="16"/>
                <w:szCs w:val="16"/>
              </w:rPr>
              <w:t>Ref</w:t>
            </w:r>
            <w:r w:rsidRPr="00003093">
              <w:rPr>
                <w:b/>
                <w:sz w:val="16"/>
                <w:szCs w:val="16"/>
              </w:rPr>
              <w:t>rig</w:t>
            </w:r>
            <w:proofErr w:type="spellEnd"/>
            <w:r w:rsidRPr="00003093">
              <w:rPr>
                <w:b/>
                <w:sz w:val="16"/>
                <w:szCs w:val="16"/>
              </w:rPr>
              <w:t>. App.</w:t>
            </w:r>
          </w:p>
        </w:tc>
        <w:tc>
          <w:tcPr>
            <w:tcW w:w="1080" w:type="dxa"/>
          </w:tcPr>
          <w:p w:rsidR="009D6F20" w:rsidRPr="00003093" w:rsidRDefault="009D6F20" w:rsidP="00B21B20">
            <w:pPr>
              <w:jc w:val="center"/>
              <w:rPr>
                <w:b/>
                <w:sz w:val="16"/>
                <w:szCs w:val="16"/>
              </w:rPr>
            </w:pPr>
            <w:r w:rsidRPr="00003093">
              <w:rPr>
                <w:b/>
                <w:sz w:val="16"/>
                <w:szCs w:val="16"/>
              </w:rPr>
              <w:t>3.6F</w:t>
            </w:r>
          </w:p>
        </w:tc>
        <w:tc>
          <w:tcPr>
            <w:tcW w:w="1080" w:type="dxa"/>
          </w:tcPr>
          <w:p w:rsidR="009D6F20" w:rsidRPr="00003093" w:rsidRDefault="009D6F20" w:rsidP="00B21B20">
            <w:pPr>
              <w:jc w:val="center"/>
              <w:rPr>
                <w:b/>
                <w:sz w:val="16"/>
                <w:szCs w:val="16"/>
              </w:rPr>
            </w:pPr>
            <w:r w:rsidRPr="00003093">
              <w:rPr>
                <w:b/>
                <w:sz w:val="16"/>
                <w:szCs w:val="16"/>
              </w:rPr>
              <w:t>3.6</w:t>
            </w:r>
            <w:r>
              <w:rPr>
                <w:b/>
                <w:sz w:val="16"/>
                <w:szCs w:val="16"/>
              </w:rPr>
              <w:t>8</w:t>
            </w:r>
            <w:r w:rsidRPr="00003093">
              <w:rPr>
                <w:b/>
                <w:sz w:val="16"/>
                <w:szCs w:val="16"/>
              </w:rPr>
              <w:t>F</w:t>
            </w:r>
          </w:p>
        </w:tc>
        <w:tc>
          <w:tcPr>
            <w:tcW w:w="1080" w:type="dxa"/>
          </w:tcPr>
          <w:p w:rsidR="009D6F20" w:rsidRPr="00003093" w:rsidRDefault="009D6F20" w:rsidP="00B21B20">
            <w:pPr>
              <w:jc w:val="center"/>
              <w:rPr>
                <w:b/>
                <w:sz w:val="16"/>
                <w:szCs w:val="16"/>
              </w:rPr>
            </w:pPr>
            <w:r>
              <w:rPr>
                <w:b/>
                <w:sz w:val="16"/>
                <w:szCs w:val="16"/>
              </w:rPr>
              <w:t>3.6</w:t>
            </w:r>
            <w:r w:rsidRPr="00003093">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7</w:t>
            </w:r>
          </w:p>
        </w:tc>
        <w:tc>
          <w:tcPr>
            <w:tcW w:w="1530" w:type="dxa"/>
          </w:tcPr>
          <w:p w:rsidR="009D6F20" w:rsidRPr="00003093" w:rsidRDefault="009D6F20" w:rsidP="00B21B20">
            <w:pPr>
              <w:rPr>
                <w:b/>
                <w:sz w:val="16"/>
                <w:szCs w:val="16"/>
              </w:rPr>
            </w:pPr>
            <w:r>
              <w:rPr>
                <w:b/>
                <w:sz w:val="16"/>
                <w:szCs w:val="16"/>
              </w:rPr>
              <w:t xml:space="preserve">Evap.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9D6F20" w:rsidRPr="00003093" w:rsidRDefault="009D6F20" w:rsidP="00B21B20">
            <w:pPr>
              <w:jc w:val="center"/>
              <w:rPr>
                <w:b/>
                <w:sz w:val="16"/>
                <w:szCs w:val="16"/>
              </w:rPr>
            </w:pPr>
            <w:r w:rsidRPr="00003093">
              <w:rPr>
                <w:b/>
                <w:sz w:val="16"/>
                <w:szCs w:val="16"/>
              </w:rPr>
              <w:t>38.46F</w:t>
            </w:r>
          </w:p>
        </w:tc>
        <w:tc>
          <w:tcPr>
            <w:tcW w:w="1080" w:type="dxa"/>
          </w:tcPr>
          <w:p w:rsidR="009D6F20" w:rsidRPr="00003093" w:rsidRDefault="009D6F20" w:rsidP="00B21B20">
            <w:pPr>
              <w:jc w:val="center"/>
              <w:rPr>
                <w:b/>
                <w:sz w:val="16"/>
                <w:szCs w:val="16"/>
              </w:rPr>
            </w:pPr>
            <w:r>
              <w:rPr>
                <w:b/>
                <w:sz w:val="16"/>
                <w:szCs w:val="16"/>
              </w:rPr>
              <w:t>38.0</w:t>
            </w:r>
            <w:r w:rsidRPr="00003093">
              <w:rPr>
                <w:b/>
                <w:sz w:val="16"/>
                <w:szCs w:val="16"/>
              </w:rPr>
              <w:t>F</w:t>
            </w:r>
          </w:p>
        </w:tc>
        <w:tc>
          <w:tcPr>
            <w:tcW w:w="1080" w:type="dxa"/>
          </w:tcPr>
          <w:p w:rsidR="009D6F20" w:rsidRPr="00003093" w:rsidRDefault="009D6F20" w:rsidP="00B21B20">
            <w:pPr>
              <w:jc w:val="center"/>
              <w:rPr>
                <w:b/>
                <w:sz w:val="16"/>
                <w:szCs w:val="16"/>
              </w:rPr>
            </w:pPr>
            <w:r>
              <w:rPr>
                <w:b/>
                <w:sz w:val="16"/>
                <w:szCs w:val="16"/>
              </w:rPr>
              <w:t>38.4</w:t>
            </w:r>
            <w:r w:rsidRPr="00003093">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8</w:t>
            </w:r>
          </w:p>
        </w:tc>
        <w:tc>
          <w:tcPr>
            <w:tcW w:w="1530" w:type="dxa"/>
          </w:tcPr>
          <w:p w:rsidR="009D6F20" w:rsidRPr="00720828" w:rsidRDefault="009D6F20" w:rsidP="00B21B20">
            <w:pPr>
              <w:jc w:val="center"/>
              <w:rPr>
                <w:b/>
                <w:color w:val="70AD47" w:themeColor="accent6"/>
                <w:sz w:val="16"/>
                <w:szCs w:val="16"/>
              </w:rPr>
            </w:pPr>
            <w:r w:rsidRPr="00720828">
              <w:rPr>
                <w:b/>
                <w:color w:val="70AD47" w:themeColor="accent6"/>
                <w:sz w:val="16"/>
                <w:szCs w:val="16"/>
              </w:rPr>
              <w:t xml:space="preserve">Chiller Lift </w:t>
            </w:r>
          </w:p>
        </w:tc>
        <w:tc>
          <w:tcPr>
            <w:tcW w:w="1080" w:type="dxa"/>
          </w:tcPr>
          <w:p w:rsidR="009D6F20" w:rsidRPr="00720828" w:rsidRDefault="009D6F20" w:rsidP="00B21B20">
            <w:pPr>
              <w:jc w:val="center"/>
              <w:rPr>
                <w:b/>
                <w:color w:val="70AD47" w:themeColor="accent6"/>
                <w:sz w:val="16"/>
                <w:szCs w:val="16"/>
              </w:rPr>
            </w:pPr>
            <w:r w:rsidRPr="00720828">
              <w:rPr>
                <w:b/>
                <w:color w:val="70AD47" w:themeColor="accent6"/>
                <w:sz w:val="16"/>
                <w:szCs w:val="16"/>
              </w:rPr>
              <w:t>58.23F</w:t>
            </w:r>
          </w:p>
        </w:tc>
        <w:tc>
          <w:tcPr>
            <w:tcW w:w="1080" w:type="dxa"/>
          </w:tcPr>
          <w:p w:rsidR="009D6F20" w:rsidRPr="00720828" w:rsidRDefault="009D6F20" w:rsidP="00B21B20">
            <w:pPr>
              <w:jc w:val="center"/>
              <w:rPr>
                <w:b/>
                <w:color w:val="70AD47" w:themeColor="accent6"/>
                <w:sz w:val="16"/>
                <w:szCs w:val="16"/>
              </w:rPr>
            </w:pPr>
            <w:r>
              <w:rPr>
                <w:b/>
                <w:color w:val="70AD47" w:themeColor="accent6"/>
                <w:sz w:val="16"/>
                <w:szCs w:val="16"/>
              </w:rPr>
              <w:t>57.5</w:t>
            </w:r>
            <w:r w:rsidRPr="00720828">
              <w:rPr>
                <w:b/>
                <w:color w:val="70AD47" w:themeColor="accent6"/>
                <w:sz w:val="16"/>
                <w:szCs w:val="16"/>
              </w:rPr>
              <w:t>F</w:t>
            </w:r>
          </w:p>
        </w:tc>
        <w:tc>
          <w:tcPr>
            <w:tcW w:w="1080" w:type="dxa"/>
          </w:tcPr>
          <w:p w:rsidR="009D6F20" w:rsidRPr="00720828" w:rsidRDefault="009D6F20" w:rsidP="00B21B20">
            <w:pPr>
              <w:jc w:val="center"/>
              <w:rPr>
                <w:b/>
                <w:color w:val="70AD47" w:themeColor="accent6"/>
                <w:sz w:val="16"/>
                <w:szCs w:val="16"/>
              </w:rPr>
            </w:pPr>
            <w:r>
              <w:rPr>
                <w:b/>
                <w:color w:val="70AD47" w:themeColor="accent6"/>
                <w:sz w:val="16"/>
                <w:szCs w:val="16"/>
              </w:rPr>
              <w:t>56.7</w:t>
            </w:r>
            <w:r w:rsidRPr="00720828">
              <w:rPr>
                <w:b/>
                <w:color w:val="70AD47" w:themeColor="accent6"/>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9</w:t>
            </w:r>
          </w:p>
        </w:tc>
        <w:tc>
          <w:tcPr>
            <w:tcW w:w="1530" w:type="dxa"/>
          </w:tcPr>
          <w:p w:rsidR="009D6F20" w:rsidRPr="009F4935" w:rsidRDefault="009D6F20" w:rsidP="00B21B20">
            <w:pPr>
              <w:jc w:val="center"/>
              <w:rPr>
                <w:b/>
                <w:color w:val="ED07C7"/>
                <w:sz w:val="16"/>
                <w:szCs w:val="16"/>
              </w:rPr>
            </w:pPr>
            <w:r>
              <w:rPr>
                <w:b/>
                <w:color w:val="ED07C7"/>
                <w:sz w:val="16"/>
                <w:szCs w:val="16"/>
              </w:rPr>
              <w:t>Coil s</w:t>
            </w:r>
            <w:r w:rsidRPr="009F4935">
              <w:rPr>
                <w:b/>
                <w:color w:val="ED07C7"/>
                <w:sz w:val="16"/>
                <w:szCs w:val="16"/>
              </w:rPr>
              <w:t>upply water</w:t>
            </w:r>
          </w:p>
        </w:tc>
        <w:tc>
          <w:tcPr>
            <w:tcW w:w="1080" w:type="dxa"/>
          </w:tcPr>
          <w:p w:rsidR="009D6F20" w:rsidRPr="009F4935" w:rsidRDefault="009D6F20" w:rsidP="00B21B20">
            <w:pPr>
              <w:jc w:val="center"/>
              <w:rPr>
                <w:b/>
                <w:color w:val="ED07C7"/>
                <w:sz w:val="16"/>
                <w:szCs w:val="16"/>
              </w:rPr>
            </w:pPr>
            <w:r w:rsidRPr="009F4935">
              <w:rPr>
                <w:b/>
                <w:color w:val="ED07C7"/>
                <w:sz w:val="16"/>
                <w:szCs w:val="16"/>
              </w:rPr>
              <w:t>42.06F</w:t>
            </w:r>
          </w:p>
        </w:tc>
        <w:tc>
          <w:tcPr>
            <w:tcW w:w="1080" w:type="dxa"/>
          </w:tcPr>
          <w:p w:rsidR="009D6F20" w:rsidRPr="009F4935" w:rsidRDefault="009D6F20" w:rsidP="00B21B20">
            <w:pPr>
              <w:jc w:val="center"/>
              <w:rPr>
                <w:b/>
                <w:color w:val="ED07C7"/>
                <w:sz w:val="16"/>
                <w:szCs w:val="16"/>
              </w:rPr>
            </w:pPr>
            <w:r>
              <w:rPr>
                <w:b/>
                <w:color w:val="ED07C7"/>
                <w:sz w:val="16"/>
                <w:szCs w:val="16"/>
              </w:rPr>
              <w:t>41.99</w:t>
            </w:r>
            <w:r w:rsidRPr="009F4935">
              <w:rPr>
                <w:b/>
                <w:color w:val="ED07C7"/>
                <w:sz w:val="16"/>
                <w:szCs w:val="16"/>
              </w:rPr>
              <w:t>F</w:t>
            </w:r>
          </w:p>
        </w:tc>
        <w:tc>
          <w:tcPr>
            <w:tcW w:w="1080" w:type="dxa"/>
          </w:tcPr>
          <w:p w:rsidR="009D6F20" w:rsidRPr="009F4935" w:rsidRDefault="009D6F20" w:rsidP="00B21B20">
            <w:pPr>
              <w:jc w:val="center"/>
              <w:rPr>
                <w:b/>
                <w:color w:val="ED07C7"/>
                <w:sz w:val="16"/>
                <w:szCs w:val="16"/>
              </w:rPr>
            </w:pPr>
            <w:r>
              <w:rPr>
                <w:b/>
                <w:color w:val="ED07C7"/>
                <w:sz w:val="16"/>
                <w:szCs w:val="16"/>
              </w:rPr>
              <w:t>42.02</w:t>
            </w:r>
            <w:r w:rsidRPr="009F4935">
              <w:rPr>
                <w:b/>
                <w:color w:val="ED07C7"/>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10</w:t>
            </w:r>
          </w:p>
        </w:tc>
        <w:tc>
          <w:tcPr>
            <w:tcW w:w="1530" w:type="dxa"/>
          </w:tcPr>
          <w:p w:rsidR="009D6F20" w:rsidRPr="009F4935" w:rsidRDefault="009D6F20" w:rsidP="00B21B20">
            <w:pPr>
              <w:jc w:val="center"/>
              <w:rPr>
                <w:b/>
                <w:color w:val="ED07C7"/>
                <w:sz w:val="16"/>
                <w:szCs w:val="16"/>
              </w:rPr>
            </w:pPr>
            <w:r w:rsidRPr="009F4935">
              <w:rPr>
                <w:b/>
                <w:color w:val="ED07C7"/>
                <w:sz w:val="16"/>
                <w:szCs w:val="16"/>
              </w:rPr>
              <w:t>Return water</w:t>
            </w:r>
          </w:p>
        </w:tc>
        <w:tc>
          <w:tcPr>
            <w:tcW w:w="1080" w:type="dxa"/>
          </w:tcPr>
          <w:p w:rsidR="009D6F20" w:rsidRPr="009F4935" w:rsidRDefault="009D6F20" w:rsidP="00B21B20">
            <w:pPr>
              <w:jc w:val="center"/>
              <w:rPr>
                <w:b/>
                <w:color w:val="ED07C7"/>
                <w:sz w:val="16"/>
                <w:szCs w:val="16"/>
              </w:rPr>
            </w:pPr>
            <w:r w:rsidRPr="009F4935">
              <w:rPr>
                <w:b/>
                <w:color w:val="ED07C7"/>
                <w:sz w:val="16"/>
                <w:szCs w:val="16"/>
              </w:rPr>
              <w:t>58.06F</w:t>
            </w:r>
          </w:p>
        </w:tc>
        <w:tc>
          <w:tcPr>
            <w:tcW w:w="1080" w:type="dxa"/>
          </w:tcPr>
          <w:p w:rsidR="009D6F20" w:rsidRPr="009F4935" w:rsidRDefault="009D6F20" w:rsidP="00B21B20">
            <w:pPr>
              <w:jc w:val="center"/>
              <w:rPr>
                <w:b/>
                <w:color w:val="ED07C7"/>
                <w:sz w:val="16"/>
                <w:szCs w:val="16"/>
              </w:rPr>
            </w:pPr>
            <w:r>
              <w:rPr>
                <w:b/>
                <w:color w:val="ED07C7"/>
                <w:sz w:val="16"/>
                <w:szCs w:val="16"/>
              </w:rPr>
              <w:t>57.99</w:t>
            </w:r>
            <w:r w:rsidRPr="009F4935">
              <w:rPr>
                <w:b/>
                <w:color w:val="ED07C7"/>
                <w:sz w:val="16"/>
                <w:szCs w:val="16"/>
              </w:rPr>
              <w:t>F</w:t>
            </w:r>
          </w:p>
        </w:tc>
        <w:tc>
          <w:tcPr>
            <w:tcW w:w="1080" w:type="dxa"/>
          </w:tcPr>
          <w:p w:rsidR="009D6F20" w:rsidRPr="009F4935" w:rsidRDefault="009D6F20" w:rsidP="00B21B20">
            <w:pPr>
              <w:jc w:val="center"/>
              <w:rPr>
                <w:b/>
                <w:color w:val="ED07C7"/>
                <w:sz w:val="16"/>
                <w:szCs w:val="16"/>
              </w:rPr>
            </w:pPr>
            <w:r>
              <w:rPr>
                <w:b/>
                <w:color w:val="ED07C7"/>
                <w:sz w:val="16"/>
                <w:szCs w:val="16"/>
              </w:rPr>
              <w:t>58.02</w:t>
            </w:r>
            <w:r w:rsidRPr="009F4935">
              <w:rPr>
                <w:b/>
                <w:color w:val="ED07C7"/>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11</w:t>
            </w:r>
          </w:p>
        </w:tc>
        <w:tc>
          <w:tcPr>
            <w:tcW w:w="1530" w:type="dxa"/>
          </w:tcPr>
          <w:p w:rsidR="009D6F20" w:rsidRPr="009F4935" w:rsidRDefault="009D6F20" w:rsidP="00B21B20">
            <w:pPr>
              <w:jc w:val="center"/>
              <w:rPr>
                <w:b/>
                <w:color w:val="00B0F0"/>
                <w:sz w:val="16"/>
                <w:szCs w:val="16"/>
              </w:rPr>
            </w:pPr>
            <w:r w:rsidRPr="009F4935">
              <w:rPr>
                <w:b/>
                <w:color w:val="00B0F0"/>
                <w:sz w:val="16"/>
                <w:szCs w:val="16"/>
              </w:rPr>
              <w:t>Ea. Cond. load</w:t>
            </w:r>
          </w:p>
        </w:tc>
        <w:tc>
          <w:tcPr>
            <w:tcW w:w="1080" w:type="dxa"/>
          </w:tcPr>
          <w:p w:rsidR="009D6F20" w:rsidRPr="009F4935" w:rsidRDefault="009D6F20" w:rsidP="00B21B20">
            <w:pPr>
              <w:jc w:val="center"/>
              <w:rPr>
                <w:b/>
                <w:color w:val="00B0F0"/>
                <w:sz w:val="16"/>
                <w:szCs w:val="16"/>
              </w:rPr>
            </w:pPr>
            <w:r w:rsidRPr="009F4935">
              <w:rPr>
                <w:b/>
                <w:color w:val="00B0F0"/>
                <w:sz w:val="16"/>
                <w:szCs w:val="16"/>
              </w:rPr>
              <w:t>879.8 ton</w:t>
            </w:r>
          </w:p>
        </w:tc>
        <w:tc>
          <w:tcPr>
            <w:tcW w:w="1080" w:type="dxa"/>
          </w:tcPr>
          <w:p w:rsidR="009D6F20" w:rsidRPr="009F4935" w:rsidRDefault="009D6F20" w:rsidP="00B21B20">
            <w:pPr>
              <w:jc w:val="center"/>
              <w:rPr>
                <w:b/>
                <w:color w:val="00B0F0"/>
                <w:sz w:val="16"/>
                <w:szCs w:val="16"/>
              </w:rPr>
            </w:pPr>
            <w:r>
              <w:rPr>
                <w:b/>
                <w:color w:val="00B0F0"/>
                <w:sz w:val="16"/>
                <w:szCs w:val="16"/>
              </w:rPr>
              <w:t>893.7</w:t>
            </w:r>
            <w:r w:rsidRPr="009F4935">
              <w:rPr>
                <w:b/>
                <w:color w:val="00B0F0"/>
                <w:sz w:val="16"/>
                <w:szCs w:val="16"/>
              </w:rPr>
              <w:t xml:space="preserve"> ton</w:t>
            </w:r>
          </w:p>
        </w:tc>
        <w:tc>
          <w:tcPr>
            <w:tcW w:w="1080" w:type="dxa"/>
          </w:tcPr>
          <w:p w:rsidR="009D6F20" w:rsidRPr="009F4935" w:rsidRDefault="009D6F20" w:rsidP="00B21B20">
            <w:pPr>
              <w:jc w:val="center"/>
              <w:rPr>
                <w:b/>
                <w:color w:val="00B0F0"/>
                <w:sz w:val="16"/>
                <w:szCs w:val="16"/>
              </w:rPr>
            </w:pPr>
            <w:r>
              <w:rPr>
                <w:b/>
                <w:color w:val="00B0F0"/>
                <w:sz w:val="16"/>
                <w:szCs w:val="16"/>
              </w:rPr>
              <w:t>877.1</w:t>
            </w:r>
            <w:r w:rsidRPr="009F4935">
              <w:rPr>
                <w:b/>
                <w:color w:val="00B0F0"/>
                <w:sz w:val="16"/>
                <w:szCs w:val="16"/>
              </w:rPr>
              <w:t xml:space="preserve">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12</w:t>
            </w:r>
          </w:p>
        </w:tc>
        <w:tc>
          <w:tcPr>
            <w:tcW w:w="153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Ea. Tower flow</w:t>
            </w:r>
          </w:p>
        </w:tc>
        <w:tc>
          <w:tcPr>
            <w:tcW w:w="1080" w:type="dxa"/>
          </w:tcPr>
          <w:p w:rsidR="009D6F20" w:rsidRPr="009F4935" w:rsidRDefault="009D6F20" w:rsidP="00B21B20">
            <w:pPr>
              <w:jc w:val="center"/>
              <w:rPr>
                <w:b/>
                <w:color w:val="ED7D31" w:themeColor="accent2"/>
                <w:sz w:val="16"/>
                <w:szCs w:val="16"/>
              </w:rPr>
            </w:pPr>
            <w:r w:rsidRPr="009F4935">
              <w:rPr>
                <w:b/>
                <w:color w:val="ED7D31" w:themeColor="accent2"/>
                <w:sz w:val="16"/>
                <w:szCs w:val="16"/>
              </w:rPr>
              <w:t>2250gpm</w:t>
            </w:r>
          </w:p>
        </w:tc>
        <w:tc>
          <w:tcPr>
            <w:tcW w:w="1080" w:type="dxa"/>
          </w:tcPr>
          <w:p w:rsidR="009D6F20" w:rsidRPr="009F4935" w:rsidRDefault="009D6F20" w:rsidP="00B21B20">
            <w:pPr>
              <w:jc w:val="center"/>
              <w:rPr>
                <w:b/>
                <w:color w:val="ED7D31" w:themeColor="accent2"/>
                <w:sz w:val="16"/>
                <w:szCs w:val="16"/>
              </w:rPr>
            </w:pPr>
            <w:r>
              <w:rPr>
                <w:b/>
                <w:color w:val="ED7D31" w:themeColor="accent2"/>
                <w:sz w:val="16"/>
                <w:szCs w:val="16"/>
              </w:rPr>
              <w:t>2252</w:t>
            </w:r>
            <w:r w:rsidRPr="009F4935">
              <w:rPr>
                <w:b/>
                <w:color w:val="ED7D31" w:themeColor="accent2"/>
                <w:sz w:val="16"/>
                <w:szCs w:val="16"/>
              </w:rPr>
              <w:t>gpm</w:t>
            </w:r>
          </w:p>
        </w:tc>
        <w:tc>
          <w:tcPr>
            <w:tcW w:w="1080" w:type="dxa"/>
          </w:tcPr>
          <w:p w:rsidR="009D6F20" w:rsidRPr="009F4935" w:rsidRDefault="009D6F20" w:rsidP="00B21B20">
            <w:pPr>
              <w:jc w:val="center"/>
              <w:rPr>
                <w:b/>
                <w:color w:val="ED7D31" w:themeColor="accent2"/>
                <w:sz w:val="16"/>
                <w:szCs w:val="16"/>
              </w:rPr>
            </w:pPr>
            <w:r>
              <w:rPr>
                <w:b/>
                <w:color w:val="ED7D31" w:themeColor="accent2"/>
                <w:sz w:val="16"/>
                <w:szCs w:val="16"/>
              </w:rPr>
              <w:t>2252</w:t>
            </w:r>
            <w:r w:rsidRPr="009F4935">
              <w:rPr>
                <w:b/>
                <w:color w:val="ED7D31" w:themeColor="accent2"/>
                <w:sz w:val="16"/>
                <w:szCs w:val="16"/>
              </w:rPr>
              <w:t>gpm</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13</w:t>
            </w:r>
          </w:p>
        </w:tc>
        <w:tc>
          <w:tcPr>
            <w:tcW w:w="1530" w:type="dxa"/>
          </w:tcPr>
          <w:p w:rsidR="009D6F20" w:rsidRPr="00003093" w:rsidRDefault="009D6F20" w:rsidP="00B21B20">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a</w:t>
            </w:r>
            <w:r w:rsidRPr="00003093">
              <w:rPr>
                <w:b/>
                <w:sz w:val="16"/>
                <w:szCs w:val="16"/>
              </w:rPr>
              <w:t>pp.</w:t>
            </w:r>
          </w:p>
        </w:tc>
        <w:tc>
          <w:tcPr>
            <w:tcW w:w="1080" w:type="dxa"/>
          </w:tcPr>
          <w:p w:rsidR="009D6F20" w:rsidRPr="00003093" w:rsidRDefault="009D6F20" w:rsidP="00B21B20">
            <w:pPr>
              <w:jc w:val="center"/>
              <w:rPr>
                <w:b/>
                <w:sz w:val="16"/>
                <w:szCs w:val="16"/>
              </w:rPr>
            </w:pPr>
            <w:r w:rsidRPr="00003093">
              <w:rPr>
                <w:b/>
                <w:sz w:val="16"/>
                <w:szCs w:val="16"/>
              </w:rPr>
              <w:t>3.59F</w:t>
            </w:r>
          </w:p>
        </w:tc>
        <w:tc>
          <w:tcPr>
            <w:tcW w:w="1080" w:type="dxa"/>
          </w:tcPr>
          <w:p w:rsidR="009D6F20" w:rsidRPr="00003093" w:rsidRDefault="009D6F20" w:rsidP="00B21B20">
            <w:pPr>
              <w:jc w:val="center"/>
              <w:rPr>
                <w:b/>
                <w:sz w:val="16"/>
                <w:szCs w:val="16"/>
              </w:rPr>
            </w:pPr>
            <w:r>
              <w:rPr>
                <w:b/>
                <w:sz w:val="16"/>
                <w:szCs w:val="16"/>
              </w:rPr>
              <w:t>3.06</w:t>
            </w:r>
            <w:r w:rsidRPr="00003093">
              <w:rPr>
                <w:b/>
                <w:sz w:val="16"/>
                <w:szCs w:val="16"/>
              </w:rPr>
              <w:t>F</w:t>
            </w:r>
          </w:p>
        </w:tc>
        <w:tc>
          <w:tcPr>
            <w:tcW w:w="1080" w:type="dxa"/>
          </w:tcPr>
          <w:p w:rsidR="009D6F20" w:rsidRPr="00003093" w:rsidRDefault="009D6F20" w:rsidP="00B21B20">
            <w:pPr>
              <w:jc w:val="center"/>
              <w:rPr>
                <w:b/>
                <w:sz w:val="16"/>
                <w:szCs w:val="16"/>
              </w:rPr>
            </w:pPr>
            <w:r>
              <w:rPr>
                <w:b/>
                <w:sz w:val="16"/>
                <w:szCs w:val="16"/>
              </w:rPr>
              <w:t>2.97</w:t>
            </w:r>
            <w:r w:rsidRPr="00003093">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14</w:t>
            </w:r>
          </w:p>
        </w:tc>
        <w:tc>
          <w:tcPr>
            <w:tcW w:w="1530" w:type="dxa"/>
          </w:tcPr>
          <w:p w:rsidR="009D6F20" w:rsidRPr="00003093" w:rsidRDefault="009D6F20" w:rsidP="00B21B20">
            <w:pPr>
              <w:jc w:val="center"/>
              <w:rPr>
                <w:b/>
                <w:sz w:val="16"/>
                <w:szCs w:val="16"/>
              </w:rPr>
            </w:pPr>
            <w:r>
              <w:rPr>
                <w:b/>
                <w:sz w:val="16"/>
                <w:szCs w:val="16"/>
              </w:rPr>
              <w:t xml:space="preserve">Cond </w:t>
            </w:r>
            <w:proofErr w:type="spellStart"/>
            <w:r>
              <w:rPr>
                <w:b/>
                <w:sz w:val="16"/>
                <w:szCs w:val="16"/>
              </w:rPr>
              <w:t>Refrig</w:t>
            </w:r>
            <w:proofErr w:type="spellEnd"/>
            <w:r>
              <w:rPr>
                <w:b/>
                <w:sz w:val="16"/>
                <w:szCs w:val="16"/>
              </w:rPr>
              <w:t xml:space="preserve"> t</w:t>
            </w:r>
            <w:r w:rsidRPr="00003093">
              <w:rPr>
                <w:b/>
                <w:sz w:val="16"/>
                <w:szCs w:val="16"/>
              </w:rPr>
              <w:t>emp.</w:t>
            </w:r>
          </w:p>
        </w:tc>
        <w:tc>
          <w:tcPr>
            <w:tcW w:w="1080" w:type="dxa"/>
          </w:tcPr>
          <w:p w:rsidR="009D6F20" w:rsidRPr="00003093" w:rsidRDefault="009D6F20" w:rsidP="00B21B20">
            <w:pPr>
              <w:jc w:val="center"/>
              <w:rPr>
                <w:b/>
                <w:sz w:val="16"/>
                <w:szCs w:val="16"/>
              </w:rPr>
            </w:pPr>
            <w:r w:rsidRPr="00003093">
              <w:rPr>
                <w:b/>
                <w:sz w:val="16"/>
                <w:szCs w:val="16"/>
              </w:rPr>
              <w:t>96.7F</w:t>
            </w:r>
          </w:p>
        </w:tc>
        <w:tc>
          <w:tcPr>
            <w:tcW w:w="1080" w:type="dxa"/>
          </w:tcPr>
          <w:p w:rsidR="009D6F20" w:rsidRPr="00003093" w:rsidRDefault="009D6F20" w:rsidP="00B21B20">
            <w:pPr>
              <w:jc w:val="center"/>
              <w:rPr>
                <w:b/>
                <w:sz w:val="16"/>
                <w:szCs w:val="16"/>
              </w:rPr>
            </w:pPr>
            <w:r>
              <w:rPr>
                <w:b/>
                <w:sz w:val="16"/>
                <w:szCs w:val="16"/>
              </w:rPr>
              <w:t>95.5</w:t>
            </w:r>
            <w:r w:rsidRPr="00003093">
              <w:rPr>
                <w:b/>
                <w:sz w:val="16"/>
                <w:szCs w:val="16"/>
              </w:rPr>
              <w:t>F</w:t>
            </w:r>
          </w:p>
        </w:tc>
        <w:tc>
          <w:tcPr>
            <w:tcW w:w="1080" w:type="dxa"/>
          </w:tcPr>
          <w:p w:rsidR="009D6F20" w:rsidRPr="00003093" w:rsidRDefault="009D6F20" w:rsidP="00B21B20">
            <w:pPr>
              <w:jc w:val="center"/>
              <w:rPr>
                <w:b/>
                <w:sz w:val="16"/>
                <w:szCs w:val="16"/>
              </w:rPr>
            </w:pPr>
            <w:r>
              <w:rPr>
                <w:b/>
                <w:sz w:val="16"/>
                <w:szCs w:val="16"/>
              </w:rPr>
              <w:t>95.1</w:t>
            </w:r>
            <w:r w:rsidRPr="00003093">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15</w:t>
            </w:r>
          </w:p>
        </w:tc>
        <w:tc>
          <w:tcPr>
            <w:tcW w:w="1530" w:type="dxa"/>
          </w:tcPr>
          <w:p w:rsidR="009D6F20" w:rsidRPr="009F4935" w:rsidRDefault="009D6F20" w:rsidP="00B21B20">
            <w:pPr>
              <w:jc w:val="center"/>
              <w:rPr>
                <w:b/>
                <w:color w:val="ED07C7"/>
                <w:sz w:val="16"/>
                <w:szCs w:val="16"/>
              </w:rPr>
            </w:pPr>
            <w:r w:rsidRPr="009F4935">
              <w:rPr>
                <w:b/>
                <w:color w:val="ED07C7"/>
                <w:sz w:val="16"/>
                <w:szCs w:val="16"/>
              </w:rPr>
              <w:t>Tower cold water</w:t>
            </w:r>
          </w:p>
        </w:tc>
        <w:tc>
          <w:tcPr>
            <w:tcW w:w="1080" w:type="dxa"/>
          </w:tcPr>
          <w:p w:rsidR="009D6F20" w:rsidRPr="009F4935" w:rsidRDefault="009D6F20" w:rsidP="00B21B20">
            <w:pPr>
              <w:jc w:val="center"/>
              <w:rPr>
                <w:b/>
                <w:color w:val="ED07C7"/>
                <w:sz w:val="16"/>
                <w:szCs w:val="16"/>
              </w:rPr>
            </w:pPr>
            <w:r w:rsidRPr="009F4935">
              <w:rPr>
                <w:b/>
                <w:color w:val="ED07C7"/>
                <w:sz w:val="16"/>
                <w:szCs w:val="16"/>
              </w:rPr>
              <w:t>83.71F</w:t>
            </w:r>
          </w:p>
        </w:tc>
        <w:tc>
          <w:tcPr>
            <w:tcW w:w="1080" w:type="dxa"/>
          </w:tcPr>
          <w:p w:rsidR="009D6F20" w:rsidRPr="009F4935" w:rsidRDefault="009D6F20" w:rsidP="00B21B20">
            <w:pPr>
              <w:jc w:val="center"/>
              <w:rPr>
                <w:b/>
                <w:color w:val="ED07C7"/>
                <w:sz w:val="16"/>
                <w:szCs w:val="16"/>
              </w:rPr>
            </w:pPr>
            <w:r>
              <w:rPr>
                <w:b/>
                <w:color w:val="ED07C7"/>
                <w:sz w:val="16"/>
                <w:szCs w:val="16"/>
              </w:rPr>
              <w:t>82.9</w:t>
            </w:r>
            <w:r w:rsidRPr="009F4935">
              <w:rPr>
                <w:b/>
                <w:color w:val="ED07C7"/>
                <w:sz w:val="16"/>
                <w:szCs w:val="16"/>
              </w:rPr>
              <w:t>F</w:t>
            </w:r>
          </w:p>
        </w:tc>
        <w:tc>
          <w:tcPr>
            <w:tcW w:w="1080" w:type="dxa"/>
          </w:tcPr>
          <w:p w:rsidR="009D6F20" w:rsidRPr="009F4935" w:rsidRDefault="009D6F20" w:rsidP="00B21B20">
            <w:pPr>
              <w:jc w:val="center"/>
              <w:rPr>
                <w:b/>
                <w:color w:val="ED07C7"/>
                <w:sz w:val="16"/>
                <w:szCs w:val="16"/>
              </w:rPr>
            </w:pPr>
            <w:r>
              <w:rPr>
                <w:b/>
                <w:color w:val="ED07C7"/>
                <w:sz w:val="16"/>
                <w:szCs w:val="16"/>
              </w:rPr>
              <w:t>82.8</w:t>
            </w:r>
            <w:r w:rsidRPr="009F4935">
              <w:rPr>
                <w:b/>
                <w:color w:val="ED07C7"/>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16</w:t>
            </w:r>
          </w:p>
        </w:tc>
        <w:tc>
          <w:tcPr>
            <w:tcW w:w="1530" w:type="dxa"/>
          </w:tcPr>
          <w:p w:rsidR="009D6F20" w:rsidRPr="009F4935" w:rsidRDefault="009D6F20" w:rsidP="00B21B20">
            <w:pPr>
              <w:jc w:val="center"/>
              <w:rPr>
                <w:b/>
                <w:color w:val="ED07C7"/>
                <w:sz w:val="16"/>
                <w:szCs w:val="16"/>
              </w:rPr>
            </w:pPr>
            <w:r w:rsidRPr="009F4935">
              <w:rPr>
                <w:b/>
                <w:color w:val="ED07C7"/>
                <w:sz w:val="16"/>
                <w:szCs w:val="16"/>
              </w:rPr>
              <w:t>Tower return</w:t>
            </w:r>
          </w:p>
        </w:tc>
        <w:tc>
          <w:tcPr>
            <w:tcW w:w="1080" w:type="dxa"/>
          </w:tcPr>
          <w:p w:rsidR="009D6F20" w:rsidRPr="009F4935" w:rsidRDefault="009D6F20" w:rsidP="00B21B20">
            <w:pPr>
              <w:jc w:val="center"/>
              <w:rPr>
                <w:b/>
                <w:color w:val="ED07C7"/>
                <w:sz w:val="16"/>
                <w:szCs w:val="16"/>
              </w:rPr>
            </w:pPr>
            <w:r w:rsidRPr="009F4935">
              <w:rPr>
                <w:b/>
                <w:color w:val="ED07C7"/>
                <w:sz w:val="16"/>
                <w:szCs w:val="16"/>
              </w:rPr>
              <w:t>93.09F</w:t>
            </w:r>
          </w:p>
        </w:tc>
        <w:tc>
          <w:tcPr>
            <w:tcW w:w="1080" w:type="dxa"/>
          </w:tcPr>
          <w:p w:rsidR="009D6F20" w:rsidRPr="009F4935" w:rsidRDefault="009D6F20" w:rsidP="00B21B20">
            <w:pPr>
              <w:jc w:val="center"/>
              <w:rPr>
                <w:b/>
                <w:color w:val="ED07C7"/>
                <w:sz w:val="16"/>
                <w:szCs w:val="16"/>
              </w:rPr>
            </w:pPr>
            <w:r>
              <w:rPr>
                <w:b/>
                <w:color w:val="ED07C7"/>
                <w:sz w:val="16"/>
                <w:szCs w:val="16"/>
              </w:rPr>
              <w:t>92.4</w:t>
            </w:r>
            <w:r w:rsidRPr="009F4935">
              <w:rPr>
                <w:b/>
                <w:color w:val="ED07C7"/>
                <w:sz w:val="16"/>
                <w:szCs w:val="16"/>
              </w:rPr>
              <w:t>F</w:t>
            </w:r>
          </w:p>
        </w:tc>
        <w:tc>
          <w:tcPr>
            <w:tcW w:w="1080" w:type="dxa"/>
          </w:tcPr>
          <w:p w:rsidR="009D6F20" w:rsidRPr="009F4935" w:rsidRDefault="009D6F20" w:rsidP="00B21B20">
            <w:pPr>
              <w:jc w:val="center"/>
              <w:rPr>
                <w:b/>
                <w:color w:val="ED07C7"/>
                <w:sz w:val="16"/>
                <w:szCs w:val="16"/>
              </w:rPr>
            </w:pPr>
            <w:r>
              <w:rPr>
                <w:b/>
                <w:color w:val="ED07C7"/>
                <w:sz w:val="16"/>
                <w:szCs w:val="16"/>
              </w:rPr>
              <w:t>92.2</w:t>
            </w:r>
            <w:r w:rsidRPr="009F4935">
              <w:rPr>
                <w:b/>
                <w:color w:val="ED07C7"/>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17</w:t>
            </w:r>
          </w:p>
        </w:tc>
        <w:tc>
          <w:tcPr>
            <w:tcW w:w="1530" w:type="dxa"/>
          </w:tcPr>
          <w:p w:rsidR="009D6F20" w:rsidRPr="009F4935" w:rsidRDefault="009D6F20" w:rsidP="00B21B20">
            <w:pPr>
              <w:jc w:val="center"/>
              <w:rPr>
                <w:b/>
                <w:sz w:val="16"/>
                <w:szCs w:val="16"/>
              </w:rPr>
            </w:pPr>
            <w:r w:rsidRPr="009F4935">
              <w:rPr>
                <w:b/>
                <w:sz w:val="16"/>
                <w:szCs w:val="16"/>
              </w:rPr>
              <w:t>Tower app.</w:t>
            </w:r>
          </w:p>
        </w:tc>
        <w:tc>
          <w:tcPr>
            <w:tcW w:w="1080" w:type="dxa"/>
          </w:tcPr>
          <w:p w:rsidR="009D6F20" w:rsidRPr="009F4935" w:rsidRDefault="009D6F20" w:rsidP="00B21B20">
            <w:pPr>
              <w:jc w:val="center"/>
              <w:rPr>
                <w:b/>
                <w:sz w:val="16"/>
                <w:szCs w:val="16"/>
              </w:rPr>
            </w:pPr>
            <w:r w:rsidRPr="009F4935">
              <w:rPr>
                <w:b/>
                <w:sz w:val="16"/>
                <w:szCs w:val="16"/>
              </w:rPr>
              <w:t>7.71F</w:t>
            </w:r>
          </w:p>
        </w:tc>
        <w:tc>
          <w:tcPr>
            <w:tcW w:w="1080" w:type="dxa"/>
          </w:tcPr>
          <w:p w:rsidR="009D6F20" w:rsidRPr="009F4935" w:rsidRDefault="009D6F20" w:rsidP="00B21B20">
            <w:pPr>
              <w:jc w:val="center"/>
              <w:rPr>
                <w:b/>
                <w:sz w:val="16"/>
                <w:szCs w:val="16"/>
              </w:rPr>
            </w:pPr>
            <w:r>
              <w:rPr>
                <w:b/>
                <w:sz w:val="16"/>
                <w:szCs w:val="16"/>
              </w:rPr>
              <w:t>6.91</w:t>
            </w:r>
            <w:r w:rsidRPr="009F4935">
              <w:rPr>
                <w:b/>
                <w:sz w:val="16"/>
                <w:szCs w:val="16"/>
              </w:rPr>
              <w:t>F</w:t>
            </w:r>
          </w:p>
        </w:tc>
        <w:tc>
          <w:tcPr>
            <w:tcW w:w="1080" w:type="dxa"/>
          </w:tcPr>
          <w:p w:rsidR="009D6F20" w:rsidRPr="009F4935" w:rsidRDefault="009D6F20" w:rsidP="00B21B20">
            <w:pPr>
              <w:jc w:val="center"/>
              <w:rPr>
                <w:b/>
                <w:sz w:val="16"/>
                <w:szCs w:val="16"/>
              </w:rPr>
            </w:pPr>
            <w:r>
              <w:rPr>
                <w:b/>
                <w:sz w:val="16"/>
                <w:szCs w:val="16"/>
              </w:rPr>
              <w:t>6.8</w:t>
            </w:r>
            <w:r w:rsidRPr="009F4935">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18</w:t>
            </w:r>
          </w:p>
        </w:tc>
        <w:tc>
          <w:tcPr>
            <w:tcW w:w="1530" w:type="dxa"/>
          </w:tcPr>
          <w:p w:rsidR="009D6F20" w:rsidRPr="009F4935" w:rsidRDefault="009D6F20" w:rsidP="00B21B20">
            <w:pPr>
              <w:jc w:val="center"/>
              <w:rPr>
                <w:b/>
                <w:sz w:val="16"/>
                <w:szCs w:val="16"/>
              </w:rPr>
            </w:pPr>
            <w:r w:rsidRPr="009F4935">
              <w:rPr>
                <w:b/>
                <w:sz w:val="16"/>
                <w:szCs w:val="16"/>
              </w:rPr>
              <w:t>Tower range</w:t>
            </w:r>
          </w:p>
        </w:tc>
        <w:tc>
          <w:tcPr>
            <w:tcW w:w="1080" w:type="dxa"/>
          </w:tcPr>
          <w:p w:rsidR="009D6F20" w:rsidRPr="009F4935" w:rsidRDefault="009D6F20" w:rsidP="00B21B20">
            <w:pPr>
              <w:jc w:val="center"/>
              <w:rPr>
                <w:b/>
                <w:sz w:val="16"/>
                <w:szCs w:val="16"/>
              </w:rPr>
            </w:pPr>
            <w:r w:rsidRPr="009F4935">
              <w:rPr>
                <w:b/>
                <w:sz w:val="16"/>
                <w:szCs w:val="16"/>
              </w:rPr>
              <w:t>9.38F</w:t>
            </w:r>
          </w:p>
        </w:tc>
        <w:tc>
          <w:tcPr>
            <w:tcW w:w="1080" w:type="dxa"/>
          </w:tcPr>
          <w:p w:rsidR="009D6F20" w:rsidRPr="009F4935" w:rsidRDefault="009D6F20" w:rsidP="00B21B20">
            <w:pPr>
              <w:jc w:val="center"/>
              <w:rPr>
                <w:b/>
                <w:sz w:val="16"/>
                <w:szCs w:val="16"/>
              </w:rPr>
            </w:pPr>
            <w:r>
              <w:rPr>
                <w:b/>
                <w:sz w:val="16"/>
                <w:szCs w:val="16"/>
              </w:rPr>
              <w:t>9.53</w:t>
            </w:r>
            <w:r w:rsidRPr="009F4935">
              <w:rPr>
                <w:b/>
                <w:sz w:val="16"/>
                <w:szCs w:val="16"/>
              </w:rPr>
              <w:t>F</w:t>
            </w:r>
          </w:p>
        </w:tc>
        <w:tc>
          <w:tcPr>
            <w:tcW w:w="1080" w:type="dxa"/>
          </w:tcPr>
          <w:p w:rsidR="009D6F20" w:rsidRPr="009F4935" w:rsidRDefault="009D6F20" w:rsidP="00B21B20">
            <w:pPr>
              <w:jc w:val="center"/>
              <w:rPr>
                <w:b/>
                <w:sz w:val="16"/>
                <w:szCs w:val="16"/>
              </w:rPr>
            </w:pPr>
            <w:r>
              <w:rPr>
                <w:b/>
                <w:sz w:val="16"/>
                <w:szCs w:val="16"/>
              </w:rPr>
              <w:t>9.35</w:t>
            </w:r>
            <w:r w:rsidRPr="009F4935">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19</w:t>
            </w:r>
          </w:p>
        </w:tc>
        <w:tc>
          <w:tcPr>
            <w:tcW w:w="1530" w:type="dxa"/>
          </w:tcPr>
          <w:p w:rsidR="009D6F20" w:rsidRPr="009F4935" w:rsidRDefault="009D6F20" w:rsidP="00B21B20">
            <w:pPr>
              <w:jc w:val="center"/>
              <w:rPr>
                <w:b/>
                <w:sz w:val="16"/>
                <w:szCs w:val="16"/>
              </w:rPr>
            </w:pPr>
            <w:r w:rsidRPr="009F4935">
              <w:rPr>
                <w:b/>
                <w:sz w:val="16"/>
                <w:szCs w:val="16"/>
              </w:rPr>
              <w:t xml:space="preserve">Tower </w:t>
            </w:r>
            <w:proofErr w:type="spellStart"/>
            <w:r w:rsidRPr="009F4935">
              <w:rPr>
                <w:b/>
                <w:sz w:val="16"/>
                <w:szCs w:val="16"/>
              </w:rPr>
              <w:t>rg</w:t>
            </w:r>
            <w:proofErr w:type="spellEnd"/>
            <w:r w:rsidRPr="009F4935">
              <w:rPr>
                <w:b/>
                <w:sz w:val="16"/>
                <w:szCs w:val="16"/>
              </w:rPr>
              <w:t xml:space="preserve"> + app.</w:t>
            </w:r>
          </w:p>
        </w:tc>
        <w:tc>
          <w:tcPr>
            <w:tcW w:w="1080" w:type="dxa"/>
          </w:tcPr>
          <w:p w:rsidR="009D6F20" w:rsidRPr="009F4935" w:rsidRDefault="009D6F20" w:rsidP="00B21B20">
            <w:pPr>
              <w:jc w:val="center"/>
              <w:rPr>
                <w:b/>
                <w:sz w:val="16"/>
                <w:szCs w:val="16"/>
              </w:rPr>
            </w:pPr>
            <w:r w:rsidRPr="009F4935">
              <w:rPr>
                <w:b/>
                <w:sz w:val="16"/>
                <w:szCs w:val="16"/>
              </w:rPr>
              <w:t>17.1F</w:t>
            </w:r>
          </w:p>
        </w:tc>
        <w:tc>
          <w:tcPr>
            <w:tcW w:w="1080" w:type="dxa"/>
          </w:tcPr>
          <w:p w:rsidR="009D6F20" w:rsidRPr="009F4935" w:rsidRDefault="009D6F20" w:rsidP="00B21B20">
            <w:pPr>
              <w:jc w:val="center"/>
              <w:rPr>
                <w:b/>
                <w:sz w:val="16"/>
                <w:szCs w:val="16"/>
              </w:rPr>
            </w:pPr>
            <w:r>
              <w:rPr>
                <w:b/>
                <w:sz w:val="16"/>
                <w:szCs w:val="16"/>
              </w:rPr>
              <w:t>16.4</w:t>
            </w:r>
            <w:r w:rsidRPr="009F4935">
              <w:rPr>
                <w:b/>
                <w:sz w:val="16"/>
                <w:szCs w:val="16"/>
              </w:rPr>
              <w:t>F</w:t>
            </w:r>
          </w:p>
        </w:tc>
        <w:tc>
          <w:tcPr>
            <w:tcW w:w="1080" w:type="dxa"/>
          </w:tcPr>
          <w:p w:rsidR="009D6F20" w:rsidRPr="009F4935" w:rsidRDefault="009D6F20" w:rsidP="00B21B20">
            <w:pPr>
              <w:jc w:val="center"/>
              <w:rPr>
                <w:b/>
                <w:sz w:val="16"/>
                <w:szCs w:val="16"/>
              </w:rPr>
            </w:pPr>
            <w:r>
              <w:rPr>
                <w:b/>
                <w:sz w:val="16"/>
                <w:szCs w:val="16"/>
              </w:rPr>
              <w:t>16.2</w:t>
            </w:r>
            <w:r w:rsidRPr="009F4935">
              <w:rPr>
                <w:b/>
                <w:sz w:val="16"/>
                <w:szCs w:val="16"/>
              </w:rPr>
              <w:t>F</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20</w:t>
            </w:r>
          </w:p>
        </w:tc>
        <w:tc>
          <w:tcPr>
            <w:tcW w:w="1530" w:type="dxa"/>
          </w:tcPr>
          <w:p w:rsidR="009D6F20" w:rsidRPr="009F4935" w:rsidRDefault="009D6F20" w:rsidP="00B21B20">
            <w:pPr>
              <w:jc w:val="center"/>
              <w:rPr>
                <w:b/>
                <w:color w:val="FF0000"/>
                <w:sz w:val="16"/>
                <w:szCs w:val="16"/>
              </w:rPr>
            </w:pPr>
            <w:r>
              <w:rPr>
                <w:b/>
                <w:color w:val="FF0000"/>
                <w:sz w:val="16"/>
                <w:szCs w:val="16"/>
              </w:rPr>
              <w:t>primary</w:t>
            </w:r>
            <w:r w:rsidRPr="009F4935">
              <w:rPr>
                <w:b/>
                <w:color w:val="FF0000"/>
                <w:sz w:val="16"/>
                <w:szCs w:val="16"/>
              </w:rPr>
              <w:t xml:space="preserve"> pump</w:t>
            </w:r>
            <w:r>
              <w:rPr>
                <w:b/>
                <w:color w:val="FF0000"/>
                <w:sz w:val="16"/>
                <w:szCs w:val="16"/>
              </w:rPr>
              <w:t>s</w:t>
            </w:r>
          </w:p>
        </w:tc>
        <w:tc>
          <w:tcPr>
            <w:tcW w:w="1080" w:type="dxa"/>
          </w:tcPr>
          <w:p w:rsidR="009D6F20" w:rsidRPr="009F4935" w:rsidRDefault="009D6F20" w:rsidP="00B21B20">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9D6F20" w:rsidRPr="009F4935" w:rsidRDefault="009D6F20" w:rsidP="00B21B20">
            <w:pPr>
              <w:jc w:val="center"/>
              <w:rPr>
                <w:b/>
                <w:color w:val="FF0000"/>
                <w:sz w:val="16"/>
                <w:szCs w:val="16"/>
              </w:rPr>
            </w:pPr>
            <w:r>
              <w:rPr>
                <w:b/>
                <w:color w:val="FF0000"/>
                <w:sz w:val="16"/>
                <w:szCs w:val="16"/>
              </w:rPr>
              <w:t>40.1</w:t>
            </w:r>
            <w:r w:rsidRPr="009F4935">
              <w:rPr>
                <w:b/>
                <w:color w:val="FF0000"/>
                <w:sz w:val="16"/>
                <w:szCs w:val="16"/>
              </w:rPr>
              <w:t xml:space="preserve"> kW</w:t>
            </w:r>
          </w:p>
        </w:tc>
        <w:tc>
          <w:tcPr>
            <w:tcW w:w="1080" w:type="dxa"/>
          </w:tcPr>
          <w:p w:rsidR="009D6F20" w:rsidRPr="009F4935" w:rsidRDefault="009D6F20" w:rsidP="00B21B20">
            <w:pPr>
              <w:jc w:val="center"/>
              <w:rPr>
                <w:b/>
                <w:color w:val="FF0000"/>
                <w:sz w:val="16"/>
                <w:szCs w:val="16"/>
              </w:rPr>
            </w:pPr>
            <w:r>
              <w:rPr>
                <w:b/>
                <w:color w:val="FF0000"/>
                <w:sz w:val="16"/>
                <w:szCs w:val="16"/>
              </w:rPr>
              <w:t>40.1</w:t>
            </w:r>
            <w:r w:rsidRPr="009F4935">
              <w:rPr>
                <w:b/>
                <w:color w:val="FF0000"/>
                <w:sz w:val="16"/>
                <w:szCs w:val="16"/>
              </w:rPr>
              <w:t xml:space="preserve"> kW</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21</w:t>
            </w:r>
          </w:p>
        </w:tc>
        <w:tc>
          <w:tcPr>
            <w:tcW w:w="1530" w:type="dxa"/>
          </w:tcPr>
          <w:p w:rsidR="009D6F20" w:rsidRPr="009F4935" w:rsidRDefault="009D6F20" w:rsidP="00B21B20">
            <w:pPr>
              <w:jc w:val="center"/>
              <w:rPr>
                <w:b/>
                <w:color w:val="FF0000"/>
                <w:sz w:val="16"/>
                <w:szCs w:val="16"/>
              </w:rPr>
            </w:pPr>
            <w:r w:rsidRPr="009F4935">
              <w:rPr>
                <w:b/>
                <w:color w:val="FF0000"/>
                <w:sz w:val="16"/>
                <w:szCs w:val="16"/>
              </w:rPr>
              <w:t>Chiller</w:t>
            </w:r>
            <w:r>
              <w:rPr>
                <w:b/>
                <w:color w:val="FF0000"/>
                <w:sz w:val="16"/>
                <w:szCs w:val="16"/>
              </w:rPr>
              <w:t>s</w:t>
            </w:r>
            <w:r w:rsidRPr="009F4935">
              <w:rPr>
                <w:b/>
                <w:color w:val="FF0000"/>
                <w:sz w:val="16"/>
                <w:szCs w:val="16"/>
              </w:rPr>
              <w:t xml:space="preserve"> </w:t>
            </w:r>
          </w:p>
        </w:tc>
        <w:tc>
          <w:tcPr>
            <w:tcW w:w="1080" w:type="dxa"/>
          </w:tcPr>
          <w:p w:rsidR="009D6F20" w:rsidRPr="009F4935" w:rsidRDefault="009D6F20" w:rsidP="00B21B20">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9D6F20" w:rsidRPr="009F4935" w:rsidRDefault="009D6F20" w:rsidP="00B21B20">
            <w:pPr>
              <w:jc w:val="center"/>
              <w:rPr>
                <w:b/>
                <w:color w:val="FF0000"/>
                <w:sz w:val="16"/>
                <w:szCs w:val="16"/>
              </w:rPr>
            </w:pPr>
            <w:r>
              <w:rPr>
                <w:b/>
                <w:color w:val="FF0000"/>
                <w:sz w:val="16"/>
                <w:szCs w:val="16"/>
              </w:rPr>
              <w:t>856.6</w:t>
            </w:r>
            <w:r w:rsidRPr="009F4935">
              <w:rPr>
                <w:b/>
                <w:color w:val="FF0000"/>
                <w:sz w:val="16"/>
                <w:szCs w:val="16"/>
              </w:rPr>
              <w:t xml:space="preserve"> kW</w:t>
            </w:r>
          </w:p>
        </w:tc>
        <w:tc>
          <w:tcPr>
            <w:tcW w:w="1080" w:type="dxa"/>
          </w:tcPr>
          <w:p w:rsidR="009D6F20" w:rsidRPr="009F4935" w:rsidRDefault="009D6F20" w:rsidP="00B21B20">
            <w:pPr>
              <w:jc w:val="center"/>
              <w:rPr>
                <w:b/>
                <w:color w:val="FF0000"/>
                <w:sz w:val="16"/>
                <w:szCs w:val="16"/>
              </w:rPr>
            </w:pPr>
            <w:r>
              <w:rPr>
                <w:b/>
                <w:color w:val="FF0000"/>
                <w:sz w:val="16"/>
                <w:szCs w:val="16"/>
              </w:rPr>
              <w:t>834</w:t>
            </w:r>
            <w:r w:rsidRPr="009F4935">
              <w:rPr>
                <w:b/>
                <w:color w:val="FF0000"/>
                <w:sz w:val="16"/>
                <w:szCs w:val="16"/>
              </w:rPr>
              <w:t xml:space="preserve"> kW</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22</w:t>
            </w:r>
          </w:p>
        </w:tc>
        <w:tc>
          <w:tcPr>
            <w:tcW w:w="1530" w:type="dxa"/>
          </w:tcPr>
          <w:p w:rsidR="009D6F20" w:rsidRPr="009F4935" w:rsidRDefault="009D6F20" w:rsidP="00B21B20">
            <w:pPr>
              <w:jc w:val="center"/>
              <w:rPr>
                <w:b/>
                <w:color w:val="FF0000"/>
                <w:sz w:val="16"/>
                <w:szCs w:val="16"/>
              </w:rPr>
            </w:pPr>
            <w:r w:rsidRPr="009F4935">
              <w:rPr>
                <w:b/>
                <w:color w:val="FF0000"/>
                <w:sz w:val="16"/>
                <w:szCs w:val="16"/>
              </w:rPr>
              <w:t>Cond</w:t>
            </w:r>
            <w:r>
              <w:rPr>
                <w:b/>
                <w:color w:val="FF0000"/>
                <w:sz w:val="16"/>
                <w:szCs w:val="16"/>
              </w:rPr>
              <w:t>enser</w:t>
            </w:r>
            <w:r w:rsidRPr="009F4935">
              <w:rPr>
                <w:b/>
                <w:color w:val="FF0000"/>
                <w:sz w:val="16"/>
                <w:szCs w:val="16"/>
              </w:rPr>
              <w:t xml:space="preserve"> pump</w:t>
            </w:r>
            <w:r>
              <w:rPr>
                <w:b/>
                <w:color w:val="FF0000"/>
                <w:sz w:val="16"/>
                <w:szCs w:val="16"/>
              </w:rPr>
              <w:t>s</w:t>
            </w:r>
          </w:p>
        </w:tc>
        <w:tc>
          <w:tcPr>
            <w:tcW w:w="1080" w:type="dxa"/>
          </w:tcPr>
          <w:p w:rsidR="009D6F20" w:rsidRPr="009F4935" w:rsidRDefault="009D6F20" w:rsidP="00B21B20">
            <w:pPr>
              <w:jc w:val="center"/>
              <w:rPr>
                <w:b/>
                <w:color w:val="FF0000"/>
                <w:sz w:val="16"/>
                <w:szCs w:val="16"/>
              </w:rPr>
            </w:pPr>
            <w:r>
              <w:rPr>
                <w:b/>
                <w:color w:val="FF0000"/>
                <w:sz w:val="16"/>
                <w:szCs w:val="16"/>
              </w:rPr>
              <w:t>68</w:t>
            </w:r>
            <w:r w:rsidRPr="009F4935">
              <w:rPr>
                <w:b/>
                <w:color w:val="FF0000"/>
                <w:sz w:val="16"/>
                <w:szCs w:val="16"/>
              </w:rPr>
              <w:t>.1 kW</w:t>
            </w:r>
          </w:p>
        </w:tc>
        <w:tc>
          <w:tcPr>
            <w:tcW w:w="1080" w:type="dxa"/>
          </w:tcPr>
          <w:p w:rsidR="009D6F20" w:rsidRPr="009F4935" w:rsidRDefault="009D6F20" w:rsidP="00B21B20">
            <w:pPr>
              <w:jc w:val="center"/>
              <w:rPr>
                <w:b/>
                <w:color w:val="FF0000"/>
                <w:sz w:val="16"/>
                <w:szCs w:val="16"/>
              </w:rPr>
            </w:pPr>
            <w:r>
              <w:rPr>
                <w:b/>
                <w:color w:val="FF0000"/>
                <w:sz w:val="16"/>
                <w:szCs w:val="16"/>
              </w:rPr>
              <w:t>72.3</w:t>
            </w:r>
            <w:r w:rsidRPr="009F4935">
              <w:rPr>
                <w:b/>
                <w:color w:val="FF0000"/>
                <w:sz w:val="16"/>
                <w:szCs w:val="16"/>
              </w:rPr>
              <w:t xml:space="preserve"> kW</w:t>
            </w:r>
          </w:p>
        </w:tc>
        <w:tc>
          <w:tcPr>
            <w:tcW w:w="1080" w:type="dxa"/>
          </w:tcPr>
          <w:p w:rsidR="009D6F20" w:rsidRPr="009F4935" w:rsidRDefault="009D6F20" w:rsidP="00B21B20">
            <w:pPr>
              <w:jc w:val="center"/>
              <w:rPr>
                <w:b/>
                <w:color w:val="FF0000"/>
                <w:sz w:val="16"/>
                <w:szCs w:val="16"/>
              </w:rPr>
            </w:pPr>
            <w:r>
              <w:rPr>
                <w:b/>
                <w:color w:val="FF0000"/>
                <w:sz w:val="16"/>
                <w:szCs w:val="16"/>
              </w:rPr>
              <w:t>72.3</w:t>
            </w:r>
            <w:r w:rsidRPr="009F4935">
              <w:rPr>
                <w:b/>
                <w:color w:val="FF0000"/>
                <w:sz w:val="16"/>
                <w:szCs w:val="16"/>
              </w:rPr>
              <w:t xml:space="preserve"> kW</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23</w:t>
            </w:r>
          </w:p>
        </w:tc>
        <w:tc>
          <w:tcPr>
            <w:tcW w:w="1530" w:type="dxa"/>
          </w:tcPr>
          <w:p w:rsidR="009D6F20" w:rsidRPr="009F4935" w:rsidRDefault="009D6F20" w:rsidP="00B21B20">
            <w:pPr>
              <w:jc w:val="center"/>
              <w:rPr>
                <w:b/>
                <w:color w:val="FF0000"/>
                <w:sz w:val="16"/>
                <w:szCs w:val="16"/>
                <w:u w:val="single"/>
              </w:rPr>
            </w:pPr>
            <w:r>
              <w:rPr>
                <w:b/>
                <w:color w:val="FF0000"/>
                <w:sz w:val="16"/>
                <w:szCs w:val="16"/>
                <w:u w:val="single"/>
              </w:rPr>
              <w:t>T</w:t>
            </w:r>
            <w:r w:rsidRPr="009F4935">
              <w:rPr>
                <w:b/>
                <w:color w:val="FF0000"/>
                <w:sz w:val="16"/>
                <w:szCs w:val="16"/>
                <w:u w:val="single"/>
              </w:rPr>
              <w:t>ower fan</w:t>
            </w:r>
            <w:r>
              <w:rPr>
                <w:b/>
                <w:color w:val="FF0000"/>
                <w:sz w:val="16"/>
                <w:szCs w:val="16"/>
                <w:u w:val="single"/>
              </w:rPr>
              <w:t>s</w:t>
            </w:r>
          </w:p>
        </w:tc>
        <w:tc>
          <w:tcPr>
            <w:tcW w:w="1080" w:type="dxa"/>
          </w:tcPr>
          <w:p w:rsidR="009D6F20" w:rsidRPr="009F4935" w:rsidRDefault="009D6F20" w:rsidP="00B21B20">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9D6F20" w:rsidRPr="009F4935" w:rsidRDefault="009D6F20" w:rsidP="00B21B20">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c>
          <w:tcPr>
            <w:tcW w:w="1080" w:type="dxa"/>
          </w:tcPr>
          <w:p w:rsidR="009D6F20" w:rsidRPr="009F4935" w:rsidRDefault="009D6F20" w:rsidP="00B21B20">
            <w:pPr>
              <w:jc w:val="center"/>
              <w:rPr>
                <w:b/>
                <w:color w:val="FF0000"/>
                <w:sz w:val="16"/>
                <w:szCs w:val="16"/>
                <w:u w:val="single"/>
              </w:rPr>
            </w:pPr>
            <w:r>
              <w:rPr>
                <w:b/>
                <w:color w:val="FF0000"/>
                <w:sz w:val="16"/>
                <w:szCs w:val="16"/>
                <w:u w:val="single"/>
              </w:rPr>
              <w:t>64.0</w:t>
            </w:r>
            <w:r w:rsidRPr="009F4935">
              <w:rPr>
                <w:b/>
                <w:color w:val="FF0000"/>
                <w:sz w:val="16"/>
                <w:szCs w:val="16"/>
                <w:u w:val="single"/>
              </w:rPr>
              <w:t xml:space="preserve"> kW</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24</w:t>
            </w:r>
          </w:p>
        </w:tc>
        <w:tc>
          <w:tcPr>
            <w:tcW w:w="1530" w:type="dxa"/>
          </w:tcPr>
          <w:p w:rsidR="009D6F20" w:rsidRPr="009F4935" w:rsidRDefault="009D6F20" w:rsidP="00B21B20">
            <w:pPr>
              <w:jc w:val="center"/>
              <w:rPr>
                <w:b/>
                <w:color w:val="FF0000"/>
                <w:sz w:val="16"/>
                <w:szCs w:val="16"/>
              </w:rPr>
            </w:pPr>
            <w:r>
              <w:rPr>
                <w:b/>
                <w:color w:val="FF0000"/>
                <w:sz w:val="16"/>
                <w:szCs w:val="16"/>
              </w:rPr>
              <w:t>Total Plant</w:t>
            </w:r>
          </w:p>
        </w:tc>
        <w:tc>
          <w:tcPr>
            <w:tcW w:w="1080" w:type="dxa"/>
          </w:tcPr>
          <w:p w:rsidR="009D6F20" w:rsidRPr="009F4935" w:rsidRDefault="009D6F20" w:rsidP="00B21B20">
            <w:pPr>
              <w:jc w:val="center"/>
              <w:rPr>
                <w:b/>
                <w:color w:val="FF0000"/>
                <w:sz w:val="16"/>
                <w:szCs w:val="16"/>
              </w:rPr>
            </w:pPr>
            <w:r>
              <w:rPr>
                <w:b/>
                <w:color w:val="FF0000"/>
                <w:sz w:val="16"/>
                <w:szCs w:val="16"/>
              </w:rPr>
              <w:t>1028.9 kW</w:t>
            </w:r>
          </w:p>
        </w:tc>
        <w:tc>
          <w:tcPr>
            <w:tcW w:w="1080" w:type="dxa"/>
          </w:tcPr>
          <w:p w:rsidR="009D6F20" w:rsidRPr="009F4935" w:rsidRDefault="009D6F20" w:rsidP="00B21B20">
            <w:pPr>
              <w:jc w:val="center"/>
              <w:rPr>
                <w:b/>
                <w:color w:val="FF0000"/>
                <w:sz w:val="16"/>
                <w:szCs w:val="16"/>
              </w:rPr>
            </w:pPr>
            <w:r>
              <w:rPr>
                <w:b/>
                <w:color w:val="FF0000"/>
                <w:sz w:val="16"/>
                <w:szCs w:val="16"/>
              </w:rPr>
              <w:t>1033 kW</w:t>
            </w:r>
          </w:p>
        </w:tc>
        <w:tc>
          <w:tcPr>
            <w:tcW w:w="1080" w:type="dxa"/>
          </w:tcPr>
          <w:p w:rsidR="009D6F20" w:rsidRPr="009F4935" w:rsidRDefault="009D6F20" w:rsidP="00B21B20">
            <w:pPr>
              <w:jc w:val="center"/>
              <w:rPr>
                <w:b/>
                <w:color w:val="FF0000"/>
                <w:sz w:val="16"/>
                <w:szCs w:val="16"/>
              </w:rPr>
            </w:pPr>
            <w:r>
              <w:rPr>
                <w:b/>
                <w:color w:val="FF0000"/>
                <w:sz w:val="16"/>
                <w:szCs w:val="16"/>
              </w:rPr>
              <w:t>1011 kW</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25</w:t>
            </w:r>
          </w:p>
        </w:tc>
        <w:tc>
          <w:tcPr>
            <w:tcW w:w="1530" w:type="dxa"/>
          </w:tcPr>
          <w:p w:rsidR="009D6F20" w:rsidRPr="0098042E" w:rsidRDefault="009D6F20" w:rsidP="00B21B20">
            <w:pPr>
              <w:jc w:val="center"/>
              <w:rPr>
                <w:b/>
                <w:sz w:val="16"/>
                <w:szCs w:val="16"/>
              </w:rPr>
            </w:pPr>
            <w:r w:rsidRPr="0098042E">
              <w:rPr>
                <w:b/>
                <w:sz w:val="16"/>
                <w:szCs w:val="16"/>
              </w:rPr>
              <w:t xml:space="preserve">Plant kW/ton </w:t>
            </w:r>
          </w:p>
        </w:tc>
        <w:tc>
          <w:tcPr>
            <w:tcW w:w="1080" w:type="dxa"/>
          </w:tcPr>
          <w:p w:rsidR="009D6F20" w:rsidRPr="0098042E" w:rsidRDefault="009D6F20" w:rsidP="00B21B20">
            <w:pPr>
              <w:jc w:val="center"/>
              <w:rPr>
                <w:b/>
                <w:sz w:val="16"/>
                <w:szCs w:val="16"/>
              </w:rPr>
            </w:pPr>
            <w:r w:rsidRPr="0098042E">
              <w:rPr>
                <w:b/>
                <w:sz w:val="16"/>
                <w:szCs w:val="16"/>
              </w:rPr>
              <w:t>.686</w:t>
            </w:r>
          </w:p>
        </w:tc>
        <w:tc>
          <w:tcPr>
            <w:tcW w:w="1080" w:type="dxa"/>
          </w:tcPr>
          <w:p w:rsidR="009D6F20" w:rsidRPr="0098042E" w:rsidRDefault="009D6F20" w:rsidP="00B21B20">
            <w:pPr>
              <w:jc w:val="center"/>
              <w:rPr>
                <w:b/>
                <w:sz w:val="16"/>
                <w:szCs w:val="16"/>
              </w:rPr>
            </w:pPr>
            <w:r>
              <w:rPr>
                <w:b/>
                <w:sz w:val="16"/>
                <w:szCs w:val="16"/>
              </w:rPr>
              <w:t>.677</w:t>
            </w:r>
          </w:p>
        </w:tc>
        <w:tc>
          <w:tcPr>
            <w:tcW w:w="1080" w:type="dxa"/>
          </w:tcPr>
          <w:p w:rsidR="009D6F20" w:rsidRPr="0098042E" w:rsidRDefault="009D6F20" w:rsidP="00B21B20">
            <w:pPr>
              <w:jc w:val="center"/>
              <w:rPr>
                <w:b/>
                <w:sz w:val="16"/>
                <w:szCs w:val="16"/>
              </w:rPr>
            </w:pPr>
            <w:r>
              <w:rPr>
                <w:b/>
                <w:sz w:val="16"/>
                <w:szCs w:val="16"/>
              </w:rPr>
              <w:t>.674</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26</w:t>
            </w:r>
          </w:p>
        </w:tc>
        <w:tc>
          <w:tcPr>
            <w:tcW w:w="1530" w:type="dxa"/>
          </w:tcPr>
          <w:p w:rsidR="009D6F20" w:rsidRPr="003E468E" w:rsidRDefault="009D6F20" w:rsidP="00B21B20">
            <w:pPr>
              <w:rPr>
                <w:b/>
                <w:sz w:val="24"/>
                <w:szCs w:val="24"/>
              </w:rPr>
            </w:pPr>
            <w:r w:rsidRPr="003E468E">
              <w:rPr>
                <w:b/>
                <w:color w:val="70AD47" w:themeColor="accent6"/>
                <w:sz w:val="24"/>
                <w:szCs w:val="24"/>
              </w:rPr>
              <w:t>E in = E out</w:t>
            </w:r>
          </w:p>
        </w:tc>
        <w:tc>
          <w:tcPr>
            <w:tcW w:w="1080" w:type="dxa"/>
          </w:tcPr>
          <w:p w:rsidR="009D6F20" w:rsidRPr="0098042E" w:rsidRDefault="009D6F20" w:rsidP="00B21B20">
            <w:pPr>
              <w:jc w:val="center"/>
              <w:rPr>
                <w:b/>
                <w:sz w:val="16"/>
                <w:szCs w:val="16"/>
              </w:rPr>
            </w:pPr>
          </w:p>
        </w:tc>
        <w:tc>
          <w:tcPr>
            <w:tcW w:w="1080" w:type="dxa"/>
          </w:tcPr>
          <w:p w:rsidR="009D6F20" w:rsidRPr="0098042E" w:rsidRDefault="009D6F20" w:rsidP="00B21B20">
            <w:pPr>
              <w:jc w:val="center"/>
              <w:rPr>
                <w:b/>
                <w:sz w:val="16"/>
                <w:szCs w:val="16"/>
              </w:rPr>
            </w:pPr>
          </w:p>
        </w:tc>
        <w:tc>
          <w:tcPr>
            <w:tcW w:w="1080" w:type="dxa"/>
          </w:tcPr>
          <w:p w:rsidR="009D6F20" w:rsidRPr="0098042E" w:rsidRDefault="009D6F20" w:rsidP="00B21B20">
            <w:pPr>
              <w:jc w:val="center"/>
              <w:rPr>
                <w:b/>
                <w:sz w:val="16"/>
                <w:szCs w:val="16"/>
              </w:rPr>
            </w:pP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27</w:t>
            </w:r>
          </w:p>
        </w:tc>
        <w:tc>
          <w:tcPr>
            <w:tcW w:w="1530" w:type="dxa"/>
          </w:tcPr>
          <w:p w:rsidR="009D6F20" w:rsidRPr="0098042E" w:rsidRDefault="009D6F20" w:rsidP="00B21B20">
            <w:pPr>
              <w:jc w:val="center"/>
              <w:rPr>
                <w:b/>
                <w:sz w:val="16"/>
                <w:szCs w:val="16"/>
              </w:rPr>
            </w:pPr>
            <w:r>
              <w:rPr>
                <w:b/>
                <w:sz w:val="16"/>
                <w:szCs w:val="16"/>
              </w:rPr>
              <w:t>Plant load</w:t>
            </w:r>
          </w:p>
        </w:tc>
        <w:tc>
          <w:tcPr>
            <w:tcW w:w="1080" w:type="dxa"/>
          </w:tcPr>
          <w:p w:rsidR="009D6F20" w:rsidRPr="0098042E" w:rsidRDefault="009D6F20" w:rsidP="00B21B20">
            <w:pPr>
              <w:jc w:val="center"/>
              <w:rPr>
                <w:b/>
                <w:sz w:val="16"/>
                <w:szCs w:val="16"/>
              </w:rPr>
            </w:pPr>
            <w:r>
              <w:rPr>
                <w:b/>
                <w:sz w:val="16"/>
                <w:szCs w:val="16"/>
              </w:rPr>
              <w:t>1460 ton</w:t>
            </w:r>
          </w:p>
        </w:tc>
        <w:tc>
          <w:tcPr>
            <w:tcW w:w="1080" w:type="dxa"/>
          </w:tcPr>
          <w:p w:rsidR="009D6F20" w:rsidRPr="0098042E" w:rsidRDefault="009D6F20" w:rsidP="00B21B20">
            <w:pPr>
              <w:jc w:val="center"/>
              <w:rPr>
                <w:b/>
                <w:sz w:val="16"/>
                <w:szCs w:val="16"/>
              </w:rPr>
            </w:pPr>
            <w:r>
              <w:rPr>
                <w:b/>
                <w:sz w:val="16"/>
                <w:szCs w:val="16"/>
              </w:rPr>
              <w:t>1486 ton</w:t>
            </w:r>
          </w:p>
        </w:tc>
        <w:tc>
          <w:tcPr>
            <w:tcW w:w="1080" w:type="dxa"/>
          </w:tcPr>
          <w:p w:rsidR="009D6F20" w:rsidRPr="0098042E" w:rsidRDefault="009D6F20" w:rsidP="00B21B20">
            <w:pPr>
              <w:jc w:val="center"/>
              <w:rPr>
                <w:b/>
                <w:sz w:val="16"/>
                <w:szCs w:val="16"/>
              </w:rPr>
            </w:pPr>
            <w:r>
              <w:rPr>
                <w:b/>
                <w:sz w:val="16"/>
                <w:szCs w:val="16"/>
              </w:rPr>
              <w:t>1460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28</w:t>
            </w:r>
          </w:p>
        </w:tc>
        <w:tc>
          <w:tcPr>
            <w:tcW w:w="1530" w:type="dxa"/>
          </w:tcPr>
          <w:p w:rsidR="009D6F20" w:rsidRPr="0098042E" w:rsidRDefault="009D6F20" w:rsidP="00B21B20">
            <w:pPr>
              <w:jc w:val="center"/>
              <w:rPr>
                <w:b/>
                <w:sz w:val="16"/>
                <w:szCs w:val="16"/>
              </w:rPr>
            </w:pPr>
            <w:r>
              <w:rPr>
                <w:b/>
                <w:sz w:val="16"/>
                <w:szCs w:val="16"/>
              </w:rPr>
              <w:t>sec pump(.64*kW)</w:t>
            </w:r>
          </w:p>
        </w:tc>
        <w:tc>
          <w:tcPr>
            <w:tcW w:w="1080" w:type="dxa"/>
          </w:tcPr>
          <w:p w:rsidR="009D6F20" w:rsidRPr="0098042E" w:rsidRDefault="009D6F20" w:rsidP="00B21B20">
            <w:pPr>
              <w:jc w:val="center"/>
              <w:rPr>
                <w:b/>
                <w:sz w:val="16"/>
                <w:szCs w:val="16"/>
              </w:rPr>
            </w:pPr>
            <w:r>
              <w:rPr>
                <w:b/>
                <w:sz w:val="16"/>
                <w:szCs w:val="16"/>
              </w:rPr>
              <w:t>30.7 ton</w:t>
            </w:r>
          </w:p>
        </w:tc>
        <w:tc>
          <w:tcPr>
            <w:tcW w:w="1080" w:type="dxa"/>
          </w:tcPr>
          <w:p w:rsidR="009D6F20" w:rsidRPr="0098042E" w:rsidRDefault="009D6F20" w:rsidP="00B21B20">
            <w:pPr>
              <w:jc w:val="center"/>
              <w:rPr>
                <w:b/>
                <w:sz w:val="16"/>
                <w:szCs w:val="16"/>
              </w:rPr>
            </w:pPr>
            <w:r>
              <w:rPr>
                <w:b/>
                <w:sz w:val="16"/>
                <w:szCs w:val="16"/>
              </w:rPr>
              <w:t>30.7 ton</w:t>
            </w:r>
          </w:p>
        </w:tc>
        <w:tc>
          <w:tcPr>
            <w:tcW w:w="1080" w:type="dxa"/>
          </w:tcPr>
          <w:p w:rsidR="009D6F20" w:rsidRPr="0098042E" w:rsidRDefault="009D6F20" w:rsidP="00B21B20">
            <w:pPr>
              <w:jc w:val="center"/>
              <w:rPr>
                <w:b/>
                <w:sz w:val="16"/>
                <w:szCs w:val="16"/>
              </w:rPr>
            </w:pPr>
            <w:r>
              <w:rPr>
                <w:b/>
                <w:sz w:val="16"/>
                <w:szCs w:val="16"/>
              </w:rPr>
              <w:t>30.7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29</w:t>
            </w:r>
          </w:p>
        </w:tc>
        <w:tc>
          <w:tcPr>
            <w:tcW w:w="1530" w:type="dxa"/>
          </w:tcPr>
          <w:p w:rsidR="009D6F20" w:rsidRDefault="009D6F20" w:rsidP="00B21B20">
            <w:pPr>
              <w:jc w:val="center"/>
              <w:rPr>
                <w:b/>
                <w:sz w:val="16"/>
                <w:szCs w:val="16"/>
              </w:rPr>
            </w:pPr>
            <w:proofErr w:type="spellStart"/>
            <w:r>
              <w:rPr>
                <w:b/>
                <w:sz w:val="16"/>
                <w:szCs w:val="16"/>
              </w:rPr>
              <w:t>pri</w:t>
            </w:r>
            <w:proofErr w:type="spellEnd"/>
            <w:r>
              <w:rPr>
                <w:b/>
                <w:sz w:val="16"/>
                <w:szCs w:val="16"/>
              </w:rPr>
              <w:t xml:space="preserve"> pump(.81*kW)</w:t>
            </w:r>
          </w:p>
        </w:tc>
        <w:tc>
          <w:tcPr>
            <w:tcW w:w="1080" w:type="dxa"/>
          </w:tcPr>
          <w:p w:rsidR="009D6F20" w:rsidRDefault="009D6F20" w:rsidP="00B21B20">
            <w:pPr>
              <w:jc w:val="center"/>
              <w:rPr>
                <w:b/>
                <w:sz w:val="16"/>
                <w:szCs w:val="16"/>
              </w:rPr>
            </w:pPr>
            <w:r>
              <w:rPr>
                <w:b/>
                <w:sz w:val="16"/>
                <w:szCs w:val="16"/>
              </w:rPr>
              <w:t>9.2 ton</w:t>
            </w:r>
          </w:p>
        </w:tc>
        <w:tc>
          <w:tcPr>
            <w:tcW w:w="1080" w:type="dxa"/>
          </w:tcPr>
          <w:p w:rsidR="009D6F20" w:rsidRDefault="009D6F20" w:rsidP="00B21B20">
            <w:pPr>
              <w:jc w:val="center"/>
              <w:rPr>
                <w:b/>
                <w:sz w:val="16"/>
                <w:szCs w:val="16"/>
              </w:rPr>
            </w:pPr>
            <w:r>
              <w:rPr>
                <w:b/>
                <w:sz w:val="16"/>
                <w:szCs w:val="16"/>
              </w:rPr>
              <w:t>9.2 ton</w:t>
            </w:r>
          </w:p>
        </w:tc>
        <w:tc>
          <w:tcPr>
            <w:tcW w:w="1080" w:type="dxa"/>
          </w:tcPr>
          <w:p w:rsidR="009D6F20" w:rsidRDefault="009D6F20" w:rsidP="00B21B20">
            <w:pPr>
              <w:jc w:val="center"/>
              <w:rPr>
                <w:b/>
                <w:sz w:val="16"/>
                <w:szCs w:val="16"/>
              </w:rPr>
            </w:pPr>
            <w:r>
              <w:rPr>
                <w:b/>
                <w:sz w:val="16"/>
                <w:szCs w:val="16"/>
              </w:rPr>
              <w:t>9.2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30</w:t>
            </w:r>
          </w:p>
        </w:tc>
        <w:tc>
          <w:tcPr>
            <w:tcW w:w="1530" w:type="dxa"/>
          </w:tcPr>
          <w:p w:rsidR="009D6F20" w:rsidRDefault="009D6F20" w:rsidP="00B21B20">
            <w:pPr>
              <w:jc w:val="center"/>
              <w:rPr>
                <w:b/>
                <w:sz w:val="16"/>
                <w:szCs w:val="16"/>
              </w:rPr>
            </w:pPr>
            <w:r>
              <w:rPr>
                <w:b/>
                <w:sz w:val="16"/>
                <w:szCs w:val="16"/>
              </w:rPr>
              <w:t>Chiller kW</w:t>
            </w:r>
          </w:p>
        </w:tc>
        <w:tc>
          <w:tcPr>
            <w:tcW w:w="1080" w:type="dxa"/>
          </w:tcPr>
          <w:p w:rsidR="009D6F20" w:rsidRDefault="009D6F20" w:rsidP="00B21B20">
            <w:pPr>
              <w:jc w:val="center"/>
              <w:rPr>
                <w:b/>
                <w:sz w:val="16"/>
                <w:szCs w:val="16"/>
              </w:rPr>
            </w:pPr>
            <w:r>
              <w:rPr>
                <w:b/>
                <w:sz w:val="16"/>
                <w:szCs w:val="16"/>
              </w:rPr>
              <w:t>243.6 ton</w:t>
            </w:r>
          </w:p>
        </w:tc>
        <w:tc>
          <w:tcPr>
            <w:tcW w:w="1080" w:type="dxa"/>
          </w:tcPr>
          <w:p w:rsidR="009D6F20" w:rsidRDefault="009D6F20" w:rsidP="00B21B20">
            <w:pPr>
              <w:jc w:val="center"/>
              <w:rPr>
                <w:b/>
                <w:sz w:val="16"/>
                <w:szCs w:val="16"/>
              </w:rPr>
            </w:pPr>
            <w:r>
              <w:rPr>
                <w:b/>
                <w:sz w:val="16"/>
                <w:szCs w:val="16"/>
              </w:rPr>
              <w:t>243.6 ton</w:t>
            </w:r>
          </w:p>
        </w:tc>
        <w:tc>
          <w:tcPr>
            <w:tcW w:w="1080" w:type="dxa"/>
          </w:tcPr>
          <w:p w:rsidR="009D6F20" w:rsidRDefault="009D6F20" w:rsidP="00B21B20">
            <w:pPr>
              <w:jc w:val="center"/>
              <w:rPr>
                <w:b/>
                <w:sz w:val="16"/>
                <w:szCs w:val="16"/>
              </w:rPr>
            </w:pPr>
            <w:r>
              <w:rPr>
                <w:b/>
                <w:sz w:val="16"/>
                <w:szCs w:val="16"/>
              </w:rPr>
              <w:t>237.2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31</w:t>
            </w:r>
          </w:p>
        </w:tc>
        <w:tc>
          <w:tcPr>
            <w:tcW w:w="1530" w:type="dxa"/>
          </w:tcPr>
          <w:p w:rsidR="009D6F20" w:rsidRDefault="009D6F20" w:rsidP="00B21B20">
            <w:pPr>
              <w:jc w:val="center"/>
              <w:rPr>
                <w:b/>
                <w:sz w:val="16"/>
                <w:szCs w:val="16"/>
              </w:rPr>
            </w:pPr>
            <w:proofErr w:type="spellStart"/>
            <w:r>
              <w:rPr>
                <w:b/>
                <w:sz w:val="16"/>
                <w:szCs w:val="16"/>
              </w:rPr>
              <w:t>cond</w:t>
            </w:r>
            <w:proofErr w:type="spellEnd"/>
            <w:r>
              <w:rPr>
                <w:b/>
                <w:sz w:val="16"/>
                <w:szCs w:val="16"/>
              </w:rPr>
              <w:t xml:space="preserve"> pump.85*kW</w:t>
            </w:r>
          </w:p>
        </w:tc>
        <w:tc>
          <w:tcPr>
            <w:tcW w:w="1080" w:type="dxa"/>
          </w:tcPr>
          <w:p w:rsidR="009D6F20" w:rsidRPr="00A90269" w:rsidRDefault="009D6F20" w:rsidP="00B21B20">
            <w:pPr>
              <w:jc w:val="center"/>
              <w:rPr>
                <w:b/>
                <w:sz w:val="16"/>
                <w:szCs w:val="16"/>
                <w:u w:val="single"/>
              </w:rPr>
            </w:pPr>
            <w:r w:rsidRPr="00A90269">
              <w:rPr>
                <w:b/>
                <w:sz w:val="16"/>
                <w:szCs w:val="16"/>
                <w:u w:val="single"/>
              </w:rPr>
              <w:t>16.4 ton</w:t>
            </w:r>
          </w:p>
        </w:tc>
        <w:tc>
          <w:tcPr>
            <w:tcW w:w="1080" w:type="dxa"/>
          </w:tcPr>
          <w:p w:rsidR="009D6F20" w:rsidRPr="00A90269" w:rsidRDefault="009D6F20" w:rsidP="00B21B20">
            <w:pPr>
              <w:jc w:val="center"/>
              <w:rPr>
                <w:b/>
                <w:sz w:val="16"/>
                <w:szCs w:val="16"/>
                <w:u w:val="single"/>
              </w:rPr>
            </w:pPr>
            <w:r>
              <w:rPr>
                <w:b/>
                <w:sz w:val="16"/>
                <w:szCs w:val="16"/>
                <w:u w:val="single"/>
              </w:rPr>
              <w:t>17.5</w:t>
            </w:r>
            <w:r w:rsidRPr="00A90269">
              <w:rPr>
                <w:b/>
                <w:sz w:val="16"/>
                <w:szCs w:val="16"/>
                <w:u w:val="single"/>
              </w:rPr>
              <w:t xml:space="preserve"> ton</w:t>
            </w:r>
          </w:p>
        </w:tc>
        <w:tc>
          <w:tcPr>
            <w:tcW w:w="1080" w:type="dxa"/>
          </w:tcPr>
          <w:p w:rsidR="009D6F20" w:rsidRPr="00A90269" w:rsidRDefault="009D6F20" w:rsidP="00B21B20">
            <w:pPr>
              <w:jc w:val="center"/>
              <w:rPr>
                <w:b/>
                <w:sz w:val="16"/>
                <w:szCs w:val="16"/>
                <w:u w:val="single"/>
              </w:rPr>
            </w:pPr>
            <w:r>
              <w:rPr>
                <w:b/>
                <w:sz w:val="16"/>
                <w:szCs w:val="16"/>
                <w:u w:val="single"/>
              </w:rPr>
              <w:t>17.5</w:t>
            </w:r>
            <w:r w:rsidRPr="00A90269">
              <w:rPr>
                <w:b/>
                <w:sz w:val="16"/>
                <w:szCs w:val="16"/>
                <w:u w:val="single"/>
              </w:rPr>
              <w:t xml:space="preserve">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32</w:t>
            </w:r>
          </w:p>
        </w:tc>
        <w:tc>
          <w:tcPr>
            <w:tcW w:w="1530" w:type="dxa"/>
          </w:tcPr>
          <w:p w:rsidR="009D6F20" w:rsidRDefault="009D6F20" w:rsidP="00B21B20">
            <w:pPr>
              <w:jc w:val="center"/>
              <w:rPr>
                <w:b/>
                <w:sz w:val="16"/>
                <w:szCs w:val="16"/>
              </w:rPr>
            </w:pPr>
            <w:r>
              <w:rPr>
                <w:b/>
                <w:sz w:val="16"/>
                <w:szCs w:val="16"/>
              </w:rPr>
              <w:t xml:space="preserve">Cond load </w:t>
            </w:r>
          </w:p>
        </w:tc>
        <w:tc>
          <w:tcPr>
            <w:tcW w:w="1080" w:type="dxa"/>
          </w:tcPr>
          <w:p w:rsidR="009D6F20" w:rsidRDefault="009D6F20" w:rsidP="00B21B20">
            <w:pPr>
              <w:jc w:val="center"/>
              <w:rPr>
                <w:b/>
                <w:sz w:val="16"/>
                <w:szCs w:val="16"/>
              </w:rPr>
            </w:pPr>
            <w:r>
              <w:rPr>
                <w:b/>
                <w:sz w:val="16"/>
                <w:szCs w:val="16"/>
              </w:rPr>
              <w:t>1759.6 ton</w:t>
            </w:r>
          </w:p>
        </w:tc>
        <w:tc>
          <w:tcPr>
            <w:tcW w:w="1080" w:type="dxa"/>
          </w:tcPr>
          <w:p w:rsidR="009D6F20" w:rsidRDefault="009D6F20" w:rsidP="00B21B20">
            <w:pPr>
              <w:jc w:val="center"/>
              <w:rPr>
                <w:b/>
                <w:sz w:val="16"/>
                <w:szCs w:val="16"/>
              </w:rPr>
            </w:pPr>
            <w:r>
              <w:rPr>
                <w:b/>
                <w:sz w:val="16"/>
                <w:szCs w:val="16"/>
              </w:rPr>
              <w:t>1787 ton</w:t>
            </w:r>
          </w:p>
        </w:tc>
        <w:tc>
          <w:tcPr>
            <w:tcW w:w="1080" w:type="dxa"/>
          </w:tcPr>
          <w:p w:rsidR="009D6F20" w:rsidRDefault="009D6F20" w:rsidP="00B21B20">
            <w:pPr>
              <w:jc w:val="center"/>
              <w:rPr>
                <w:b/>
                <w:sz w:val="16"/>
                <w:szCs w:val="16"/>
              </w:rPr>
            </w:pPr>
            <w:r>
              <w:rPr>
                <w:b/>
                <w:sz w:val="16"/>
                <w:szCs w:val="16"/>
              </w:rPr>
              <w:t>1754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33</w:t>
            </w:r>
          </w:p>
        </w:tc>
        <w:tc>
          <w:tcPr>
            <w:tcW w:w="1530" w:type="dxa"/>
          </w:tcPr>
          <w:p w:rsidR="009D6F20" w:rsidRDefault="009D6F20" w:rsidP="00B21B20">
            <w:pPr>
              <w:jc w:val="center"/>
              <w:rPr>
                <w:b/>
                <w:sz w:val="16"/>
                <w:szCs w:val="16"/>
              </w:rPr>
            </w:pPr>
            <w:r>
              <w:rPr>
                <w:b/>
                <w:sz w:val="16"/>
                <w:szCs w:val="16"/>
              </w:rPr>
              <w:t xml:space="preserve"> Tower fan kW</w:t>
            </w:r>
          </w:p>
        </w:tc>
        <w:tc>
          <w:tcPr>
            <w:tcW w:w="1080" w:type="dxa"/>
          </w:tcPr>
          <w:p w:rsidR="009D6F20" w:rsidRPr="00A90269" w:rsidRDefault="009D6F20" w:rsidP="00B21B20">
            <w:pPr>
              <w:jc w:val="center"/>
              <w:rPr>
                <w:b/>
                <w:sz w:val="16"/>
                <w:szCs w:val="16"/>
                <w:u w:val="single"/>
              </w:rPr>
            </w:pPr>
            <w:r w:rsidRPr="00A90269">
              <w:rPr>
                <w:b/>
                <w:sz w:val="16"/>
                <w:szCs w:val="16"/>
                <w:u w:val="single"/>
              </w:rPr>
              <w:t>18.2 ton</w:t>
            </w:r>
          </w:p>
        </w:tc>
        <w:tc>
          <w:tcPr>
            <w:tcW w:w="1080" w:type="dxa"/>
          </w:tcPr>
          <w:p w:rsidR="009D6F20" w:rsidRPr="00A90269" w:rsidRDefault="009D6F20" w:rsidP="00B21B20">
            <w:pPr>
              <w:jc w:val="center"/>
              <w:rPr>
                <w:b/>
                <w:sz w:val="16"/>
                <w:szCs w:val="16"/>
                <w:u w:val="single"/>
              </w:rPr>
            </w:pPr>
            <w:r w:rsidRPr="00A90269">
              <w:rPr>
                <w:b/>
                <w:sz w:val="16"/>
                <w:szCs w:val="16"/>
                <w:u w:val="single"/>
              </w:rPr>
              <w:t>18.2 ton</w:t>
            </w:r>
          </w:p>
        </w:tc>
        <w:tc>
          <w:tcPr>
            <w:tcW w:w="1080" w:type="dxa"/>
          </w:tcPr>
          <w:p w:rsidR="009D6F20" w:rsidRPr="00A90269" w:rsidRDefault="009D6F20" w:rsidP="00B21B20">
            <w:pPr>
              <w:jc w:val="center"/>
              <w:rPr>
                <w:b/>
                <w:sz w:val="16"/>
                <w:szCs w:val="16"/>
                <w:u w:val="single"/>
              </w:rPr>
            </w:pPr>
            <w:r w:rsidRPr="00A90269">
              <w:rPr>
                <w:b/>
                <w:sz w:val="16"/>
                <w:szCs w:val="16"/>
                <w:u w:val="single"/>
              </w:rPr>
              <w:t>18.2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34</w:t>
            </w:r>
          </w:p>
        </w:tc>
        <w:tc>
          <w:tcPr>
            <w:tcW w:w="1530" w:type="dxa"/>
          </w:tcPr>
          <w:p w:rsidR="009D6F20" w:rsidRDefault="009D6F20" w:rsidP="00B21B20">
            <w:pPr>
              <w:jc w:val="center"/>
              <w:rPr>
                <w:b/>
                <w:sz w:val="16"/>
                <w:szCs w:val="16"/>
              </w:rPr>
            </w:pPr>
            <w:r w:rsidRPr="00295671">
              <w:rPr>
                <w:b/>
                <w:color w:val="70AD47" w:themeColor="accent6"/>
                <w:sz w:val="16"/>
                <w:szCs w:val="16"/>
              </w:rPr>
              <w:t xml:space="preserve">Energy in = </w:t>
            </w:r>
          </w:p>
        </w:tc>
        <w:tc>
          <w:tcPr>
            <w:tcW w:w="1080" w:type="dxa"/>
          </w:tcPr>
          <w:p w:rsidR="009D6F20" w:rsidRPr="00720828" w:rsidRDefault="009D6F20" w:rsidP="00B21B20">
            <w:pPr>
              <w:jc w:val="center"/>
              <w:rPr>
                <w:b/>
                <w:color w:val="70AD47" w:themeColor="accent6"/>
                <w:sz w:val="16"/>
                <w:szCs w:val="16"/>
                <w:u w:val="single"/>
              </w:rPr>
            </w:pPr>
            <w:r w:rsidRPr="00720828">
              <w:rPr>
                <w:b/>
                <w:color w:val="70AD47" w:themeColor="accent6"/>
                <w:sz w:val="16"/>
                <w:szCs w:val="16"/>
                <w:u w:val="single"/>
              </w:rPr>
              <w:t>1778 ton</w:t>
            </w:r>
          </w:p>
        </w:tc>
        <w:tc>
          <w:tcPr>
            <w:tcW w:w="1080" w:type="dxa"/>
          </w:tcPr>
          <w:p w:rsidR="009D6F20" w:rsidRPr="00720828" w:rsidRDefault="00712670" w:rsidP="00B21B20">
            <w:pPr>
              <w:jc w:val="center"/>
              <w:rPr>
                <w:b/>
                <w:color w:val="70AD47" w:themeColor="accent6"/>
                <w:sz w:val="16"/>
                <w:szCs w:val="16"/>
                <w:u w:val="single"/>
              </w:rPr>
            </w:pPr>
            <w:r>
              <w:rPr>
                <w:b/>
                <w:color w:val="70AD47" w:themeColor="accent6"/>
                <w:sz w:val="16"/>
                <w:szCs w:val="16"/>
                <w:u w:val="single"/>
              </w:rPr>
              <w:t>1806</w:t>
            </w:r>
            <w:r w:rsidR="009D6F20" w:rsidRPr="00720828">
              <w:rPr>
                <w:b/>
                <w:color w:val="70AD47" w:themeColor="accent6"/>
                <w:sz w:val="16"/>
                <w:szCs w:val="16"/>
                <w:u w:val="single"/>
              </w:rPr>
              <w:t xml:space="preserve"> ton</w:t>
            </w:r>
          </w:p>
        </w:tc>
        <w:tc>
          <w:tcPr>
            <w:tcW w:w="1080" w:type="dxa"/>
          </w:tcPr>
          <w:p w:rsidR="009D6F20" w:rsidRPr="00720828" w:rsidRDefault="009D6F20" w:rsidP="00B21B20">
            <w:pPr>
              <w:jc w:val="center"/>
              <w:rPr>
                <w:b/>
                <w:color w:val="70AD47" w:themeColor="accent6"/>
                <w:sz w:val="16"/>
                <w:szCs w:val="16"/>
                <w:u w:val="single"/>
              </w:rPr>
            </w:pPr>
            <w:r>
              <w:rPr>
                <w:b/>
                <w:color w:val="70AD47" w:themeColor="accent6"/>
                <w:sz w:val="16"/>
                <w:szCs w:val="16"/>
                <w:u w:val="single"/>
              </w:rPr>
              <w:t>1772</w:t>
            </w:r>
            <w:r w:rsidRPr="00720828">
              <w:rPr>
                <w:b/>
                <w:color w:val="70AD47" w:themeColor="accent6"/>
                <w:sz w:val="16"/>
                <w:szCs w:val="16"/>
                <w:u w:val="single"/>
              </w:rPr>
              <w:t xml:space="preserve"> ton</w:t>
            </w:r>
          </w:p>
        </w:tc>
      </w:tr>
      <w:tr w:rsidR="009D6F20" w:rsidRPr="009F4935" w:rsidTr="00B21B20">
        <w:trPr>
          <w:jc w:val="center"/>
        </w:trPr>
        <w:tc>
          <w:tcPr>
            <w:tcW w:w="445" w:type="dxa"/>
          </w:tcPr>
          <w:p w:rsidR="009D6F20" w:rsidRPr="009F4935" w:rsidRDefault="009D6F20" w:rsidP="00B21B20">
            <w:pPr>
              <w:jc w:val="center"/>
              <w:rPr>
                <w:b/>
                <w:color w:val="70AD47" w:themeColor="accent6"/>
                <w:sz w:val="16"/>
                <w:szCs w:val="16"/>
              </w:rPr>
            </w:pPr>
            <w:r>
              <w:rPr>
                <w:b/>
                <w:color w:val="70AD47" w:themeColor="accent6"/>
                <w:sz w:val="16"/>
                <w:szCs w:val="16"/>
              </w:rPr>
              <w:t>35</w:t>
            </w:r>
          </w:p>
        </w:tc>
        <w:tc>
          <w:tcPr>
            <w:tcW w:w="1530" w:type="dxa"/>
          </w:tcPr>
          <w:p w:rsidR="009D6F20" w:rsidRDefault="009D6F20" w:rsidP="00B21B20">
            <w:pPr>
              <w:jc w:val="center"/>
              <w:rPr>
                <w:b/>
                <w:sz w:val="16"/>
                <w:szCs w:val="16"/>
              </w:rPr>
            </w:pPr>
            <w:r w:rsidRPr="00295671">
              <w:rPr>
                <w:b/>
                <w:color w:val="70AD47" w:themeColor="accent6"/>
                <w:sz w:val="16"/>
                <w:szCs w:val="16"/>
              </w:rPr>
              <w:t xml:space="preserve">Tower </w:t>
            </w:r>
            <w:proofErr w:type="spellStart"/>
            <w:r w:rsidRPr="00295671">
              <w:rPr>
                <w:b/>
                <w:color w:val="70AD47" w:themeColor="accent6"/>
                <w:sz w:val="16"/>
                <w:szCs w:val="16"/>
              </w:rPr>
              <w:t>exh</w:t>
            </w:r>
            <w:proofErr w:type="spellEnd"/>
            <w:r w:rsidRPr="00295671">
              <w:rPr>
                <w:b/>
                <w:color w:val="70AD47" w:themeColor="accent6"/>
                <w:sz w:val="16"/>
                <w:szCs w:val="16"/>
              </w:rPr>
              <w:t>.=E out =</w:t>
            </w:r>
          </w:p>
        </w:tc>
        <w:tc>
          <w:tcPr>
            <w:tcW w:w="1080" w:type="dxa"/>
          </w:tcPr>
          <w:p w:rsidR="009D6F20" w:rsidRPr="00720828" w:rsidRDefault="009D6F20" w:rsidP="00B21B20">
            <w:pPr>
              <w:jc w:val="center"/>
              <w:rPr>
                <w:b/>
                <w:color w:val="70AD47" w:themeColor="accent6"/>
                <w:sz w:val="16"/>
                <w:szCs w:val="16"/>
              </w:rPr>
            </w:pPr>
            <w:r w:rsidRPr="00720828">
              <w:rPr>
                <w:b/>
                <w:color w:val="70AD47" w:themeColor="accent6"/>
                <w:sz w:val="16"/>
                <w:szCs w:val="16"/>
              </w:rPr>
              <w:t>1778 ton</w:t>
            </w:r>
          </w:p>
        </w:tc>
        <w:tc>
          <w:tcPr>
            <w:tcW w:w="1080" w:type="dxa"/>
          </w:tcPr>
          <w:p w:rsidR="009D6F20" w:rsidRPr="00720828" w:rsidRDefault="00712670" w:rsidP="00B21B20">
            <w:pPr>
              <w:jc w:val="center"/>
              <w:rPr>
                <w:b/>
                <w:color w:val="70AD47" w:themeColor="accent6"/>
                <w:sz w:val="16"/>
                <w:szCs w:val="16"/>
              </w:rPr>
            </w:pPr>
            <w:r>
              <w:rPr>
                <w:b/>
                <w:color w:val="70AD47" w:themeColor="accent6"/>
                <w:sz w:val="16"/>
                <w:szCs w:val="16"/>
              </w:rPr>
              <w:t>1806</w:t>
            </w:r>
            <w:r w:rsidR="009D6F20" w:rsidRPr="00720828">
              <w:rPr>
                <w:b/>
                <w:color w:val="70AD47" w:themeColor="accent6"/>
                <w:sz w:val="16"/>
                <w:szCs w:val="16"/>
              </w:rPr>
              <w:t xml:space="preserve"> ton</w:t>
            </w:r>
          </w:p>
        </w:tc>
        <w:tc>
          <w:tcPr>
            <w:tcW w:w="1080" w:type="dxa"/>
          </w:tcPr>
          <w:p w:rsidR="009D6F20" w:rsidRPr="00720828" w:rsidRDefault="009D6F20" w:rsidP="00B21B20">
            <w:pPr>
              <w:jc w:val="center"/>
              <w:rPr>
                <w:b/>
                <w:color w:val="70AD47" w:themeColor="accent6"/>
                <w:sz w:val="16"/>
                <w:szCs w:val="16"/>
              </w:rPr>
            </w:pPr>
            <w:r>
              <w:rPr>
                <w:b/>
                <w:color w:val="70AD47" w:themeColor="accent6"/>
                <w:sz w:val="16"/>
                <w:szCs w:val="16"/>
              </w:rPr>
              <w:t>1772</w:t>
            </w:r>
            <w:r w:rsidRPr="00720828">
              <w:rPr>
                <w:b/>
                <w:color w:val="70AD47" w:themeColor="accent6"/>
                <w:sz w:val="16"/>
                <w:szCs w:val="16"/>
              </w:rPr>
              <w:t xml:space="preserve"> ton</w:t>
            </w:r>
          </w:p>
        </w:tc>
      </w:tr>
    </w:tbl>
    <w:p w:rsidR="009679C5" w:rsidRDefault="00712670" w:rsidP="00505DB5">
      <w:pPr>
        <w:spacing w:after="0" w:line="240" w:lineRule="auto"/>
      </w:pPr>
      <w:r>
        <w:rPr>
          <w:b/>
          <w:color w:val="70AD47" w:themeColor="accent6"/>
          <w:sz w:val="28"/>
          <w:szCs w:val="28"/>
        </w:rPr>
        <w:t>Table 6A: Plant performance with small &amp; large tower-Design conditions</w:t>
      </w:r>
    </w:p>
    <w:p w:rsidR="009679C5" w:rsidRDefault="009679C5" w:rsidP="00505DB5">
      <w:pPr>
        <w:spacing w:after="0" w:line="240" w:lineRule="auto"/>
      </w:pPr>
    </w:p>
    <w:p w:rsidR="00712670" w:rsidRDefault="00712670" w:rsidP="00505DB5">
      <w:pPr>
        <w:spacing w:after="0" w:line="240" w:lineRule="auto"/>
      </w:pPr>
      <w:r w:rsidRPr="005C7A9A">
        <w:rPr>
          <w:b/>
          <w:color w:val="70AD47" w:themeColor="accent6"/>
        </w:rPr>
        <w:t>Table 6A</w:t>
      </w:r>
      <w:r w:rsidRPr="005C7A9A">
        <w:rPr>
          <w:color w:val="70AD47" w:themeColor="accent6"/>
        </w:rPr>
        <w:t xml:space="preserve"> </w:t>
      </w:r>
      <w:r>
        <w:t>middle column shows the chil</w:t>
      </w:r>
      <w:r w:rsidR="005C7A9A">
        <w:t>l</w:t>
      </w:r>
      <w:r>
        <w:t xml:space="preserve">er with big tower plant design values. The capacity of the plant at design conditions is </w:t>
      </w:r>
      <w:r w:rsidR="005C7A9A">
        <w:t>763.3 ton per chiller/tower operating.</w:t>
      </w:r>
    </w:p>
    <w:p w:rsidR="00751C80" w:rsidRDefault="00DA5BCB" w:rsidP="00505DB5">
      <w:pPr>
        <w:spacing w:after="0" w:line="240" w:lineRule="auto"/>
      </w:pPr>
      <w:r>
        <w:t>Baker</w:t>
      </w:r>
      <w:r w:rsidR="004C1950">
        <w:rPr>
          <w:vertAlign w:val="superscript"/>
        </w:rPr>
        <w:t>1</w:t>
      </w:r>
      <w:r>
        <w:t xml:space="preserve"> provides plant performance data for August 7-8, 2003. </w:t>
      </w:r>
      <w:r w:rsidR="004C1950">
        <w:t>Weather data</w:t>
      </w:r>
      <w:r w:rsidR="004C1950">
        <w:rPr>
          <w:vertAlign w:val="superscript"/>
        </w:rPr>
        <w:t>5</w:t>
      </w:r>
      <w:r w:rsidR="004C1950">
        <w:t xml:space="preserve"> was obtained for this date and input to the (SEE) Plant Model as given next.</w:t>
      </w:r>
    </w:p>
    <w:p w:rsidR="005C7A9A" w:rsidRDefault="005C7A9A" w:rsidP="00505DB5">
      <w:pPr>
        <w:spacing w:after="0" w:line="240" w:lineRule="auto"/>
      </w:pPr>
    </w:p>
    <w:p w:rsidR="005C7A9A" w:rsidRDefault="005C7A9A" w:rsidP="00505DB5">
      <w:pPr>
        <w:spacing w:after="0" w:line="240" w:lineRule="auto"/>
      </w:pPr>
    </w:p>
    <w:p w:rsidR="005C7A9A" w:rsidRDefault="005C7A9A" w:rsidP="00505DB5">
      <w:pPr>
        <w:spacing w:after="0" w:line="240" w:lineRule="auto"/>
      </w:pPr>
    </w:p>
    <w:p w:rsidR="00751C80" w:rsidRDefault="00751C80" w:rsidP="00505DB5">
      <w:pPr>
        <w:spacing w:after="0" w:line="240" w:lineRule="auto"/>
      </w:pPr>
    </w:p>
    <w:p w:rsidR="00751C80" w:rsidRDefault="00751C80" w:rsidP="00505DB5">
      <w:pPr>
        <w:spacing w:after="0" w:line="240" w:lineRule="auto"/>
      </w:pPr>
    </w:p>
    <w:p w:rsidR="006254A2" w:rsidRPr="00D80888" w:rsidRDefault="00B7755B" w:rsidP="00505DB5">
      <w:pPr>
        <w:spacing w:after="0" w:line="240" w:lineRule="auto"/>
      </w:pPr>
      <w:r w:rsidRPr="000C1945">
        <w:rPr>
          <w:b/>
          <w:color w:val="70AD47" w:themeColor="accent6"/>
          <w:sz w:val="28"/>
          <w:szCs w:val="28"/>
        </w:rPr>
        <w:t>Au</w:t>
      </w:r>
      <w:r w:rsidR="000C1945" w:rsidRPr="000C1945">
        <w:rPr>
          <w:b/>
          <w:color w:val="70AD47" w:themeColor="accent6"/>
          <w:sz w:val="28"/>
          <w:szCs w:val="28"/>
        </w:rPr>
        <w:t>gu</w:t>
      </w:r>
      <w:r w:rsidRPr="000C1945">
        <w:rPr>
          <w:b/>
          <w:color w:val="70AD47" w:themeColor="accent6"/>
          <w:sz w:val="28"/>
          <w:szCs w:val="28"/>
        </w:rPr>
        <w:t xml:space="preserve">st </w:t>
      </w:r>
      <w:r w:rsidR="004C1950">
        <w:rPr>
          <w:b/>
          <w:color w:val="70AD47" w:themeColor="accent6"/>
          <w:sz w:val="28"/>
          <w:szCs w:val="28"/>
        </w:rPr>
        <w:t>7-</w:t>
      </w:r>
      <w:r w:rsidR="00D80888">
        <w:rPr>
          <w:b/>
          <w:color w:val="70AD47" w:themeColor="accent6"/>
          <w:sz w:val="28"/>
          <w:szCs w:val="28"/>
        </w:rPr>
        <w:t>8, 2003-P</w:t>
      </w:r>
      <w:r w:rsidRPr="000C1945">
        <w:rPr>
          <w:b/>
          <w:color w:val="70AD47" w:themeColor="accent6"/>
          <w:sz w:val="28"/>
          <w:szCs w:val="28"/>
        </w:rPr>
        <w:t>lant performance</w:t>
      </w:r>
      <w:r w:rsidR="00071F40">
        <w:rPr>
          <w:b/>
          <w:color w:val="70AD47" w:themeColor="accent6"/>
          <w:sz w:val="28"/>
          <w:szCs w:val="28"/>
        </w:rPr>
        <w:t xml:space="preserve"> with </w:t>
      </w:r>
      <w:r w:rsidR="0008473B">
        <w:rPr>
          <w:b/>
          <w:color w:val="70AD47" w:themeColor="accent6"/>
          <w:sz w:val="28"/>
          <w:szCs w:val="28"/>
        </w:rPr>
        <w:t xml:space="preserve">big </w:t>
      </w:r>
      <w:r w:rsidR="00071F40">
        <w:rPr>
          <w:b/>
          <w:color w:val="70AD47" w:themeColor="accent6"/>
          <w:sz w:val="28"/>
          <w:szCs w:val="28"/>
        </w:rPr>
        <w:t>tower and pumps operating at 100%</w:t>
      </w:r>
    </w:p>
    <w:p w:rsidR="006254A2" w:rsidRDefault="006254A2" w:rsidP="00505DB5">
      <w:pPr>
        <w:spacing w:after="0" w:line="240" w:lineRule="auto"/>
        <w:rPr>
          <w:b/>
        </w:rPr>
      </w:pPr>
    </w:p>
    <w:p w:rsidR="004568F0" w:rsidRDefault="00B50EDE" w:rsidP="00505DB5">
      <w:pPr>
        <w:spacing w:after="0" w:line="240" w:lineRule="auto"/>
        <w:rPr>
          <w:b/>
        </w:rPr>
      </w:pPr>
      <w:r w:rsidRPr="00B50EDE">
        <w:rPr>
          <w:noProof/>
        </w:rPr>
        <w:drawing>
          <wp:inline distT="0" distB="0" distL="0" distR="0">
            <wp:extent cx="3200400" cy="291210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912102"/>
                    </a:xfrm>
                    <a:prstGeom prst="rect">
                      <a:avLst/>
                    </a:prstGeom>
                    <a:noFill/>
                    <a:ln>
                      <a:noFill/>
                    </a:ln>
                  </pic:spPr>
                </pic:pic>
              </a:graphicData>
            </a:graphic>
          </wp:inline>
        </w:drawing>
      </w:r>
    </w:p>
    <w:p w:rsidR="00B50EDE" w:rsidRPr="004C1950" w:rsidRDefault="00B50EDE" w:rsidP="00505DB5">
      <w:pPr>
        <w:spacing w:after="0" w:line="240" w:lineRule="auto"/>
        <w:rPr>
          <w:b/>
          <w:color w:val="70AD47" w:themeColor="accent6"/>
        </w:rPr>
      </w:pPr>
      <w:r w:rsidRPr="004C1950">
        <w:rPr>
          <w:b/>
          <w:color w:val="70AD47" w:themeColor="accent6"/>
        </w:rPr>
        <w:t>Figure 2:</w:t>
      </w:r>
      <w:r w:rsidR="004C1950" w:rsidRPr="004C1950">
        <w:rPr>
          <w:b/>
          <w:color w:val="70AD47" w:themeColor="accent6"/>
        </w:rPr>
        <w:t xml:space="preserve"> Evaporator load (ton</w:t>
      </w:r>
      <w:proofErr w:type="gramStart"/>
      <w:r w:rsidR="004C1950" w:rsidRPr="004C1950">
        <w:rPr>
          <w:b/>
          <w:color w:val="70AD47" w:themeColor="accent6"/>
        </w:rPr>
        <w:t>)</w:t>
      </w:r>
      <w:r w:rsidR="004C1950" w:rsidRPr="004C1950">
        <w:rPr>
          <w:b/>
          <w:color w:val="70AD47" w:themeColor="accent6"/>
          <w:vertAlign w:val="superscript"/>
        </w:rPr>
        <w:t>1</w:t>
      </w:r>
      <w:proofErr w:type="gramEnd"/>
      <w:r w:rsidR="004C1950" w:rsidRPr="004C1950">
        <w:rPr>
          <w:b/>
          <w:color w:val="70AD47" w:themeColor="accent6"/>
          <w:vertAlign w:val="superscript"/>
        </w:rPr>
        <w:t xml:space="preserve"> </w:t>
      </w:r>
      <w:r w:rsidR="004C1950" w:rsidRPr="004C1950">
        <w:rPr>
          <w:b/>
          <w:color w:val="70AD47" w:themeColor="accent6"/>
        </w:rPr>
        <w:t>and weather data</w:t>
      </w:r>
      <w:r w:rsidR="004C1950" w:rsidRPr="004C1950">
        <w:rPr>
          <w:b/>
          <w:color w:val="70AD47" w:themeColor="accent6"/>
          <w:vertAlign w:val="superscript"/>
        </w:rPr>
        <w:t>5</w:t>
      </w:r>
      <w:r w:rsidR="004C1950" w:rsidRPr="004C1950">
        <w:rPr>
          <w:b/>
          <w:color w:val="70AD47" w:themeColor="accent6"/>
        </w:rPr>
        <w:t xml:space="preserve"> of August 7-8, 2003.</w:t>
      </w:r>
    </w:p>
    <w:p w:rsidR="00B50EDE" w:rsidRDefault="008758B2" w:rsidP="00505DB5">
      <w:pPr>
        <w:spacing w:after="0" w:line="240" w:lineRule="auto"/>
      </w:pPr>
      <w:r w:rsidRPr="008758B2">
        <w:rPr>
          <w:b/>
          <w:color w:val="70AD47" w:themeColor="accent6"/>
        </w:rPr>
        <w:t>Figure 2</w:t>
      </w:r>
      <w:r w:rsidRPr="008758B2">
        <w:t xml:space="preserve"> gives the weather data</w:t>
      </w:r>
      <w:r>
        <w:rPr>
          <w:vertAlign w:val="superscript"/>
        </w:rPr>
        <w:t>5</w:t>
      </w:r>
      <w:r>
        <w:t xml:space="preserve"> </w:t>
      </w:r>
      <w:r w:rsidRPr="008758B2">
        <w:t>and the evaporator load</w:t>
      </w:r>
      <w:r>
        <w:t xml:space="preserve"> and time of day</w:t>
      </w:r>
      <w:r w:rsidRPr="008758B2">
        <w:t xml:space="preserve"> as determined from figure 5 of Baker</w:t>
      </w:r>
      <w:r w:rsidRPr="008758B2">
        <w:rPr>
          <w:vertAlign w:val="superscript"/>
        </w:rPr>
        <w:t>1</w:t>
      </w:r>
      <w:r>
        <w:t xml:space="preserve">. </w:t>
      </w:r>
      <w:r w:rsidR="00CB6BBC">
        <w:t xml:space="preserve">Note the evaporator load hits a low at midnight and a max value at 2PM. The chiller has a maximum capacity of 750 ton at design wet bulb of 76F. The capacity of a chiller/tower increases with decreasing wet bulb; an interesting performance characteristic to </w:t>
      </w:r>
      <w:r w:rsidR="00B878CD">
        <w:t xml:space="preserve">    </w:t>
      </w:r>
      <w:r w:rsidR="00CB6BBC">
        <w:t>be addressed later in this paper.</w:t>
      </w:r>
    </w:p>
    <w:p w:rsidR="00D80888" w:rsidRPr="008758B2" w:rsidRDefault="00D80888" w:rsidP="00505DB5">
      <w:pPr>
        <w:spacing w:after="0" w:line="240" w:lineRule="auto"/>
      </w:pPr>
    </w:p>
    <w:p w:rsidR="008758B2" w:rsidRDefault="008758B2" w:rsidP="00505DB5">
      <w:pPr>
        <w:spacing w:after="0" w:line="240" w:lineRule="auto"/>
        <w:rPr>
          <w:b/>
        </w:rPr>
      </w:pPr>
    </w:p>
    <w:p w:rsidR="00B50EDE" w:rsidRDefault="00320358" w:rsidP="00505DB5">
      <w:pPr>
        <w:spacing w:after="0" w:line="240" w:lineRule="auto"/>
        <w:rPr>
          <w:b/>
        </w:rPr>
      </w:pPr>
      <w:r w:rsidRPr="00320358">
        <w:rPr>
          <w:noProof/>
        </w:rPr>
        <w:lastRenderedPageBreak/>
        <w:drawing>
          <wp:inline distT="0" distB="0" distL="0" distR="0">
            <wp:extent cx="3200341" cy="2713703"/>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8934" cy="2720989"/>
                    </a:xfrm>
                    <a:prstGeom prst="rect">
                      <a:avLst/>
                    </a:prstGeom>
                    <a:noFill/>
                    <a:ln>
                      <a:noFill/>
                    </a:ln>
                  </pic:spPr>
                </pic:pic>
              </a:graphicData>
            </a:graphic>
          </wp:inline>
        </w:drawing>
      </w:r>
    </w:p>
    <w:p w:rsidR="00B50EDE" w:rsidRPr="00250F07" w:rsidRDefault="00B50EDE" w:rsidP="00505DB5">
      <w:pPr>
        <w:spacing w:after="0" w:line="240" w:lineRule="auto"/>
        <w:rPr>
          <w:b/>
          <w:color w:val="70AD47" w:themeColor="accent6"/>
        </w:rPr>
      </w:pPr>
      <w:r w:rsidRPr="004C1950">
        <w:rPr>
          <w:b/>
          <w:color w:val="70AD47" w:themeColor="accent6"/>
        </w:rPr>
        <w:t>Figure 3:</w:t>
      </w:r>
      <w:r w:rsidR="004C1950" w:rsidRPr="004C1950">
        <w:rPr>
          <w:b/>
          <w:color w:val="70AD47" w:themeColor="accent6"/>
        </w:rPr>
        <w:t xml:space="preserve"> (SEE) Plant Model Chiller kW/ton &amp; Plant kW/</w:t>
      </w:r>
      <w:r w:rsidR="00760A39">
        <w:rPr>
          <w:b/>
          <w:color w:val="70AD47" w:themeColor="accent6"/>
        </w:rPr>
        <w:t xml:space="preserve">evaporator </w:t>
      </w:r>
      <w:r w:rsidR="004C1950" w:rsidRPr="004C1950">
        <w:rPr>
          <w:b/>
          <w:color w:val="70AD47" w:themeColor="accent6"/>
        </w:rPr>
        <w:t>ton</w:t>
      </w:r>
      <w:r w:rsidR="008758B2">
        <w:rPr>
          <w:b/>
          <w:color w:val="70AD47" w:themeColor="accent6"/>
        </w:rPr>
        <w:t xml:space="preserve"> &amp; </w:t>
      </w:r>
      <w:r w:rsidR="008758B2" w:rsidRPr="008758B2">
        <w:rPr>
          <w:b/>
          <w:color w:val="FF0000"/>
        </w:rPr>
        <w:t>average plant kW/ton</w:t>
      </w:r>
      <w:r w:rsidR="00250F07">
        <w:rPr>
          <w:b/>
          <w:color w:val="FF0000"/>
        </w:rPr>
        <w:t>-</w:t>
      </w:r>
      <w:r w:rsidR="00250F07" w:rsidRPr="00250F07">
        <w:rPr>
          <w:b/>
          <w:color w:val="70AD47" w:themeColor="accent6"/>
        </w:rPr>
        <w:t>tower and pumps operating at 100%</w:t>
      </w:r>
    </w:p>
    <w:p w:rsidR="00760A39" w:rsidRPr="00760A39" w:rsidRDefault="00760A39" w:rsidP="00505DB5">
      <w:pPr>
        <w:spacing w:after="0" w:line="240" w:lineRule="auto"/>
      </w:pPr>
      <w:r w:rsidRPr="00760A39">
        <w:t xml:space="preserve">The author normally defines plant kW per site ton and therefore the evaporator load includes the energy into the system due to the primary/secondary pumping. </w:t>
      </w:r>
      <w:r>
        <w:t xml:space="preserve">Baker appears to define plant load as equal to the evaporator load and the evaporator load includes the load due to the primary pumps but not the secondary pumps.  </w:t>
      </w:r>
    </w:p>
    <w:p w:rsidR="00B50EDE" w:rsidRDefault="0054306B" w:rsidP="00505DB5">
      <w:pPr>
        <w:spacing w:after="0" w:line="240" w:lineRule="auto"/>
      </w:pPr>
      <w:r w:rsidRPr="00CB6BBC">
        <w:rPr>
          <w:b/>
          <w:color w:val="70AD47" w:themeColor="accent6"/>
        </w:rPr>
        <w:t>Figure 3</w:t>
      </w:r>
      <w:r w:rsidRPr="00CB6BBC">
        <w:rPr>
          <w:color w:val="70AD47" w:themeColor="accent6"/>
        </w:rPr>
        <w:t xml:space="preserve"> </w:t>
      </w:r>
      <w:r w:rsidRPr="00CB6BBC">
        <w:t xml:space="preserve">gives the (SEE) Plant Model chiller and plant kW/ton and also gives the average 24 hour plant kW/ton as .661 kW/ton. The author determines the </w:t>
      </w:r>
      <w:r w:rsidR="00B50EDE" w:rsidRPr="00CB6BBC">
        <w:t>Baker</w:t>
      </w:r>
      <w:r w:rsidRPr="00CB6BBC">
        <w:rPr>
          <w:vertAlign w:val="superscript"/>
        </w:rPr>
        <w:t xml:space="preserve">1 </w:t>
      </w:r>
      <w:r w:rsidRPr="00CB6BBC">
        <w:t>figure 5 values to vary from a</w:t>
      </w:r>
      <w:r w:rsidR="00B50EDE" w:rsidRPr="00CB6BBC">
        <w:t xml:space="preserve"> high</w:t>
      </w:r>
      <w:r w:rsidRPr="00CB6BBC">
        <w:t xml:space="preserve"> of</w:t>
      </w:r>
      <w:r w:rsidR="00CB6BBC" w:rsidRPr="00CB6BBC">
        <w:t xml:space="preserve"> about</w:t>
      </w:r>
      <w:r w:rsidR="00B50EDE" w:rsidRPr="00CB6BBC">
        <w:t xml:space="preserve"> .68</w:t>
      </w:r>
      <w:r w:rsidRPr="00CB6BBC">
        <w:t xml:space="preserve"> kW/ton and a</w:t>
      </w:r>
      <w:r w:rsidR="00B50EDE" w:rsidRPr="00CB6BBC">
        <w:t xml:space="preserve"> low</w:t>
      </w:r>
      <w:r w:rsidRPr="00CB6BBC">
        <w:t xml:space="preserve"> value of about</w:t>
      </w:r>
      <w:r w:rsidR="00B50EDE" w:rsidRPr="00CB6BBC">
        <w:t xml:space="preserve"> .54</w:t>
      </w:r>
      <w:r w:rsidRPr="00CB6BBC">
        <w:t xml:space="preserve"> kW/ton and the</w:t>
      </w:r>
      <w:r w:rsidR="00B50EDE" w:rsidRPr="00CB6BBC">
        <w:t xml:space="preserve"> mean </w:t>
      </w:r>
      <w:r w:rsidRPr="00CB6BBC">
        <w:t>value appears to be about .62 kW/</w:t>
      </w:r>
      <w:r w:rsidR="00B50EDE" w:rsidRPr="00CB6BBC">
        <w:t xml:space="preserve">ton. </w:t>
      </w:r>
      <w:r w:rsidR="00760A39">
        <w:t>This .62 kW/ton value</w:t>
      </w:r>
      <w:r w:rsidR="00250F07">
        <w:t xml:space="preserve"> from Baker is a fine</w:t>
      </w:r>
      <w:r w:rsidR="00760A39">
        <w:t xml:space="preserve"> tuned value utilizing the variable speed of the tower and pumps. </w:t>
      </w:r>
    </w:p>
    <w:p w:rsidR="00CB6BBC" w:rsidRPr="00CB6BBC" w:rsidRDefault="00CB6BBC" w:rsidP="00505DB5">
      <w:pPr>
        <w:spacing w:after="0" w:line="240" w:lineRule="auto"/>
      </w:pPr>
      <w:r>
        <w:t xml:space="preserve">The (SEE) Plant Model values of </w:t>
      </w:r>
      <w:r w:rsidRPr="00CB6BBC">
        <w:rPr>
          <w:b/>
          <w:color w:val="70AD47" w:themeColor="accent6"/>
        </w:rPr>
        <w:t>Figure 3</w:t>
      </w:r>
      <w:r>
        <w:t xml:space="preserve"> are at 100% capacity of the tower and pumps</w:t>
      </w:r>
      <w:r w:rsidR="00760A39">
        <w:t xml:space="preserve"> giving an average plant kW/ton of .661 about </w:t>
      </w:r>
      <w:r w:rsidR="00250F07">
        <w:t>7% greater than the .62 kW/ton value of Baker</w:t>
      </w:r>
      <w:r w:rsidR="009E20AB">
        <w:rPr>
          <w:vertAlign w:val="superscript"/>
        </w:rPr>
        <w:t>1</w:t>
      </w:r>
      <w:r w:rsidR="00250F07">
        <w:t xml:space="preserve">. This paper will evaluate the effect of variable speed control of the tower and pumps </w:t>
      </w:r>
      <w:r w:rsidR="00250F07" w:rsidRPr="00F22A20">
        <w:t xml:space="preserve">in </w:t>
      </w:r>
      <w:r w:rsidR="00F22A20">
        <w:t>sections</w:t>
      </w:r>
      <w:r w:rsidR="00250F07" w:rsidRPr="00F22A20">
        <w:t xml:space="preserve"> </w:t>
      </w:r>
      <w:r w:rsidR="00250F07">
        <w:t>below</w:t>
      </w:r>
      <w:r>
        <w:t xml:space="preserve">. </w:t>
      </w:r>
    </w:p>
    <w:p w:rsidR="00B50EDE" w:rsidRDefault="00B50EDE" w:rsidP="00505DB5">
      <w:pPr>
        <w:spacing w:after="0" w:line="240" w:lineRule="auto"/>
        <w:rPr>
          <w:b/>
        </w:rPr>
      </w:pPr>
    </w:p>
    <w:p w:rsidR="00B50EDE" w:rsidRDefault="00322767" w:rsidP="00505DB5">
      <w:pPr>
        <w:spacing w:after="0" w:line="240" w:lineRule="auto"/>
        <w:rPr>
          <w:b/>
        </w:rPr>
      </w:pPr>
      <w:r w:rsidRPr="00322767">
        <w:rPr>
          <w:noProof/>
        </w:rPr>
        <w:drawing>
          <wp:inline distT="0" distB="0" distL="0" distR="0">
            <wp:extent cx="3200400" cy="195885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1958853"/>
                    </a:xfrm>
                    <a:prstGeom prst="rect">
                      <a:avLst/>
                    </a:prstGeom>
                    <a:noFill/>
                    <a:ln>
                      <a:noFill/>
                    </a:ln>
                  </pic:spPr>
                </pic:pic>
              </a:graphicData>
            </a:graphic>
          </wp:inline>
        </w:drawing>
      </w:r>
      <w:r w:rsidR="00FA1D80" w:rsidRPr="00FA1D80">
        <w:rPr>
          <w:b/>
        </w:rPr>
        <w:t xml:space="preserve"> </w:t>
      </w:r>
      <w:r w:rsidRPr="00322767">
        <w:rPr>
          <w:noProof/>
        </w:rPr>
        <w:drawing>
          <wp:inline distT="0" distB="0" distL="0" distR="0">
            <wp:extent cx="3200400" cy="1958853"/>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1958853"/>
                    </a:xfrm>
                    <a:prstGeom prst="rect">
                      <a:avLst/>
                    </a:prstGeom>
                    <a:noFill/>
                    <a:ln>
                      <a:noFill/>
                    </a:ln>
                  </pic:spPr>
                </pic:pic>
              </a:graphicData>
            </a:graphic>
          </wp:inline>
        </w:drawing>
      </w:r>
    </w:p>
    <w:p w:rsidR="00884B87" w:rsidRPr="004C1950" w:rsidRDefault="00712778" w:rsidP="00505DB5">
      <w:pPr>
        <w:spacing w:after="0" w:line="240" w:lineRule="auto"/>
        <w:rPr>
          <w:b/>
          <w:color w:val="70AD47" w:themeColor="accent6"/>
        </w:rPr>
      </w:pPr>
      <w:r w:rsidRPr="004C1950">
        <w:rPr>
          <w:b/>
          <w:color w:val="70AD47" w:themeColor="accent6"/>
        </w:rPr>
        <w:t>Figure 4</w:t>
      </w:r>
      <w:r w:rsidR="004C1950" w:rsidRPr="004C1950">
        <w:rPr>
          <w:b/>
          <w:color w:val="70AD47" w:themeColor="accent6"/>
        </w:rPr>
        <w:t>: Hourly kW demand of plant components as given by (SEE) Plant Model</w:t>
      </w:r>
      <w:r w:rsidR="00250F07">
        <w:rPr>
          <w:b/>
          <w:color w:val="70AD47" w:themeColor="accent6"/>
        </w:rPr>
        <w:t>-tower &amp; pumps at 100%</w:t>
      </w:r>
    </w:p>
    <w:p w:rsidR="00BE2942" w:rsidRDefault="00BE2942" w:rsidP="00505DB5">
      <w:pPr>
        <w:spacing w:after="0" w:line="240" w:lineRule="auto"/>
        <w:rPr>
          <w:b/>
        </w:rPr>
      </w:pPr>
    </w:p>
    <w:p w:rsidR="00BE2942" w:rsidRPr="00094F27" w:rsidRDefault="00094F27" w:rsidP="00505DB5">
      <w:pPr>
        <w:spacing w:after="0" w:line="240" w:lineRule="auto"/>
      </w:pPr>
      <w:r w:rsidRPr="00094F27">
        <w:rPr>
          <w:b/>
          <w:color w:val="70AD47" w:themeColor="accent6"/>
        </w:rPr>
        <w:t>Figure 4</w:t>
      </w:r>
      <w:r w:rsidRPr="00094F27">
        <w:t xml:space="preserve"> gives the plant kW over the 24 hours as defined by</w:t>
      </w:r>
      <w:r>
        <w:rPr>
          <w:b/>
        </w:rPr>
        <w:t xml:space="preserve"> </w:t>
      </w:r>
      <w:r w:rsidRPr="00094F27">
        <w:rPr>
          <w:b/>
          <w:color w:val="70AD47" w:themeColor="accent6"/>
        </w:rPr>
        <w:t>Figure 2</w:t>
      </w:r>
      <w:r>
        <w:rPr>
          <w:b/>
        </w:rPr>
        <w:t xml:space="preserve">. </w:t>
      </w:r>
      <w:r w:rsidRPr="00094F27">
        <w:t>The top chart shows that the (SEE</w:t>
      </w:r>
      <w:r>
        <w:t>) plant model shows no difference in kW demand for the tower and pumps over t</w:t>
      </w:r>
      <w:r w:rsidR="00B87C69">
        <w:t>he 24 hours of August 7-8, 2003;</w:t>
      </w:r>
      <w:r>
        <w:t xml:space="preserve"> the tower and pumps are operating at full kW. The bottom chart gives the same data but sums the tower and pumps kW showing a constant 177 kW over the 24 hours. </w:t>
      </w:r>
      <w:r w:rsidR="00B87C69">
        <w:t xml:space="preserve">The total plant kW is also given by </w:t>
      </w:r>
      <w:r w:rsidR="00B87C69" w:rsidRPr="00B87C69">
        <w:rPr>
          <w:b/>
          <w:color w:val="70AD47" w:themeColor="accent6"/>
        </w:rPr>
        <w:t>Figure 4</w:t>
      </w:r>
      <w:r w:rsidR="00B87C69">
        <w:t xml:space="preserve">. </w:t>
      </w:r>
    </w:p>
    <w:p w:rsidR="00712778" w:rsidRDefault="00712778" w:rsidP="00505DB5">
      <w:pPr>
        <w:spacing w:after="0" w:line="240" w:lineRule="auto"/>
        <w:rPr>
          <w:b/>
        </w:rPr>
      </w:pPr>
    </w:p>
    <w:p w:rsidR="00712778" w:rsidRDefault="00322767" w:rsidP="00505DB5">
      <w:pPr>
        <w:spacing w:after="0" w:line="240" w:lineRule="auto"/>
        <w:rPr>
          <w:b/>
        </w:rPr>
      </w:pPr>
      <w:r w:rsidRPr="00322767">
        <w:rPr>
          <w:noProof/>
        </w:rPr>
        <w:drawing>
          <wp:inline distT="0" distB="0" distL="0" distR="0">
            <wp:extent cx="3200400" cy="196427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1964273"/>
                    </a:xfrm>
                    <a:prstGeom prst="rect">
                      <a:avLst/>
                    </a:prstGeom>
                    <a:noFill/>
                    <a:ln>
                      <a:noFill/>
                    </a:ln>
                  </pic:spPr>
                </pic:pic>
              </a:graphicData>
            </a:graphic>
          </wp:inline>
        </w:drawing>
      </w:r>
    </w:p>
    <w:p w:rsidR="00712778" w:rsidRPr="008758B2" w:rsidRDefault="00712778" w:rsidP="00505DB5">
      <w:pPr>
        <w:spacing w:after="0" w:line="240" w:lineRule="auto"/>
        <w:rPr>
          <w:b/>
          <w:color w:val="70AD47" w:themeColor="accent6"/>
        </w:rPr>
      </w:pPr>
      <w:r w:rsidRPr="008758B2">
        <w:rPr>
          <w:b/>
          <w:color w:val="70AD47" w:themeColor="accent6"/>
        </w:rPr>
        <w:t>Figure 5:</w:t>
      </w:r>
      <w:r w:rsidR="004C1950" w:rsidRPr="008758B2">
        <w:rPr>
          <w:b/>
          <w:color w:val="70AD47" w:themeColor="accent6"/>
        </w:rPr>
        <w:t xml:space="preserve"> </w:t>
      </w:r>
      <w:r w:rsidR="008758B2" w:rsidRPr="008758B2">
        <w:rPr>
          <w:b/>
          <w:color w:val="70AD47" w:themeColor="accent6"/>
        </w:rPr>
        <w:t>24 hour sum of Plant components</w:t>
      </w:r>
    </w:p>
    <w:p w:rsidR="00712778" w:rsidRDefault="00712778" w:rsidP="00505DB5">
      <w:pPr>
        <w:spacing w:after="0" w:line="240" w:lineRule="auto"/>
        <w:rPr>
          <w:b/>
        </w:rPr>
      </w:pPr>
    </w:p>
    <w:p w:rsidR="00712778" w:rsidRPr="00B87C69" w:rsidRDefault="00B87C69" w:rsidP="00505DB5">
      <w:pPr>
        <w:spacing w:after="0" w:line="240" w:lineRule="auto"/>
      </w:pPr>
      <w:r w:rsidRPr="00B87C69">
        <w:rPr>
          <w:b/>
          <w:color w:val="70AD47" w:themeColor="accent6"/>
        </w:rPr>
        <w:t xml:space="preserve">Figure 5 </w:t>
      </w:r>
      <w:r w:rsidRPr="00B87C69">
        <w:t>gives the 24 hour kW sum of the plant components</w:t>
      </w:r>
      <w:r w:rsidR="00EB1E75">
        <w:t xml:space="preserve"> illustrating once again the overriding value of the chiller kW. </w:t>
      </w:r>
      <w:r>
        <w:t xml:space="preserve"> </w:t>
      </w:r>
      <w:r w:rsidRPr="00B87C69">
        <w:t xml:space="preserve"> </w:t>
      </w:r>
    </w:p>
    <w:p w:rsidR="00476B1E" w:rsidRDefault="00476B1E" w:rsidP="00505DB5">
      <w:pPr>
        <w:spacing w:after="0" w:line="240" w:lineRule="auto"/>
        <w:rPr>
          <w:b/>
        </w:rPr>
      </w:pPr>
    </w:p>
    <w:p w:rsidR="00476B1E" w:rsidRDefault="00476B1E" w:rsidP="00505DB5">
      <w:pPr>
        <w:spacing w:after="0" w:line="240" w:lineRule="auto"/>
        <w:rPr>
          <w:b/>
        </w:rPr>
      </w:pPr>
      <w:r w:rsidRPr="00476B1E">
        <w:rPr>
          <w:noProof/>
        </w:rPr>
        <w:drawing>
          <wp:inline distT="0" distB="0" distL="0" distR="0">
            <wp:extent cx="3200400" cy="27282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728240"/>
                    </a:xfrm>
                    <a:prstGeom prst="rect">
                      <a:avLst/>
                    </a:prstGeom>
                    <a:noFill/>
                    <a:ln>
                      <a:noFill/>
                    </a:ln>
                  </pic:spPr>
                </pic:pic>
              </a:graphicData>
            </a:graphic>
          </wp:inline>
        </w:drawing>
      </w:r>
    </w:p>
    <w:p w:rsidR="00476B1E" w:rsidRPr="008758B2" w:rsidRDefault="00476B1E" w:rsidP="00505DB5">
      <w:pPr>
        <w:spacing w:after="0" w:line="240" w:lineRule="auto"/>
        <w:rPr>
          <w:b/>
          <w:color w:val="70AD47" w:themeColor="accent6"/>
        </w:rPr>
      </w:pPr>
      <w:r w:rsidRPr="008758B2">
        <w:rPr>
          <w:b/>
          <w:color w:val="70AD47" w:themeColor="accent6"/>
        </w:rPr>
        <w:t>Figure 6:</w:t>
      </w:r>
      <w:r w:rsidR="008758B2" w:rsidRPr="008758B2">
        <w:rPr>
          <w:b/>
          <w:color w:val="70AD47" w:themeColor="accent6"/>
        </w:rPr>
        <w:t xml:space="preserve"> Tower Performance</w:t>
      </w:r>
      <w:r w:rsidR="00EB1E75">
        <w:rPr>
          <w:b/>
          <w:color w:val="70AD47" w:themeColor="accent6"/>
        </w:rPr>
        <w:t>-100% tower fan speed</w:t>
      </w:r>
    </w:p>
    <w:p w:rsidR="008758B2" w:rsidRDefault="008758B2" w:rsidP="00505DB5">
      <w:pPr>
        <w:spacing w:after="0" w:line="240" w:lineRule="auto"/>
        <w:rPr>
          <w:b/>
        </w:rPr>
      </w:pPr>
    </w:p>
    <w:p w:rsidR="008758B2" w:rsidRDefault="00EB1E75" w:rsidP="00505DB5">
      <w:pPr>
        <w:spacing w:after="0" w:line="240" w:lineRule="auto"/>
      </w:pPr>
      <w:r w:rsidRPr="0008473B">
        <w:rPr>
          <w:b/>
          <w:color w:val="70AD47" w:themeColor="accent6"/>
        </w:rPr>
        <w:t>Figure 6</w:t>
      </w:r>
      <w:r>
        <w:rPr>
          <w:b/>
        </w:rPr>
        <w:t xml:space="preserve"> </w:t>
      </w:r>
      <w:r w:rsidRPr="0008473B">
        <w:t xml:space="preserve">gives the tower performance over the 24 hours </w:t>
      </w:r>
      <w:r w:rsidR="0008473B" w:rsidRPr="0008473B">
        <w:t xml:space="preserve">of August 7-8, 2003 </w:t>
      </w:r>
      <w:r w:rsidRPr="0008473B">
        <w:t xml:space="preserve">with the tower fans </w:t>
      </w:r>
      <w:r w:rsidR="00BA50A1">
        <w:t xml:space="preserve">and pumps </w:t>
      </w:r>
      <w:r w:rsidRPr="0008473B">
        <w:t>operating</w:t>
      </w:r>
      <w:r w:rsidR="00BA50A1">
        <w:t xml:space="preserve"> </w:t>
      </w:r>
      <w:r w:rsidRPr="0008473B">
        <w:t xml:space="preserve">at 100%. </w:t>
      </w:r>
      <w:r w:rsidR="0008473B">
        <w:t>The figure gives entering and leaving tower water temperature, tower approach</w:t>
      </w:r>
      <w:r w:rsidR="000D7596">
        <w:t>,</w:t>
      </w:r>
      <w:r w:rsidR="0008473B">
        <w:t xml:space="preserve"> &amp; tower range. Also given is tower fan speed of 100% and </w:t>
      </w:r>
      <w:r w:rsidR="002C082A">
        <w:t xml:space="preserve">the </w:t>
      </w:r>
      <w:r w:rsidR="0008473B">
        <w:t xml:space="preserve">number of chiller/towers on as two for all </w:t>
      </w:r>
      <w:r w:rsidR="00B93663">
        <w:t xml:space="preserve">24 </w:t>
      </w:r>
      <w:r w:rsidR="0008473B">
        <w:t xml:space="preserve">hours. </w:t>
      </w:r>
    </w:p>
    <w:p w:rsidR="002C082A" w:rsidRDefault="0008473B" w:rsidP="00505DB5">
      <w:pPr>
        <w:spacing w:after="0" w:line="240" w:lineRule="auto"/>
      </w:pPr>
      <w:r w:rsidRPr="002C082A">
        <w:rPr>
          <w:b/>
          <w:color w:val="70AD47" w:themeColor="accent6"/>
        </w:rPr>
        <w:t>Schematic 5</w:t>
      </w:r>
      <w:r>
        <w:t xml:space="preserve"> illustrates that the range at design is 9.35F</w:t>
      </w:r>
      <w:r w:rsidR="002C082A">
        <w:t xml:space="preserve">, a value that is </w:t>
      </w:r>
      <w:r w:rsidR="00BA50A1">
        <w:t xml:space="preserve">obviously </w:t>
      </w:r>
      <w:r w:rsidR="002C082A">
        <w:t xml:space="preserve">greater than the 7.23F high value of </w:t>
      </w:r>
      <w:r w:rsidR="002C082A" w:rsidRPr="000D7596">
        <w:rPr>
          <w:b/>
          <w:color w:val="70AD47" w:themeColor="accent6"/>
        </w:rPr>
        <w:t>Figure 6</w:t>
      </w:r>
      <w:r w:rsidR="002C082A">
        <w:t xml:space="preserve"> and </w:t>
      </w:r>
      <w:r w:rsidR="00941899">
        <w:t xml:space="preserve">the </w:t>
      </w:r>
      <w:r w:rsidR="002C082A">
        <w:t xml:space="preserve">low </w:t>
      </w:r>
      <w:r w:rsidR="00533933">
        <w:t xml:space="preserve">range </w:t>
      </w:r>
      <w:r w:rsidR="002C082A">
        <w:t>v</w:t>
      </w:r>
      <w:r w:rsidR="00533933">
        <w:t>alue of 5.06F</w:t>
      </w:r>
      <w:r w:rsidR="00BA50A1">
        <w:t xml:space="preserve"> due to the tower load being less</w:t>
      </w:r>
      <w:r w:rsidR="00533933">
        <w:t xml:space="preserve">. </w:t>
      </w:r>
      <w:r w:rsidR="00533933" w:rsidRPr="00533933">
        <w:rPr>
          <w:b/>
          <w:color w:val="70AD47" w:themeColor="accent6"/>
        </w:rPr>
        <w:t>Schematic 5</w:t>
      </w:r>
      <w:r w:rsidR="00533933">
        <w:t xml:space="preserve"> also shows t</w:t>
      </w:r>
      <w:r>
        <w:t>he tower approach is 6.8F</w:t>
      </w:r>
      <w:r w:rsidR="00941899">
        <w:t xml:space="preserve"> at design</w:t>
      </w:r>
      <w:r w:rsidR="00533933">
        <w:t xml:space="preserve"> load of 886 ton</w:t>
      </w:r>
      <w:r w:rsidR="00BA50A1">
        <w:t xml:space="preserve"> tower load</w:t>
      </w:r>
      <w:r w:rsidR="00533933">
        <w:t>. At this design load of 866 ton and 67F wet bulb the tower manufactures data</w:t>
      </w:r>
      <w:r w:rsidR="009A2650">
        <w:rPr>
          <w:vertAlign w:val="superscript"/>
        </w:rPr>
        <w:t>3</w:t>
      </w:r>
      <w:r w:rsidR="00533933">
        <w:t xml:space="preserve"> shows the ap</w:t>
      </w:r>
      <w:r w:rsidR="00BA50A1">
        <w:t xml:space="preserve">proach would increase to about 10.3F and provide </w:t>
      </w:r>
      <w:r w:rsidR="00CF4004">
        <w:t xml:space="preserve">tower cold water </w:t>
      </w:r>
      <w:r w:rsidR="00BA50A1">
        <w:t xml:space="preserve">of </w:t>
      </w:r>
      <w:r w:rsidR="00CF4004">
        <w:t xml:space="preserve">77.3F temperature. </w:t>
      </w:r>
      <w:r w:rsidR="009A2650" w:rsidRPr="009A2650">
        <w:rPr>
          <w:b/>
          <w:color w:val="70AD47" w:themeColor="accent6"/>
        </w:rPr>
        <w:t>Figure 6</w:t>
      </w:r>
      <w:r w:rsidR="00CF4004">
        <w:t xml:space="preserve"> gives cold water of 74.21F at </w:t>
      </w:r>
      <w:r w:rsidR="00941899">
        <w:t xml:space="preserve">67F </w:t>
      </w:r>
      <w:r w:rsidR="00CF4004">
        <w:t>wet bulb</w:t>
      </w:r>
      <w:r w:rsidR="00014E8E">
        <w:t>, an approach of 7.21F at</w:t>
      </w:r>
      <w:r w:rsidR="00941899">
        <w:t xml:space="preserve"> a tower load of </w:t>
      </w:r>
      <w:r w:rsidR="009A2650">
        <w:t>688 ton. The (SEE) Model of tower performance checks close to manufactures data</w:t>
      </w:r>
      <w:r w:rsidR="009A2650">
        <w:rPr>
          <w:vertAlign w:val="superscript"/>
        </w:rPr>
        <w:t>3</w:t>
      </w:r>
      <w:r w:rsidR="009A2650">
        <w:t xml:space="preserve"> as developed by reference 2. </w:t>
      </w:r>
    </w:p>
    <w:p w:rsidR="0008473B" w:rsidRPr="0008473B" w:rsidRDefault="002C082A" w:rsidP="00505DB5">
      <w:pPr>
        <w:spacing w:after="0" w:line="240" w:lineRule="auto"/>
      </w:pPr>
      <w:r>
        <w:t xml:space="preserve"> </w:t>
      </w:r>
    </w:p>
    <w:p w:rsidR="00476B1E" w:rsidRDefault="00476B1E" w:rsidP="00505DB5">
      <w:pPr>
        <w:spacing w:after="0" w:line="240" w:lineRule="auto"/>
        <w:rPr>
          <w:b/>
        </w:rPr>
      </w:pPr>
      <w:r w:rsidRPr="00476B1E">
        <w:rPr>
          <w:noProof/>
        </w:rPr>
        <w:drawing>
          <wp:inline distT="0" distB="0" distL="0" distR="0">
            <wp:extent cx="3200400" cy="3121213"/>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121213"/>
                    </a:xfrm>
                    <a:prstGeom prst="rect">
                      <a:avLst/>
                    </a:prstGeom>
                    <a:noFill/>
                    <a:ln>
                      <a:noFill/>
                    </a:ln>
                  </pic:spPr>
                </pic:pic>
              </a:graphicData>
            </a:graphic>
          </wp:inline>
        </w:drawing>
      </w:r>
    </w:p>
    <w:p w:rsidR="00476B1E" w:rsidRPr="008758B2" w:rsidRDefault="00476B1E" w:rsidP="00505DB5">
      <w:pPr>
        <w:spacing w:after="0" w:line="240" w:lineRule="auto"/>
        <w:rPr>
          <w:b/>
          <w:color w:val="70AD47" w:themeColor="accent6"/>
        </w:rPr>
      </w:pPr>
      <w:r w:rsidRPr="008758B2">
        <w:rPr>
          <w:b/>
          <w:color w:val="70AD47" w:themeColor="accent6"/>
        </w:rPr>
        <w:t>Figure 7:</w:t>
      </w:r>
      <w:r w:rsidR="008758B2" w:rsidRPr="008758B2">
        <w:rPr>
          <w:b/>
          <w:color w:val="70AD47" w:themeColor="accent6"/>
        </w:rPr>
        <w:t xml:space="preserve"> Chiller Performance</w:t>
      </w:r>
    </w:p>
    <w:p w:rsidR="00EB57FE" w:rsidRDefault="00EB57FE" w:rsidP="00505DB5">
      <w:pPr>
        <w:spacing w:after="0" w:line="240" w:lineRule="auto"/>
        <w:rPr>
          <w:b/>
        </w:rPr>
      </w:pPr>
    </w:p>
    <w:p w:rsidR="00014E8E" w:rsidRPr="00014E8E" w:rsidRDefault="00014E8E" w:rsidP="00505DB5">
      <w:pPr>
        <w:spacing w:after="0" w:line="240" w:lineRule="auto"/>
      </w:pPr>
      <w:r w:rsidRPr="00014E8E">
        <w:rPr>
          <w:b/>
          <w:color w:val="70AD47" w:themeColor="accent6"/>
        </w:rPr>
        <w:t>Figure 7</w:t>
      </w:r>
      <w:r>
        <w:rPr>
          <w:b/>
        </w:rPr>
        <w:t xml:space="preserve"> </w:t>
      </w:r>
      <w:r w:rsidRPr="00014E8E">
        <w:t>gives the parameters that most determine the performance of a chiller; refrigerant temperatures and there</w:t>
      </w:r>
      <w:r w:rsidR="00BA50A1">
        <w:t>fore chiller lift that drive</w:t>
      </w:r>
      <w:r w:rsidRPr="00014E8E">
        <w:t>s chiller kW demand.</w:t>
      </w:r>
      <w:r>
        <w:t xml:space="preserve"> The (SEE) Plant Model</w:t>
      </w:r>
      <w:r>
        <w:rPr>
          <w:vertAlign w:val="superscript"/>
        </w:rPr>
        <w:t>2</w:t>
      </w:r>
      <w:r>
        <w:t xml:space="preserve"> must solve for the refrigerant temperatures to determine chiller kW. Note that the chiller lift values of </w:t>
      </w:r>
      <w:r w:rsidRPr="00014E8E">
        <w:rPr>
          <w:b/>
          <w:color w:val="70AD47" w:themeColor="accent6"/>
        </w:rPr>
        <w:t>Figure 7</w:t>
      </w:r>
      <w:r w:rsidR="00BA50A1">
        <w:t xml:space="preserve"> track</w:t>
      </w:r>
      <w:r>
        <w:t xml:space="preserve"> the chiller kW values of </w:t>
      </w:r>
      <w:r w:rsidRPr="00014E8E">
        <w:rPr>
          <w:b/>
          <w:color w:val="70AD47" w:themeColor="accent6"/>
        </w:rPr>
        <w:t>Figure 4</w:t>
      </w:r>
      <w:r>
        <w:t xml:space="preserve">. </w:t>
      </w: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p>
    <w:p w:rsidR="00EB57FE" w:rsidRDefault="00EB57FE" w:rsidP="00505DB5">
      <w:pPr>
        <w:spacing w:after="0" w:line="240" w:lineRule="auto"/>
        <w:rPr>
          <w:b/>
        </w:rPr>
      </w:pPr>
      <w:r w:rsidRPr="00EB57FE">
        <w:rPr>
          <w:noProof/>
        </w:rPr>
        <w:lastRenderedPageBreak/>
        <w:drawing>
          <wp:inline distT="0" distB="0" distL="0" distR="0">
            <wp:extent cx="3200400" cy="1965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1965050"/>
                    </a:xfrm>
                    <a:prstGeom prst="rect">
                      <a:avLst/>
                    </a:prstGeom>
                    <a:noFill/>
                    <a:ln>
                      <a:noFill/>
                    </a:ln>
                  </pic:spPr>
                </pic:pic>
              </a:graphicData>
            </a:graphic>
          </wp:inline>
        </w:drawing>
      </w:r>
      <w:r w:rsidRPr="00EB57FE">
        <w:rPr>
          <w:b/>
        </w:rPr>
        <w:t xml:space="preserve"> </w:t>
      </w:r>
      <w:r w:rsidRPr="00EB57FE">
        <w:rPr>
          <w:noProof/>
        </w:rPr>
        <w:drawing>
          <wp:inline distT="0" distB="0" distL="0" distR="0">
            <wp:extent cx="3200400" cy="19624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1962486"/>
                    </a:xfrm>
                    <a:prstGeom prst="rect">
                      <a:avLst/>
                    </a:prstGeom>
                    <a:noFill/>
                    <a:ln>
                      <a:noFill/>
                    </a:ln>
                  </pic:spPr>
                </pic:pic>
              </a:graphicData>
            </a:graphic>
          </wp:inline>
        </w:drawing>
      </w:r>
    </w:p>
    <w:p w:rsidR="00F14E0C" w:rsidRDefault="00F14E0C" w:rsidP="00505DB5">
      <w:pPr>
        <w:spacing w:after="0" w:line="240" w:lineRule="auto"/>
        <w:rPr>
          <w:b/>
        </w:rPr>
      </w:pPr>
      <w:r w:rsidRPr="008758B2">
        <w:rPr>
          <w:b/>
          <w:color w:val="70AD47" w:themeColor="accent6"/>
        </w:rPr>
        <w:t xml:space="preserve">Figure 8: </w:t>
      </w:r>
      <w:r w:rsidR="008758B2" w:rsidRPr="008758B2">
        <w:rPr>
          <w:b/>
          <w:color w:val="70AD47" w:themeColor="accent6"/>
        </w:rPr>
        <w:t xml:space="preserve">24 hour </w:t>
      </w:r>
      <w:r w:rsidRPr="008758B2">
        <w:rPr>
          <w:b/>
          <w:color w:val="70AD47" w:themeColor="accent6"/>
        </w:rPr>
        <w:t>Energy in = Energy out</w:t>
      </w:r>
      <w:r w:rsidR="00BD50F6">
        <w:rPr>
          <w:b/>
          <w:color w:val="70AD47" w:themeColor="accent6"/>
        </w:rPr>
        <w:t xml:space="preserve"> with tower and pumps at 100% kW</w:t>
      </w:r>
    </w:p>
    <w:p w:rsidR="00F14E0C" w:rsidRDefault="00F14E0C" w:rsidP="00505DB5">
      <w:pPr>
        <w:spacing w:after="0" w:line="240" w:lineRule="auto"/>
        <w:rPr>
          <w:b/>
        </w:rPr>
      </w:pPr>
    </w:p>
    <w:p w:rsidR="00F14E0C" w:rsidRDefault="00BD50F6" w:rsidP="00505DB5">
      <w:pPr>
        <w:spacing w:after="0" w:line="240" w:lineRule="auto"/>
      </w:pPr>
      <w:r w:rsidRPr="00BD50F6">
        <w:rPr>
          <w:b/>
          <w:color w:val="70AD47" w:themeColor="accent6"/>
        </w:rPr>
        <w:t>Figure 8</w:t>
      </w:r>
      <w:r>
        <w:rPr>
          <w:b/>
        </w:rPr>
        <w:t xml:space="preserve"> </w:t>
      </w:r>
      <w:r w:rsidRPr="00BD50F6">
        <w:t>illustrate the necessary</w:t>
      </w:r>
      <w:r w:rsidR="00FE48B5">
        <w:t xml:space="preserve"> condition of a (SEE) Plant Mode</w:t>
      </w:r>
      <w:r w:rsidRPr="00BD50F6">
        <w:t>l, energy in equal energy out.</w:t>
      </w:r>
    </w:p>
    <w:p w:rsidR="00BD50F6" w:rsidRPr="00BD50F6" w:rsidRDefault="00BD50F6" w:rsidP="00505DB5">
      <w:pPr>
        <w:spacing w:after="0" w:line="240" w:lineRule="auto"/>
      </w:pPr>
      <w:r>
        <w:t xml:space="preserve">Next the effect of tower fan speed will be considered. </w:t>
      </w:r>
    </w:p>
    <w:p w:rsidR="008A39CA" w:rsidRDefault="008A39CA" w:rsidP="00EB57FE">
      <w:pPr>
        <w:spacing w:after="0" w:line="240" w:lineRule="auto"/>
        <w:rPr>
          <w:b/>
        </w:rPr>
      </w:pPr>
    </w:p>
    <w:p w:rsidR="004148AF" w:rsidRDefault="004148AF" w:rsidP="00EB57FE">
      <w:pPr>
        <w:spacing w:after="0" w:line="240" w:lineRule="auto"/>
        <w:rPr>
          <w:b/>
          <w:color w:val="70AD47" w:themeColor="accent6"/>
          <w:sz w:val="28"/>
          <w:szCs w:val="28"/>
        </w:rPr>
      </w:pPr>
      <w:r>
        <w:rPr>
          <w:b/>
          <w:color w:val="70AD47" w:themeColor="accent6"/>
          <w:sz w:val="28"/>
          <w:szCs w:val="28"/>
        </w:rPr>
        <w:t>Plant performance at design conditions as</w:t>
      </w:r>
      <w:r w:rsidR="008A39CA">
        <w:rPr>
          <w:b/>
          <w:color w:val="70AD47" w:themeColor="accent6"/>
          <w:sz w:val="28"/>
          <w:szCs w:val="28"/>
        </w:rPr>
        <w:t xml:space="preserve"> the</w:t>
      </w:r>
      <w:r>
        <w:rPr>
          <w:b/>
          <w:color w:val="70AD47" w:themeColor="accent6"/>
          <w:sz w:val="28"/>
          <w:szCs w:val="28"/>
        </w:rPr>
        <w:t xml:space="preserve"> </w:t>
      </w:r>
      <w:r w:rsidR="00BA50A1">
        <w:rPr>
          <w:b/>
          <w:color w:val="70AD47" w:themeColor="accent6"/>
          <w:sz w:val="28"/>
          <w:szCs w:val="28"/>
        </w:rPr>
        <w:t xml:space="preserve">big </w:t>
      </w:r>
      <w:r>
        <w:rPr>
          <w:b/>
          <w:color w:val="70AD47" w:themeColor="accent6"/>
          <w:sz w:val="28"/>
          <w:szCs w:val="28"/>
        </w:rPr>
        <w:t>tower fan speed is reduced</w:t>
      </w:r>
    </w:p>
    <w:p w:rsidR="008A39CA" w:rsidRDefault="00653B12" w:rsidP="00EB57FE">
      <w:pPr>
        <w:spacing w:after="0" w:line="240" w:lineRule="auto"/>
        <w:rPr>
          <w:b/>
          <w:color w:val="70AD47" w:themeColor="accent6"/>
          <w:sz w:val="28"/>
          <w:szCs w:val="28"/>
        </w:rPr>
      </w:pPr>
      <w:r w:rsidRPr="00306458">
        <w:rPr>
          <w:b/>
          <w:color w:val="70AD47" w:themeColor="accent6"/>
        </w:rPr>
        <w:t>Figure 9</w:t>
      </w:r>
      <w:r w:rsidRPr="00306458">
        <w:t xml:space="preserve"> illustrates that the plant kW increases as the </w:t>
      </w:r>
      <w:r>
        <w:t>tower fan speed is reduced at design evaporator load of 750 ton. The top chart shows the tower range is an approximate constant 9.47F due to the slightly increasing tower load as given by the secondary horizontal axis of the top chart. The top chart shows the tower approach increases from 6.80F up to 16.03F as the tower fan speed is reduced from 100% to 40% speed. The middle chart illustrates the chiller kW per 750 ton evaporator load gradually increases as the tower fan speed is reduced and the plant kW per 750 ton also increases.</w:t>
      </w:r>
    </w:p>
    <w:p w:rsidR="008A39CA" w:rsidRDefault="008A39CA" w:rsidP="00EB57FE">
      <w:pPr>
        <w:spacing w:after="0" w:line="240" w:lineRule="auto"/>
        <w:rPr>
          <w:b/>
          <w:color w:val="70AD47" w:themeColor="accent6"/>
          <w:sz w:val="28"/>
          <w:szCs w:val="28"/>
        </w:rPr>
      </w:pPr>
    </w:p>
    <w:p w:rsidR="004148AF" w:rsidRDefault="004148AF" w:rsidP="00EB57FE">
      <w:pPr>
        <w:spacing w:after="0" w:line="240" w:lineRule="auto"/>
        <w:rPr>
          <w:b/>
          <w:color w:val="70AD47" w:themeColor="accent6"/>
          <w:sz w:val="28"/>
          <w:szCs w:val="28"/>
        </w:rPr>
      </w:pPr>
    </w:p>
    <w:p w:rsidR="004148AF" w:rsidRDefault="004148AF" w:rsidP="00EB57FE">
      <w:pPr>
        <w:spacing w:after="0" w:line="240" w:lineRule="auto"/>
        <w:rPr>
          <w:b/>
          <w:color w:val="70AD47" w:themeColor="accent6"/>
          <w:sz w:val="28"/>
          <w:szCs w:val="28"/>
        </w:rPr>
      </w:pPr>
      <w:r w:rsidRPr="004148AF">
        <w:rPr>
          <w:noProof/>
        </w:rPr>
        <w:drawing>
          <wp:inline distT="0" distB="0" distL="0" distR="0">
            <wp:extent cx="3199728" cy="2460031"/>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5936" cy="2464804"/>
                    </a:xfrm>
                    <a:prstGeom prst="rect">
                      <a:avLst/>
                    </a:prstGeom>
                    <a:noFill/>
                    <a:ln>
                      <a:noFill/>
                    </a:ln>
                  </pic:spPr>
                </pic:pic>
              </a:graphicData>
            </a:graphic>
          </wp:inline>
        </w:drawing>
      </w:r>
    </w:p>
    <w:p w:rsidR="004148AF" w:rsidRDefault="004148AF" w:rsidP="00EB57FE">
      <w:pPr>
        <w:spacing w:after="0" w:line="240" w:lineRule="auto"/>
        <w:rPr>
          <w:b/>
          <w:color w:val="70AD47" w:themeColor="accent6"/>
          <w:sz w:val="28"/>
          <w:szCs w:val="28"/>
        </w:rPr>
      </w:pPr>
      <w:r w:rsidRPr="004148AF">
        <w:rPr>
          <w:noProof/>
        </w:rPr>
        <w:drawing>
          <wp:inline distT="0" distB="0" distL="0" distR="0">
            <wp:extent cx="3199620" cy="2631112"/>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11555" cy="2640926"/>
                    </a:xfrm>
                    <a:prstGeom prst="rect">
                      <a:avLst/>
                    </a:prstGeom>
                    <a:noFill/>
                    <a:ln>
                      <a:noFill/>
                    </a:ln>
                  </pic:spPr>
                </pic:pic>
              </a:graphicData>
            </a:graphic>
          </wp:inline>
        </w:drawing>
      </w:r>
      <w:r w:rsidR="008A39CA" w:rsidRPr="004148AF">
        <w:rPr>
          <w:noProof/>
        </w:rPr>
        <w:drawing>
          <wp:inline distT="0" distB="0" distL="0" distR="0" wp14:anchorId="1E2C9614" wp14:editId="2F863CF5">
            <wp:extent cx="3200400" cy="2802193"/>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1757" cy="2803381"/>
                    </a:xfrm>
                    <a:prstGeom prst="rect">
                      <a:avLst/>
                    </a:prstGeom>
                    <a:noFill/>
                    <a:ln>
                      <a:noFill/>
                    </a:ln>
                  </pic:spPr>
                </pic:pic>
              </a:graphicData>
            </a:graphic>
          </wp:inline>
        </w:drawing>
      </w:r>
    </w:p>
    <w:p w:rsidR="00653B12" w:rsidRPr="008A39CA" w:rsidRDefault="004148AF" w:rsidP="00EB57FE">
      <w:pPr>
        <w:spacing w:after="0" w:line="240" w:lineRule="auto"/>
        <w:rPr>
          <w:b/>
          <w:color w:val="70AD47" w:themeColor="accent6"/>
          <w:sz w:val="24"/>
          <w:szCs w:val="24"/>
        </w:rPr>
      </w:pPr>
      <w:r w:rsidRPr="008A39CA">
        <w:rPr>
          <w:b/>
          <w:color w:val="70AD47" w:themeColor="accent6"/>
          <w:sz w:val="24"/>
          <w:szCs w:val="24"/>
        </w:rPr>
        <w:lastRenderedPageBreak/>
        <w:t>Figure</w:t>
      </w:r>
      <w:r w:rsidR="00FE48B5" w:rsidRPr="008A39CA">
        <w:rPr>
          <w:b/>
          <w:color w:val="70AD47" w:themeColor="accent6"/>
          <w:sz w:val="24"/>
          <w:szCs w:val="24"/>
        </w:rPr>
        <w:t xml:space="preserve"> 9</w:t>
      </w:r>
      <w:r w:rsidR="00BD50F6" w:rsidRPr="008A39CA">
        <w:rPr>
          <w:b/>
          <w:color w:val="70AD47" w:themeColor="accent6"/>
          <w:sz w:val="24"/>
          <w:szCs w:val="24"/>
        </w:rPr>
        <w:t xml:space="preserve">: </w:t>
      </w:r>
      <w:r w:rsidR="00FE48B5" w:rsidRPr="008A39CA">
        <w:rPr>
          <w:b/>
          <w:color w:val="70AD47" w:themeColor="accent6"/>
          <w:sz w:val="24"/>
          <w:szCs w:val="24"/>
        </w:rPr>
        <w:t>Tower &amp; Plant performance as tower fan speed is reduced at constant 76F wet bulb &amp; 750 ton evaporator load.</w:t>
      </w:r>
    </w:p>
    <w:p w:rsidR="00653B12" w:rsidRDefault="00590B64" w:rsidP="00EB57FE">
      <w:pPr>
        <w:spacing w:after="0" w:line="240" w:lineRule="auto"/>
      </w:pPr>
      <w:r>
        <w:t>The prima</w:t>
      </w:r>
      <w:r w:rsidR="00653B12">
        <w:t>ry horizontal axis of the middle</w:t>
      </w:r>
      <w:r>
        <w:t xml:space="preserve"> chart gives the temperature of water supply from the evaporator; a parameter that strongly effects the chiller kW, colder water requires more chiller kW. Note that with the exception of the 42.07F water supply at 100% tower fan speed and the 42.05F at 60% fan speed the other values are about 42.3F to 42.4F. </w:t>
      </w:r>
      <w:r w:rsidR="008A39CA">
        <w:t>If at 100% tower fan speed the water supply had been about 42.3F then the plant kW/ton would have been less than the value at 90% fan speed; the point is the (SEE) Plant Model finds that decreasing the tower fan speed at design conditions of 750 ton evaporator load is a bad control idea.</w:t>
      </w:r>
      <w:r w:rsidR="00653B12">
        <w:t xml:space="preserve"> Part load conditions will be addressed next.</w:t>
      </w:r>
    </w:p>
    <w:p w:rsidR="004148AF" w:rsidRPr="00306458" w:rsidRDefault="00653B12" w:rsidP="00EB57FE">
      <w:pPr>
        <w:spacing w:after="0" w:line="240" w:lineRule="auto"/>
      </w:pPr>
      <w:r>
        <w:t xml:space="preserve">The bottom chart of </w:t>
      </w:r>
      <w:r w:rsidRPr="00653B12">
        <w:rPr>
          <w:b/>
          <w:color w:val="70AD47" w:themeColor="accent6"/>
        </w:rPr>
        <w:t>Figure 9</w:t>
      </w:r>
      <w:r>
        <w:t xml:space="preserve"> gives the refrigerant temperatures as the tower fan speed is reduced and therefore the chiller lift resulting in greater chiller kW required to provide 42.3F supply water.  </w:t>
      </w:r>
      <w:r w:rsidR="008A39CA">
        <w:t xml:space="preserve">  </w:t>
      </w:r>
      <w:r w:rsidR="00590B64">
        <w:t xml:space="preserve">   </w:t>
      </w:r>
    </w:p>
    <w:p w:rsidR="004148AF" w:rsidRDefault="004148AF" w:rsidP="00EB57FE">
      <w:pPr>
        <w:spacing w:after="0" w:line="240" w:lineRule="auto"/>
        <w:rPr>
          <w:b/>
          <w:color w:val="70AD47" w:themeColor="accent6"/>
          <w:sz w:val="28"/>
          <w:szCs w:val="28"/>
        </w:rPr>
      </w:pPr>
    </w:p>
    <w:p w:rsidR="004148AF" w:rsidRDefault="00413677" w:rsidP="00EB57FE">
      <w:pPr>
        <w:spacing w:after="0" w:line="240" w:lineRule="auto"/>
        <w:rPr>
          <w:b/>
          <w:color w:val="70AD47" w:themeColor="accent6"/>
          <w:sz w:val="28"/>
          <w:szCs w:val="28"/>
        </w:rPr>
      </w:pPr>
      <w:r w:rsidRPr="00413677">
        <w:rPr>
          <w:noProof/>
        </w:rPr>
        <w:drawing>
          <wp:inline distT="0" distB="0" distL="0" distR="0">
            <wp:extent cx="3200400" cy="1959864"/>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1959864"/>
                    </a:xfrm>
                    <a:prstGeom prst="rect">
                      <a:avLst/>
                    </a:prstGeom>
                    <a:noFill/>
                    <a:ln>
                      <a:noFill/>
                    </a:ln>
                  </pic:spPr>
                </pic:pic>
              </a:graphicData>
            </a:graphic>
          </wp:inline>
        </w:drawing>
      </w:r>
      <w:r w:rsidRPr="00413677">
        <w:rPr>
          <w:noProof/>
        </w:rPr>
        <w:drawing>
          <wp:inline distT="0" distB="0" distL="0" distR="0">
            <wp:extent cx="3200400" cy="1958062"/>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1958062"/>
                    </a:xfrm>
                    <a:prstGeom prst="rect">
                      <a:avLst/>
                    </a:prstGeom>
                    <a:noFill/>
                    <a:ln>
                      <a:noFill/>
                    </a:ln>
                  </pic:spPr>
                </pic:pic>
              </a:graphicData>
            </a:graphic>
          </wp:inline>
        </w:drawing>
      </w:r>
    </w:p>
    <w:p w:rsidR="00413677" w:rsidRDefault="00413677" w:rsidP="00EB57FE">
      <w:pPr>
        <w:spacing w:after="0" w:line="240" w:lineRule="auto"/>
        <w:rPr>
          <w:b/>
          <w:color w:val="70AD47" w:themeColor="accent6"/>
          <w:sz w:val="28"/>
          <w:szCs w:val="28"/>
        </w:rPr>
      </w:pPr>
      <w:r>
        <w:rPr>
          <w:b/>
          <w:color w:val="70AD47" w:themeColor="accent6"/>
          <w:sz w:val="28"/>
          <w:szCs w:val="28"/>
        </w:rPr>
        <w:t>Figure</w:t>
      </w:r>
      <w:r w:rsidR="00653B12">
        <w:rPr>
          <w:b/>
          <w:color w:val="70AD47" w:themeColor="accent6"/>
          <w:sz w:val="28"/>
          <w:szCs w:val="28"/>
        </w:rPr>
        <w:t xml:space="preserve"> 10: </w:t>
      </w:r>
      <w:r w:rsidR="00F63521">
        <w:rPr>
          <w:b/>
          <w:color w:val="70AD47" w:themeColor="accent6"/>
          <w:sz w:val="28"/>
          <w:szCs w:val="28"/>
        </w:rPr>
        <w:t xml:space="preserve">Plant kW performance as the tower fan speed is reduced at 750 ton on each evaporator </w:t>
      </w:r>
      <w:r w:rsidR="00653B12">
        <w:rPr>
          <w:b/>
          <w:color w:val="70AD47" w:themeColor="accent6"/>
          <w:sz w:val="28"/>
          <w:szCs w:val="28"/>
        </w:rPr>
        <w:t xml:space="preserve"> </w:t>
      </w:r>
    </w:p>
    <w:p w:rsidR="00D0618D" w:rsidRDefault="00F63521" w:rsidP="00EB57FE">
      <w:pPr>
        <w:spacing w:after="0" w:line="240" w:lineRule="auto"/>
      </w:pPr>
      <w:r w:rsidRPr="00F63521">
        <w:t>The top and bottom charts of</w:t>
      </w:r>
      <w:r w:rsidRPr="00F63521">
        <w:rPr>
          <w:b/>
        </w:rPr>
        <w:t xml:space="preserve"> </w:t>
      </w:r>
      <w:r w:rsidRPr="00F63521">
        <w:rPr>
          <w:b/>
          <w:color w:val="70AD47" w:themeColor="accent6"/>
        </w:rPr>
        <w:t xml:space="preserve">Figure 10 </w:t>
      </w:r>
      <w:r w:rsidRPr="00F63521">
        <w:t>give essentially the same data.</w:t>
      </w:r>
      <w:r>
        <w:t xml:space="preserve"> The top chart shows the pumps kW is constant as the tower fan kW drops from 64 kW down to 5 kW. The bottom chart shows the sum of pumps kW and fan kW drops from 345 kW at 100% fan speed down to 286 kW at 40% fan speed. Both charts of </w:t>
      </w:r>
      <w:r w:rsidRPr="00806927">
        <w:rPr>
          <w:b/>
          <w:color w:val="70AD47" w:themeColor="accent6"/>
        </w:rPr>
        <w:t>Figure 10</w:t>
      </w:r>
      <w:r>
        <w:t xml:space="preserve"> show how the </w:t>
      </w:r>
      <w:r w:rsidR="00D0618D">
        <w:t xml:space="preserve">chiller kW increases as the tower fan speed is reduced and the plant kW also increases with the slight difference at 100% fan speed due to the 42.07F supply water as explained above. </w:t>
      </w:r>
    </w:p>
    <w:p w:rsidR="00653B12" w:rsidRPr="00F63521" w:rsidRDefault="00F63521" w:rsidP="00EB57FE">
      <w:pPr>
        <w:spacing w:after="0" w:line="240" w:lineRule="auto"/>
        <w:rPr>
          <w:b/>
          <w:color w:val="70AD47" w:themeColor="accent6"/>
          <w:sz w:val="28"/>
          <w:szCs w:val="28"/>
        </w:rPr>
      </w:pPr>
      <w:r>
        <w:t xml:space="preserve">  </w:t>
      </w:r>
      <w:r>
        <w:rPr>
          <w:b/>
          <w:color w:val="70AD47" w:themeColor="accent6"/>
          <w:sz w:val="28"/>
          <w:szCs w:val="28"/>
        </w:rPr>
        <w:t xml:space="preserve"> </w:t>
      </w:r>
      <w:r w:rsidRPr="00F63521">
        <w:rPr>
          <w:b/>
          <w:color w:val="70AD47" w:themeColor="accent6"/>
          <w:sz w:val="28"/>
          <w:szCs w:val="28"/>
        </w:rPr>
        <w:t xml:space="preserve"> </w:t>
      </w: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B94351" w:rsidRDefault="00B94351" w:rsidP="00EB57FE">
      <w:pPr>
        <w:spacing w:after="0" w:line="240" w:lineRule="auto"/>
        <w:rPr>
          <w:b/>
          <w:color w:val="70AD47" w:themeColor="accent6"/>
          <w:sz w:val="28"/>
          <w:szCs w:val="28"/>
        </w:rPr>
      </w:pPr>
    </w:p>
    <w:p w:rsidR="00EB57FE" w:rsidRDefault="00323E93" w:rsidP="00EB57FE">
      <w:pPr>
        <w:spacing w:after="0" w:line="240" w:lineRule="auto"/>
        <w:rPr>
          <w:b/>
          <w:color w:val="70AD47" w:themeColor="accent6"/>
          <w:sz w:val="28"/>
          <w:szCs w:val="28"/>
        </w:rPr>
      </w:pPr>
      <w:r>
        <w:rPr>
          <w:b/>
          <w:color w:val="70AD47" w:themeColor="accent6"/>
          <w:sz w:val="28"/>
          <w:szCs w:val="28"/>
        </w:rPr>
        <w:lastRenderedPageBreak/>
        <w:t>August 8, 2003-P</w:t>
      </w:r>
      <w:r w:rsidR="00EB57FE" w:rsidRPr="00653B12">
        <w:rPr>
          <w:b/>
          <w:color w:val="70AD47" w:themeColor="accent6"/>
          <w:sz w:val="28"/>
          <w:szCs w:val="28"/>
        </w:rPr>
        <w:t>lant performance with tower fan</w:t>
      </w:r>
      <w:r w:rsidR="00653B12">
        <w:rPr>
          <w:b/>
          <w:color w:val="70AD47" w:themeColor="accent6"/>
          <w:sz w:val="28"/>
          <w:szCs w:val="28"/>
        </w:rPr>
        <w:t>s</w:t>
      </w:r>
      <w:r w:rsidR="00EB57FE" w:rsidRPr="00653B12">
        <w:rPr>
          <w:b/>
          <w:color w:val="70AD47" w:themeColor="accent6"/>
          <w:sz w:val="28"/>
          <w:szCs w:val="28"/>
        </w:rPr>
        <w:t xml:space="preserve"> operating at 67% and pumps</w:t>
      </w:r>
      <w:r w:rsidR="00EB57FE">
        <w:rPr>
          <w:b/>
          <w:color w:val="70AD47" w:themeColor="accent6"/>
          <w:sz w:val="28"/>
          <w:szCs w:val="28"/>
        </w:rPr>
        <w:t xml:space="preserve"> operating at 100%</w:t>
      </w:r>
    </w:p>
    <w:p w:rsidR="00BF4D9F" w:rsidRDefault="00BF4D9F" w:rsidP="00EB57FE">
      <w:pPr>
        <w:spacing w:after="0" w:line="240" w:lineRule="auto"/>
        <w:rPr>
          <w:b/>
          <w:color w:val="70AD47" w:themeColor="accent6"/>
          <w:sz w:val="28"/>
          <w:szCs w:val="28"/>
        </w:rPr>
      </w:pPr>
    </w:p>
    <w:p w:rsidR="00BF4D9F" w:rsidRPr="00AC41DC" w:rsidRDefault="00BF4D9F" w:rsidP="00EB57FE">
      <w:pPr>
        <w:spacing w:after="0" w:line="240" w:lineRule="auto"/>
      </w:pPr>
      <w:r w:rsidRPr="00AC41DC">
        <w:t>The effect of tower fan speed at the conditions of August 7-8, 2003 will be addressed by reducing the tower fa</w:t>
      </w:r>
      <w:r w:rsidR="00806927" w:rsidRPr="00AC41DC">
        <w:t xml:space="preserve">n speed to 67% and comparing </w:t>
      </w:r>
      <w:r w:rsidRPr="00AC41DC">
        <w:t xml:space="preserve">the </w:t>
      </w:r>
      <w:r w:rsidR="00806927" w:rsidRPr="00AC41DC">
        <w:t xml:space="preserve">plant </w:t>
      </w:r>
      <w:r w:rsidRPr="00AC41DC">
        <w:t xml:space="preserve">performance at 100% tower fan speed. </w:t>
      </w:r>
    </w:p>
    <w:p w:rsidR="00382273" w:rsidRPr="00D25F68" w:rsidRDefault="00806927" w:rsidP="00505DB5">
      <w:pPr>
        <w:spacing w:after="0" w:line="240" w:lineRule="auto"/>
      </w:pPr>
      <w:r w:rsidRPr="00AC41DC">
        <w:t xml:space="preserve">The top chart of </w:t>
      </w:r>
      <w:r w:rsidRPr="00AC41DC">
        <w:rPr>
          <w:b/>
          <w:color w:val="70AD47" w:themeColor="accent6"/>
        </w:rPr>
        <w:t>Figure 11</w:t>
      </w:r>
      <w:r w:rsidRPr="00AC41DC">
        <w:rPr>
          <w:color w:val="70AD47" w:themeColor="accent6"/>
        </w:rPr>
        <w:t xml:space="preserve"> </w:t>
      </w:r>
      <w:r w:rsidRPr="00AC41DC">
        <w:t xml:space="preserve">is copied from above showing the evaporator load and weather temperatures </w:t>
      </w:r>
      <w:r w:rsidR="0037633F" w:rsidRPr="00AC41DC">
        <w:t xml:space="preserve">of </w:t>
      </w:r>
      <w:r w:rsidRPr="00AC41DC">
        <w:t>August 7-8, 2003.</w:t>
      </w:r>
      <w:r w:rsidR="0037633F" w:rsidRPr="00AC41DC">
        <w:t xml:space="preserve"> </w:t>
      </w:r>
      <w:r w:rsidRPr="00AC41DC">
        <w:t xml:space="preserve"> </w:t>
      </w:r>
      <w:r w:rsidR="0037633F" w:rsidRPr="00AC41DC">
        <w:t>The middle and bottom</w:t>
      </w:r>
      <w:r w:rsidR="00BF4D9F" w:rsidRPr="00AC41DC">
        <w:t xml:space="preserve"> charts of </w:t>
      </w:r>
      <w:r w:rsidR="00BF4D9F" w:rsidRPr="00AC41DC">
        <w:rPr>
          <w:b/>
          <w:color w:val="70AD47" w:themeColor="accent6"/>
        </w:rPr>
        <w:t>Figure 11</w:t>
      </w:r>
      <w:r w:rsidR="00BF4D9F" w:rsidRPr="00AC41DC">
        <w:rPr>
          <w:color w:val="70AD47" w:themeColor="accent6"/>
        </w:rPr>
        <w:t xml:space="preserve"> </w:t>
      </w:r>
      <w:r w:rsidR="00BF4D9F" w:rsidRPr="00AC41DC">
        <w:t>illustrate little if any effect</w:t>
      </w:r>
      <w:r w:rsidR="0037633F" w:rsidRPr="00AC41DC">
        <w:t xml:space="preserve"> on</w:t>
      </w:r>
      <w:r w:rsidR="0089118B" w:rsidRPr="00AC41DC">
        <w:t xml:space="preserve"> plant kW per ton due to reducing tower fan speed to 67%. </w:t>
      </w:r>
      <w:r w:rsidR="00006D13" w:rsidRPr="00AC41DC">
        <w:rPr>
          <w:b/>
          <w:color w:val="70AD47" w:themeColor="accent6"/>
        </w:rPr>
        <w:t>Figures 9 &amp; 10</w:t>
      </w:r>
      <w:r w:rsidR="00006D13" w:rsidRPr="00AC41DC">
        <w:rPr>
          <w:color w:val="70AD47" w:themeColor="accent6"/>
        </w:rPr>
        <w:t xml:space="preserve"> </w:t>
      </w:r>
      <w:r w:rsidR="00006D13" w:rsidRPr="00AC41DC">
        <w:t xml:space="preserve">above show that the plant kW at peak conditions increased for a tower fan speed of 67%, so why does </w:t>
      </w:r>
      <w:r w:rsidR="00006D13" w:rsidRPr="00AC41DC">
        <w:rPr>
          <w:b/>
          <w:color w:val="70AD47" w:themeColor="accent6"/>
        </w:rPr>
        <w:t xml:space="preserve">Figure 11 </w:t>
      </w:r>
      <w:r w:rsidR="00006D13" w:rsidRPr="00AC41DC">
        <w:t>not show an increase for 67% tower fan speed?</w:t>
      </w:r>
      <w:r w:rsidR="00BF4D9F" w:rsidRPr="00AC41DC">
        <w:t xml:space="preserve"> </w:t>
      </w:r>
      <w:r w:rsidR="00006D13" w:rsidRPr="00AC41DC">
        <w:t xml:space="preserve">The answer is illustrated by </w:t>
      </w:r>
      <w:r w:rsidR="00006D13" w:rsidRPr="00AC41DC">
        <w:rPr>
          <w:b/>
          <w:color w:val="70AD47" w:themeColor="accent6"/>
        </w:rPr>
        <w:t>Figure 12</w:t>
      </w:r>
      <w:r w:rsidR="00006D13" w:rsidRPr="00AC41DC">
        <w:rPr>
          <w:color w:val="70AD47" w:themeColor="accent6"/>
        </w:rPr>
        <w:t xml:space="preserve"> </w:t>
      </w:r>
      <w:r w:rsidR="00AC41DC">
        <w:t xml:space="preserve">taken </w:t>
      </w:r>
      <w:r w:rsidR="00AC41DC" w:rsidRPr="00AC41DC">
        <w:t>from</w:t>
      </w:r>
      <w:r w:rsidR="00AC41DC">
        <w:rPr>
          <w:sz w:val="28"/>
          <w:szCs w:val="28"/>
        </w:rPr>
        <w:t xml:space="preserve"> (</w:t>
      </w:r>
      <w:r w:rsidR="00AC41DC" w:rsidRPr="00AC41DC">
        <w:rPr>
          <w:color w:val="0070C0"/>
        </w:rPr>
        <w:t>kirbynelsonpe.com</w:t>
      </w:r>
      <w:r w:rsidR="00AC41DC">
        <w:t xml:space="preserve"> and click on </w:t>
      </w:r>
      <w:r w:rsidR="00AC41DC" w:rsidRPr="00DA69B1">
        <w:rPr>
          <w:b/>
          <w:color w:val="70AD47" w:themeColor="accent6"/>
        </w:rPr>
        <w:t>System Energy Equilibrium (SEE) Model Development and Verification</w:t>
      </w:r>
      <w:r w:rsidR="00AC41DC">
        <w:rPr>
          <w:b/>
          <w:color w:val="70AD47" w:themeColor="accent6"/>
          <w:vertAlign w:val="superscript"/>
        </w:rPr>
        <w:t>2</w:t>
      </w:r>
      <w:r w:rsidR="00AC41DC">
        <w:rPr>
          <w:b/>
          <w:color w:val="70AD47" w:themeColor="accent6"/>
        </w:rPr>
        <w:t>)</w:t>
      </w:r>
      <w:r w:rsidR="00AC41DC">
        <w:t xml:space="preserve">. </w:t>
      </w:r>
      <w:r w:rsidR="00AC41DC" w:rsidRPr="00AC41DC">
        <w:rPr>
          <w:b/>
          <w:color w:val="70AD47" w:themeColor="accent6"/>
        </w:rPr>
        <w:t>Figure 12</w:t>
      </w:r>
      <w:r w:rsidR="00AC41DC" w:rsidRPr="00AC41DC">
        <w:rPr>
          <w:color w:val="70AD47" w:themeColor="accent6"/>
        </w:rPr>
        <w:t xml:space="preserve"> </w:t>
      </w:r>
      <w:r w:rsidR="00AC41DC">
        <w:t>illustrates that as the evaporator load and wet bulb temperature decrease the c</w:t>
      </w:r>
      <w:r w:rsidR="00D4788A">
        <w:t xml:space="preserve">hiller efficiency improves for these particular conditions of load and wet bulb. </w:t>
      </w:r>
      <w:r w:rsidR="00C30AEB" w:rsidRPr="00C30AEB">
        <w:rPr>
          <w:b/>
          <w:color w:val="70AD47" w:themeColor="accent6"/>
        </w:rPr>
        <w:t>Figure 12</w:t>
      </w:r>
      <w:r w:rsidR="00C30AEB" w:rsidRPr="00C30AEB">
        <w:rPr>
          <w:color w:val="70AD47" w:themeColor="accent6"/>
        </w:rPr>
        <w:t xml:space="preserve"> </w:t>
      </w:r>
      <w:r w:rsidR="00C30AEB">
        <w:t xml:space="preserve">illustrates that at peak conditions of </w:t>
      </w:r>
      <w:r w:rsidR="00C30AEB" w:rsidRPr="00C30AEB">
        <w:rPr>
          <w:b/>
          <w:color w:val="70AD47" w:themeColor="accent6"/>
        </w:rPr>
        <w:t>Figures 9 &amp; 10</w:t>
      </w:r>
      <w:r w:rsidR="00C30AEB" w:rsidRPr="00C30AEB">
        <w:rPr>
          <w:color w:val="70AD47" w:themeColor="accent6"/>
        </w:rPr>
        <w:t xml:space="preserve"> </w:t>
      </w:r>
      <w:r w:rsidR="00C30AEB">
        <w:t xml:space="preserve">the chiller kW/ton is greater than at a lesser load and wet bulb which is the case for </w:t>
      </w:r>
      <w:r w:rsidR="00C30AEB" w:rsidRPr="00C30AEB">
        <w:rPr>
          <w:b/>
          <w:color w:val="70AD47" w:themeColor="accent6"/>
        </w:rPr>
        <w:t>Figure 11</w:t>
      </w:r>
      <w:r w:rsidR="00C30AEB">
        <w:t xml:space="preserve"> demonstrating why little if any change in plant kW/ton for 100% tower fan speed verses 67% tower fan speed</w:t>
      </w:r>
      <w:r w:rsidR="00D25F68">
        <w:t>. T</w:t>
      </w:r>
      <w:r w:rsidR="00C30AEB">
        <w:t>he average plant kW/ton of the middle chart</w:t>
      </w:r>
      <w:r w:rsidR="00D25F68">
        <w:t xml:space="preserve"> at 100% fan speed</w:t>
      </w:r>
      <w:r w:rsidR="00C30AEB">
        <w:t xml:space="preserve"> is .661 and the bottom chart</w:t>
      </w:r>
      <w:r w:rsidR="00D25F68">
        <w:t xml:space="preserve"> for 67% fan speed is .651 illustrating essentially no difference considering the effect of evaporator water supply temperature show on the primary horizontal axis of the middle and bottom charts of </w:t>
      </w:r>
      <w:r w:rsidR="00D25F68" w:rsidRPr="00D25F68">
        <w:rPr>
          <w:b/>
          <w:color w:val="70AD47" w:themeColor="accent6"/>
        </w:rPr>
        <w:t>Figure 11</w:t>
      </w:r>
      <w:r w:rsidR="00D25F68">
        <w:t>.</w:t>
      </w:r>
      <w:r w:rsidR="00C30AEB">
        <w:t xml:space="preserve"> </w:t>
      </w:r>
    </w:p>
    <w:p w:rsidR="00986949" w:rsidRDefault="00986949" w:rsidP="00505DB5">
      <w:pPr>
        <w:spacing w:after="0" w:line="240" w:lineRule="auto"/>
      </w:pPr>
      <w:r w:rsidRPr="00B50EDE">
        <w:rPr>
          <w:noProof/>
        </w:rPr>
        <w:drawing>
          <wp:inline distT="0" distB="0" distL="0" distR="0" wp14:anchorId="727F129E" wp14:editId="0FFA3D39">
            <wp:extent cx="3199765" cy="2481943"/>
            <wp:effectExtent l="0" t="0" r="63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8294" cy="2496315"/>
                    </a:xfrm>
                    <a:prstGeom prst="rect">
                      <a:avLst/>
                    </a:prstGeom>
                    <a:noFill/>
                    <a:ln>
                      <a:noFill/>
                    </a:ln>
                  </pic:spPr>
                </pic:pic>
              </a:graphicData>
            </a:graphic>
          </wp:inline>
        </w:drawing>
      </w:r>
    </w:p>
    <w:p w:rsidR="007D6F7F" w:rsidRDefault="000E41B3" w:rsidP="00505DB5">
      <w:pPr>
        <w:spacing w:after="0" w:line="240" w:lineRule="auto"/>
      </w:pPr>
      <w:r w:rsidRPr="00320358">
        <w:rPr>
          <w:noProof/>
        </w:rPr>
        <w:drawing>
          <wp:inline distT="0" distB="0" distL="0" distR="0" wp14:anchorId="0A0A08F3" wp14:editId="3E060588">
            <wp:extent cx="3199594" cy="2421652"/>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14061" cy="2432602"/>
                    </a:xfrm>
                    <a:prstGeom prst="rect">
                      <a:avLst/>
                    </a:prstGeom>
                    <a:noFill/>
                    <a:ln>
                      <a:noFill/>
                    </a:ln>
                  </pic:spPr>
                </pic:pic>
              </a:graphicData>
            </a:graphic>
          </wp:inline>
        </w:drawing>
      </w:r>
    </w:p>
    <w:p w:rsidR="007D6F7F" w:rsidRDefault="004148AF" w:rsidP="00505DB5">
      <w:pPr>
        <w:spacing w:after="0" w:line="240" w:lineRule="auto"/>
      </w:pPr>
      <w:r w:rsidRPr="004148AF">
        <w:rPr>
          <w:noProof/>
        </w:rPr>
        <w:drawing>
          <wp:inline distT="0" distB="0" distL="0" distR="0">
            <wp:extent cx="3199130" cy="2431701"/>
            <wp:effectExtent l="0" t="0" r="127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16737" cy="2445085"/>
                    </a:xfrm>
                    <a:prstGeom prst="rect">
                      <a:avLst/>
                    </a:prstGeom>
                    <a:noFill/>
                    <a:ln>
                      <a:noFill/>
                    </a:ln>
                  </pic:spPr>
                </pic:pic>
              </a:graphicData>
            </a:graphic>
          </wp:inline>
        </w:drawing>
      </w:r>
    </w:p>
    <w:p w:rsidR="0037633F" w:rsidRPr="00BF4D9F" w:rsidRDefault="007D6F7F" w:rsidP="00505DB5">
      <w:pPr>
        <w:spacing w:after="0" w:line="240" w:lineRule="auto"/>
        <w:rPr>
          <w:b/>
          <w:color w:val="70AD47" w:themeColor="accent6"/>
          <w:sz w:val="24"/>
          <w:szCs w:val="24"/>
        </w:rPr>
      </w:pPr>
      <w:r w:rsidRPr="00BF4D9F">
        <w:rPr>
          <w:b/>
          <w:color w:val="70AD47" w:themeColor="accent6"/>
          <w:sz w:val="24"/>
          <w:szCs w:val="24"/>
        </w:rPr>
        <w:t>Figure</w:t>
      </w:r>
      <w:r w:rsidR="00D0618D" w:rsidRPr="00BF4D9F">
        <w:rPr>
          <w:b/>
          <w:color w:val="70AD47" w:themeColor="accent6"/>
          <w:sz w:val="24"/>
          <w:szCs w:val="24"/>
        </w:rPr>
        <w:t xml:space="preserve"> 11</w:t>
      </w:r>
      <w:r w:rsidR="00BF4D9F">
        <w:rPr>
          <w:b/>
          <w:color w:val="70AD47" w:themeColor="accent6"/>
          <w:sz w:val="24"/>
          <w:szCs w:val="24"/>
        </w:rPr>
        <w:t>: Top chart weather temperatures and evaporator load, middle</w:t>
      </w:r>
      <w:r w:rsidR="000E41B3" w:rsidRPr="00BF4D9F">
        <w:rPr>
          <w:b/>
          <w:color w:val="70AD47" w:themeColor="accent6"/>
          <w:sz w:val="24"/>
          <w:szCs w:val="24"/>
        </w:rPr>
        <w:t xml:space="preserve"> chart 100% tower fan speed, bottom chart 67% tower fan speed.</w:t>
      </w:r>
    </w:p>
    <w:p w:rsidR="0037633F" w:rsidRPr="00D80001" w:rsidRDefault="0037633F" w:rsidP="0037633F">
      <w:r w:rsidRPr="009F03BA">
        <w:rPr>
          <w:noProof/>
        </w:rPr>
        <w:lastRenderedPageBreak/>
        <w:drawing>
          <wp:inline distT="0" distB="0" distL="0" distR="0" wp14:anchorId="7DBFB2AB" wp14:editId="3E3640BC">
            <wp:extent cx="3200400" cy="277495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774950"/>
                    </a:xfrm>
                    <a:prstGeom prst="rect">
                      <a:avLst/>
                    </a:prstGeom>
                    <a:noFill/>
                    <a:ln>
                      <a:noFill/>
                    </a:ln>
                  </pic:spPr>
                </pic:pic>
              </a:graphicData>
            </a:graphic>
          </wp:inline>
        </w:drawing>
      </w:r>
    </w:p>
    <w:p w:rsidR="0037633F" w:rsidRPr="00AB7130" w:rsidRDefault="0037633F" w:rsidP="0037633F">
      <w:pPr>
        <w:rPr>
          <w:b/>
          <w:color w:val="70AD47" w:themeColor="accent6"/>
        </w:rPr>
      </w:pPr>
      <w:r w:rsidRPr="00D80001">
        <w:rPr>
          <w:noProof/>
        </w:rPr>
        <w:drawing>
          <wp:inline distT="0" distB="0" distL="0" distR="0" wp14:anchorId="0A502AA0" wp14:editId="407FF034">
            <wp:extent cx="3200400" cy="2776322"/>
            <wp:effectExtent l="0" t="0" r="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776322"/>
                    </a:xfrm>
                    <a:prstGeom prst="rect">
                      <a:avLst/>
                    </a:prstGeom>
                    <a:noFill/>
                    <a:ln>
                      <a:noFill/>
                    </a:ln>
                  </pic:spPr>
                </pic:pic>
              </a:graphicData>
            </a:graphic>
          </wp:inline>
        </w:drawing>
      </w:r>
      <w:r>
        <w:rPr>
          <w:b/>
          <w:color w:val="70AD47" w:themeColor="accent6"/>
        </w:rPr>
        <w:t>Figure</w:t>
      </w:r>
      <w:r w:rsidR="00006D13">
        <w:rPr>
          <w:b/>
          <w:color w:val="70AD47" w:themeColor="accent6"/>
        </w:rPr>
        <w:t xml:space="preserve"> 12: Top chart 100% tower fan speed, bottom chart 50% tower fan speed. </w:t>
      </w:r>
      <w:r w:rsidR="00D4788A">
        <w:rPr>
          <w:b/>
          <w:color w:val="70AD47" w:themeColor="accent6"/>
        </w:rPr>
        <w:t>Taken f</w:t>
      </w:r>
      <w:r w:rsidR="00006D13">
        <w:rPr>
          <w:b/>
          <w:color w:val="70AD47" w:themeColor="accent6"/>
        </w:rPr>
        <w:t>rom reference 2.</w:t>
      </w:r>
    </w:p>
    <w:p w:rsidR="005C0DA1" w:rsidRDefault="00D25F68" w:rsidP="00505DB5">
      <w:pPr>
        <w:spacing w:after="0" w:line="240" w:lineRule="auto"/>
      </w:pPr>
      <w:r w:rsidRPr="00700E47">
        <w:rPr>
          <w:b/>
          <w:color w:val="70AD47" w:themeColor="accent6"/>
        </w:rPr>
        <w:t>Figure 12</w:t>
      </w:r>
      <w:r w:rsidRPr="00700E47">
        <w:rPr>
          <w:color w:val="70AD47" w:themeColor="accent6"/>
        </w:rPr>
        <w:t xml:space="preserve"> </w:t>
      </w:r>
      <w:r>
        <w:t xml:space="preserve">also illustrates the ability of the (SEE) Plant Model to accurately model manufactures data </w:t>
      </w:r>
      <w:r w:rsidR="00700E47">
        <w:t xml:space="preserve">for both 100% and 50% tower fan speed </w:t>
      </w:r>
      <w:r>
        <w:t xml:space="preserve">which is a requirement for any plant model. Those readers wanting more understanding should go to </w:t>
      </w:r>
      <w:r w:rsidRPr="00D25F68">
        <w:rPr>
          <w:b/>
          <w:color w:val="00B0F0"/>
        </w:rPr>
        <w:t>kirbynelsonpe.com</w:t>
      </w:r>
      <w:r w:rsidRPr="00D25F68">
        <w:rPr>
          <w:color w:val="00B0F0"/>
        </w:rPr>
        <w:t xml:space="preserve"> </w:t>
      </w:r>
      <w:r>
        <w:t xml:space="preserve">for several papers. </w:t>
      </w:r>
    </w:p>
    <w:p w:rsidR="005C0DA1" w:rsidRDefault="005C0DA1" w:rsidP="00505DB5">
      <w:pPr>
        <w:spacing w:after="0" w:line="240" w:lineRule="auto"/>
      </w:pPr>
    </w:p>
    <w:p w:rsidR="007D6F7F" w:rsidRDefault="007D6F7F" w:rsidP="00505DB5">
      <w:pPr>
        <w:spacing w:after="0" w:line="240" w:lineRule="auto"/>
      </w:pPr>
      <w:r>
        <w:t xml:space="preserve"> </w:t>
      </w:r>
    </w:p>
    <w:p w:rsidR="007D6F7F" w:rsidRDefault="007D6F7F" w:rsidP="00505DB5">
      <w:pPr>
        <w:spacing w:after="0" w:line="240" w:lineRule="auto"/>
      </w:pPr>
    </w:p>
    <w:p w:rsidR="007D6F7F" w:rsidRPr="007D6F7F" w:rsidRDefault="007D6F7F" w:rsidP="00505DB5">
      <w:pPr>
        <w:spacing w:after="0" w:line="240" w:lineRule="auto"/>
      </w:pPr>
    </w:p>
    <w:p w:rsidR="00476B1E" w:rsidRDefault="00AA1A21" w:rsidP="00505DB5">
      <w:pPr>
        <w:spacing w:after="0" w:line="240" w:lineRule="auto"/>
        <w:rPr>
          <w:b/>
        </w:rPr>
      </w:pPr>
      <w:r w:rsidRPr="00322767">
        <w:rPr>
          <w:noProof/>
        </w:rPr>
        <w:drawing>
          <wp:inline distT="0" distB="0" distL="0" distR="0" wp14:anchorId="23D7EB00" wp14:editId="2D5F1C85">
            <wp:extent cx="3200400" cy="19583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1958340"/>
                    </a:xfrm>
                    <a:prstGeom prst="rect">
                      <a:avLst/>
                    </a:prstGeom>
                    <a:noFill/>
                    <a:ln>
                      <a:noFill/>
                    </a:ln>
                  </pic:spPr>
                </pic:pic>
              </a:graphicData>
            </a:graphic>
          </wp:inline>
        </w:drawing>
      </w:r>
      <w:r w:rsidRPr="00AA1A21">
        <w:rPr>
          <w:noProof/>
        </w:rPr>
        <w:drawing>
          <wp:inline distT="0" distB="0" distL="0" distR="0">
            <wp:extent cx="3200400" cy="1959604"/>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1959604"/>
                    </a:xfrm>
                    <a:prstGeom prst="rect">
                      <a:avLst/>
                    </a:prstGeom>
                    <a:noFill/>
                    <a:ln>
                      <a:noFill/>
                    </a:ln>
                  </pic:spPr>
                </pic:pic>
              </a:graphicData>
            </a:graphic>
          </wp:inline>
        </w:drawing>
      </w:r>
    </w:p>
    <w:p w:rsidR="00AA1A21" w:rsidRPr="00D25F68" w:rsidRDefault="00D4788A" w:rsidP="00AA1A21">
      <w:pPr>
        <w:spacing w:after="0" w:line="240" w:lineRule="auto"/>
        <w:rPr>
          <w:b/>
          <w:color w:val="70AD47" w:themeColor="accent6"/>
          <w:sz w:val="24"/>
          <w:szCs w:val="24"/>
        </w:rPr>
      </w:pPr>
      <w:r w:rsidRPr="00D25F68">
        <w:rPr>
          <w:b/>
          <w:color w:val="70AD47" w:themeColor="accent6"/>
          <w:sz w:val="24"/>
          <w:szCs w:val="24"/>
        </w:rPr>
        <w:t>Figure 13</w:t>
      </w:r>
      <w:r w:rsidR="00AA1A21" w:rsidRPr="00D25F68">
        <w:rPr>
          <w:b/>
          <w:color w:val="70AD47" w:themeColor="accent6"/>
          <w:sz w:val="24"/>
          <w:szCs w:val="24"/>
        </w:rPr>
        <w:t xml:space="preserve">: </w:t>
      </w:r>
      <w:r w:rsidR="00700E47">
        <w:rPr>
          <w:b/>
          <w:color w:val="70AD47" w:themeColor="accent6"/>
          <w:sz w:val="24"/>
          <w:szCs w:val="24"/>
        </w:rPr>
        <w:t>Plant components kW-</w:t>
      </w:r>
      <w:r w:rsidR="00AA1A21" w:rsidRPr="00D25F68">
        <w:rPr>
          <w:b/>
          <w:color w:val="70AD47" w:themeColor="accent6"/>
          <w:sz w:val="24"/>
          <w:szCs w:val="24"/>
        </w:rPr>
        <w:t>Top chart 100% tower fan speed, bottom chart 67% tower fan speed.</w:t>
      </w:r>
    </w:p>
    <w:p w:rsidR="00AA1A21" w:rsidRDefault="00AA1A21" w:rsidP="00505DB5">
      <w:pPr>
        <w:spacing w:after="0" w:line="240" w:lineRule="auto"/>
        <w:rPr>
          <w:b/>
        </w:rPr>
      </w:pPr>
    </w:p>
    <w:p w:rsidR="00AA1A21" w:rsidRPr="00700E47" w:rsidRDefault="00700E47" w:rsidP="00505DB5">
      <w:pPr>
        <w:spacing w:after="0" w:line="240" w:lineRule="auto"/>
      </w:pPr>
      <w:r w:rsidRPr="00700E47">
        <w:rPr>
          <w:b/>
          <w:color w:val="70AD47" w:themeColor="accent6"/>
        </w:rPr>
        <w:t>Figure 13</w:t>
      </w:r>
      <w:r w:rsidRPr="00700E47">
        <w:rPr>
          <w:color w:val="70AD47" w:themeColor="accent6"/>
        </w:rPr>
        <w:t xml:space="preserve"> </w:t>
      </w:r>
      <w:r w:rsidRPr="00700E47">
        <w:t xml:space="preserve">illustrates the increase in chiller kW for the 67% tower fan speed and the corresponding drop in the tower fan plus pumping kW total. </w:t>
      </w:r>
    </w:p>
    <w:p w:rsidR="00476B1E" w:rsidRDefault="00476B1E" w:rsidP="00505DB5">
      <w:pPr>
        <w:spacing w:after="0" w:line="240" w:lineRule="auto"/>
        <w:rPr>
          <w:b/>
        </w:rPr>
      </w:pPr>
    </w:p>
    <w:p w:rsidR="00476B1E" w:rsidRDefault="00476B1E" w:rsidP="00505DB5">
      <w:pPr>
        <w:spacing w:after="0" w:line="240" w:lineRule="auto"/>
        <w:rPr>
          <w:b/>
        </w:rPr>
      </w:pPr>
    </w:p>
    <w:p w:rsidR="00476B1E" w:rsidRDefault="00476B1E" w:rsidP="00505DB5">
      <w:pPr>
        <w:spacing w:after="0" w:line="240" w:lineRule="auto"/>
        <w:rPr>
          <w:b/>
        </w:rPr>
      </w:pPr>
    </w:p>
    <w:p w:rsidR="00476B1E" w:rsidRDefault="00476B1E" w:rsidP="00505DB5">
      <w:pPr>
        <w:spacing w:after="0" w:line="240" w:lineRule="auto"/>
        <w:rPr>
          <w:b/>
        </w:rPr>
      </w:pPr>
    </w:p>
    <w:p w:rsidR="00B50EDE" w:rsidRDefault="00B50EDE" w:rsidP="00505DB5">
      <w:pPr>
        <w:spacing w:after="0" w:line="240" w:lineRule="auto"/>
        <w:rPr>
          <w:b/>
        </w:rPr>
      </w:pPr>
    </w:p>
    <w:p w:rsidR="006254A2" w:rsidRDefault="006254A2" w:rsidP="00505DB5">
      <w:pPr>
        <w:spacing w:after="0" w:line="240" w:lineRule="auto"/>
        <w:rPr>
          <w:b/>
        </w:rPr>
      </w:pPr>
    </w:p>
    <w:p w:rsidR="006254A2" w:rsidRDefault="006254A2" w:rsidP="00505DB5">
      <w:pPr>
        <w:spacing w:after="0" w:line="240" w:lineRule="auto"/>
        <w:rPr>
          <w:b/>
        </w:rPr>
      </w:pPr>
    </w:p>
    <w:p w:rsidR="006254A2" w:rsidRPr="00B73711" w:rsidRDefault="006254A2" w:rsidP="00505DB5">
      <w:pPr>
        <w:spacing w:after="0" w:line="240" w:lineRule="auto"/>
        <w:rPr>
          <w:b/>
        </w:rPr>
      </w:pPr>
    </w:p>
    <w:p w:rsidR="002E724F" w:rsidRDefault="002E724F" w:rsidP="002E724F">
      <w:pPr>
        <w:rPr>
          <w:b/>
          <w:color w:val="70AD47" w:themeColor="accent6"/>
        </w:rPr>
      </w:pPr>
    </w:p>
    <w:p w:rsidR="002E724F" w:rsidRPr="003C0A7E" w:rsidRDefault="002E724F" w:rsidP="00AE1C50">
      <w:pPr>
        <w:rPr>
          <w:b/>
          <w:sz w:val="24"/>
          <w:szCs w:val="24"/>
        </w:rPr>
      </w:pPr>
    </w:p>
    <w:p w:rsidR="00CD5AE9" w:rsidRDefault="00CD5AE9" w:rsidP="00AE1C50">
      <w:pPr>
        <w:rPr>
          <w:b/>
          <w:sz w:val="24"/>
          <w:szCs w:val="24"/>
        </w:rPr>
      </w:pPr>
    </w:p>
    <w:p w:rsidR="00B35825" w:rsidRDefault="00B35825" w:rsidP="00AE1C50">
      <w:pPr>
        <w:rPr>
          <w:b/>
          <w:sz w:val="24"/>
          <w:szCs w:val="24"/>
        </w:rPr>
      </w:pPr>
    </w:p>
    <w:p w:rsidR="00B35825" w:rsidRDefault="00B35825" w:rsidP="00AE1C50">
      <w:pPr>
        <w:rPr>
          <w:b/>
          <w:sz w:val="24"/>
          <w:szCs w:val="24"/>
        </w:rPr>
      </w:pPr>
    </w:p>
    <w:p w:rsidR="00AA1A21" w:rsidRPr="00700E47" w:rsidRDefault="00AA1A21" w:rsidP="002273AF">
      <w:pPr>
        <w:rPr>
          <w:b/>
          <w:color w:val="70AD47" w:themeColor="accent6"/>
          <w:sz w:val="24"/>
          <w:szCs w:val="24"/>
        </w:rPr>
      </w:pPr>
      <w:r w:rsidRPr="00322767">
        <w:rPr>
          <w:noProof/>
        </w:rPr>
        <w:lastRenderedPageBreak/>
        <w:drawing>
          <wp:inline distT="0" distB="0" distL="0" distR="0" wp14:anchorId="6D9C0767" wp14:editId="15D4E199">
            <wp:extent cx="3200400" cy="19640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1964055"/>
                    </a:xfrm>
                    <a:prstGeom prst="rect">
                      <a:avLst/>
                    </a:prstGeom>
                    <a:noFill/>
                    <a:ln>
                      <a:noFill/>
                    </a:ln>
                  </pic:spPr>
                </pic:pic>
              </a:graphicData>
            </a:graphic>
          </wp:inline>
        </w:drawing>
      </w:r>
      <w:r w:rsidRPr="00AA1A21">
        <w:rPr>
          <w:noProof/>
        </w:rPr>
        <w:drawing>
          <wp:inline distT="0" distB="0" distL="0" distR="0">
            <wp:extent cx="3200400" cy="19644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1964424"/>
                    </a:xfrm>
                    <a:prstGeom prst="rect">
                      <a:avLst/>
                    </a:prstGeom>
                    <a:noFill/>
                    <a:ln>
                      <a:noFill/>
                    </a:ln>
                  </pic:spPr>
                </pic:pic>
              </a:graphicData>
            </a:graphic>
          </wp:inline>
        </w:drawing>
      </w:r>
      <w:r w:rsidR="00700E47" w:rsidRPr="00700E47">
        <w:rPr>
          <w:b/>
          <w:color w:val="70AD47" w:themeColor="accent6"/>
        </w:rPr>
        <w:t>Figure 14</w:t>
      </w:r>
      <w:r w:rsidRPr="00700E47">
        <w:rPr>
          <w:b/>
          <w:color w:val="70AD47" w:themeColor="accent6"/>
        </w:rPr>
        <w:t xml:space="preserve">: </w:t>
      </w:r>
      <w:r w:rsidR="00700E47">
        <w:rPr>
          <w:b/>
          <w:color w:val="70AD47" w:themeColor="accent6"/>
        </w:rPr>
        <w:t>24 hour sums-</w:t>
      </w:r>
      <w:r w:rsidRPr="00700E47">
        <w:rPr>
          <w:b/>
          <w:color w:val="70AD47" w:themeColor="accent6"/>
        </w:rPr>
        <w:t>Top chart 100% tower fan speed, bottom chart 67% tower fan speed.</w:t>
      </w:r>
    </w:p>
    <w:p w:rsidR="00B7424C" w:rsidRDefault="00700E47" w:rsidP="00AE1C50">
      <w:pPr>
        <w:rPr>
          <w:sz w:val="24"/>
          <w:szCs w:val="24"/>
        </w:rPr>
      </w:pPr>
      <w:r w:rsidRPr="00B7424C">
        <w:rPr>
          <w:b/>
          <w:color w:val="70AD47" w:themeColor="accent6"/>
          <w:sz w:val="24"/>
          <w:szCs w:val="24"/>
        </w:rPr>
        <w:t>Figure 14</w:t>
      </w:r>
      <w:r w:rsidRPr="00B7424C">
        <w:rPr>
          <w:color w:val="70AD47" w:themeColor="accent6"/>
          <w:sz w:val="24"/>
          <w:szCs w:val="24"/>
        </w:rPr>
        <w:t xml:space="preserve"> </w:t>
      </w:r>
      <w:r w:rsidRPr="00B7424C">
        <w:rPr>
          <w:sz w:val="24"/>
          <w:szCs w:val="24"/>
        </w:rPr>
        <w:t>shows about a 1.3% difference in total plant kW over the 24 hours of August 7-8, 2003. As discussed above the difference is primarily a function of chilled water supply temperature and not a fundamental advantage</w:t>
      </w:r>
      <w:r w:rsidR="00B7424C" w:rsidRPr="00B7424C">
        <w:rPr>
          <w:sz w:val="24"/>
          <w:szCs w:val="24"/>
        </w:rPr>
        <w:t xml:space="preserve"> by operating a</w:t>
      </w:r>
      <w:r w:rsidR="00B7424C">
        <w:rPr>
          <w:sz w:val="24"/>
          <w:szCs w:val="24"/>
        </w:rPr>
        <w:t>t</w:t>
      </w:r>
      <w:r w:rsidR="00B7424C" w:rsidRPr="00B7424C">
        <w:rPr>
          <w:sz w:val="24"/>
          <w:szCs w:val="24"/>
        </w:rPr>
        <w:t xml:space="preserve"> reduced tower fan speed. </w:t>
      </w:r>
    </w:p>
    <w:p w:rsidR="00AA1A21" w:rsidRPr="00B7424C" w:rsidRDefault="00B7424C" w:rsidP="00AE1C50">
      <w:pPr>
        <w:rPr>
          <w:b/>
          <w:color w:val="70AD47" w:themeColor="accent6"/>
          <w:sz w:val="24"/>
          <w:szCs w:val="24"/>
        </w:rPr>
      </w:pPr>
      <w:r w:rsidRPr="00B7424C">
        <w:rPr>
          <w:b/>
          <w:color w:val="70AD47" w:themeColor="accent6"/>
          <w:sz w:val="24"/>
          <w:szCs w:val="24"/>
        </w:rPr>
        <w:t>The author concludes that for this particular plant as defined by Baker</w:t>
      </w:r>
      <w:r w:rsidRPr="00B7424C">
        <w:rPr>
          <w:b/>
          <w:color w:val="70AD47" w:themeColor="accent6"/>
          <w:sz w:val="24"/>
          <w:szCs w:val="24"/>
          <w:vertAlign w:val="superscript"/>
        </w:rPr>
        <w:t>1</w:t>
      </w:r>
      <w:r w:rsidRPr="00B7424C">
        <w:rPr>
          <w:b/>
          <w:color w:val="70AD47" w:themeColor="accent6"/>
          <w:sz w:val="24"/>
          <w:szCs w:val="24"/>
        </w:rPr>
        <w:t xml:space="preserve">, the plant kW is not significantly affected by reducing the tower fan speed.  </w:t>
      </w:r>
      <w:r w:rsidR="00700E47" w:rsidRPr="00B7424C">
        <w:rPr>
          <w:b/>
          <w:color w:val="70AD47" w:themeColor="accent6"/>
          <w:sz w:val="24"/>
          <w:szCs w:val="24"/>
        </w:rPr>
        <w:t xml:space="preserve"> </w:t>
      </w:r>
    </w:p>
    <w:p w:rsidR="00B35825" w:rsidRDefault="00B35825" w:rsidP="00AE1C50">
      <w:pPr>
        <w:rPr>
          <w:b/>
          <w:sz w:val="24"/>
          <w:szCs w:val="24"/>
        </w:rPr>
      </w:pPr>
    </w:p>
    <w:p w:rsidR="00AA1A21" w:rsidRDefault="00AA1A21" w:rsidP="00AE1C50">
      <w:pPr>
        <w:rPr>
          <w:b/>
          <w:sz w:val="24"/>
          <w:szCs w:val="24"/>
        </w:rPr>
      </w:pPr>
    </w:p>
    <w:p w:rsidR="00AA1A21" w:rsidRDefault="00AA1A21" w:rsidP="00AE1C50">
      <w:pPr>
        <w:rPr>
          <w:b/>
          <w:sz w:val="24"/>
          <w:szCs w:val="24"/>
        </w:rPr>
      </w:pPr>
    </w:p>
    <w:p w:rsidR="00AA1A21" w:rsidRDefault="00AA1A21" w:rsidP="00AE1C50">
      <w:pPr>
        <w:rPr>
          <w:b/>
          <w:sz w:val="24"/>
          <w:szCs w:val="24"/>
        </w:rPr>
      </w:pPr>
    </w:p>
    <w:p w:rsidR="002273AF" w:rsidRPr="00B7424C" w:rsidRDefault="00AA1A21" w:rsidP="002273AF">
      <w:pPr>
        <w:rPr>
          <w:b/>
          <w:color w:val="70AD47" w:themeColor="accent6"/>
        </w:rPr>
      </w:pPr>
      <w:r w:rsidRPr="00476B1E">
        <w:rPr>
          <w:noProof/>
        </w:rPr>
        <w:drawing>
          <wp:inline distT="0" distB="0" distL="0" distR="0" wp14:anchorId="63D5FE53" wp14:editId="238AA9FE">
            <wp:extent cx="3200400" cy="27279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727960"/>
                    </a:xfrm>
                    <a:prstGeom prst="rect">
                      <a:avLst/>
                    </a:prstGeom>
                    <a:noFill/>
                    <a:ln>
                      <a:noFill/>
                    </a:ln>
                  </pic:spPr>
                </pic:pic>
              </a:graphicData>
            </a:graphic>
          </wp:inline>
        </w:drawing>
      </w:r>
      <w:r w:rsidRPr="00AA1A21">
        <w:rPr>
          <w:noProof/>
        </w:rPr>
        <w:drawing>
          <wp:inline distT="0" distB="0" distL="0" distR="0">
            <wp:extent cx="3200400" cy="264899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648995"/>
                    </a:xfrm>
                    <a:prstGeom prst="rect">
                      <a:avLst/>
                    </a:prstGeom>
                    <a:noFill/>
                    <a:ln>
                      <a:noFill/>
                    </a:ln>
                  </pic:spPr>
                </pic:pic>
              </a:graphicData>
            </a:graphic>
          </wp:inline>
        </w:drawing>
      </w:r>
      <w:r w:rsidR="00700E47" w:rsidRPr="00B7424C">
        <w:rPr>
          <w:b/>
          <w:color w:val="70AD47" w:themeColor="accent6"/>
        </w:rPr>
        <w:t>Figure 15</w:t>
      </w:r>
      <w:r w:rsidR="002273AF" w:rsidRPr="00B7424C">
        <w:rPr>
          <w:b/>
          <w:color w:val="70AD47" w:themeColor="accent6"/>
        </w:rPr>
        <w:t xml:space="preserve">: </w:t>
      </w:r>
      <w:r w:rsidR="00B7424C">
        <w:rPr>
          <w:b/>
          <w:color w:val="70AD47" w:themeColor="accent6"/>
        </w:rPr>
        <w:t>Plant 7 Tower performance-</w:t>
      </w:r>
      <w:r w:rsidR="002273AF" w:rsidRPr="00B7424C">
        <w:rPr>
          <w:b/>
          <w:color w:val="70AD47" w:themeColor="accent6"/>
        </w:rPr>
        <w:t>Top chart 100% tower fan speed, bottom chart 67% tower fan speed.</w:t>
      </w:r>
    </w:p>
    <w:p w:rsidR="002273AF" w:rsidRDefault="00B7424C" w:rsidP="002273AF">
      <w:r w:rsidRPr="00B7424C">
        <w:rPr>
          <w:b/>
          <w:color w:val="70AD47" w:themeColor="accent6"/>
        </w:rPr>
        <w:t>Figure 15</w:t>
      </w:r>
      <w:r w:rsidRPr="00B7424C">
        <w:rPr>
          <w:color w:val="70AD47" w:themeColor="accent6"/>
        </w:rPr>
        <w:t xml:space="preserve"> </w:t>
      </w:r>
      <w:r>
        <w:t xml:space="preserve">illustrates a significant difference in tower performance for 100% versus 67% tower fan speed resulting in </w:t>
      </w:r>
      <w:r w:rsidR="003F66E3">
        <w:t xml:space="preserve">a </w:t>
      </w:r>
      <w:r>
        <w:t xml:space="preserve">significant increase in chiller lift and therefore chiller kW for the 67% tower fan speed operation.  </w:t>
      </w:r>
    </w:p>
    <w:p w:rsidR="002273AF" w:rsidRDefault="002273AF" w:rsidP="002273AF"/>
    <w:p w:rsidR="002273AF" w:rsidRDefault="002273AF" w:rsidP="002273AF"/>
    <w:p w:rsidR="002273AF" w:rsidRDefault="002273AF" w:rsidP="002273AF"/>
    <w:p w:rsidR="002273AF" w:rsidRDefault="002273AF" w:rsidP="002273AF"/>
    <w:p w:rsidR="002273AF" w:rsidRPr="00B7424C" w:rsidRDefault="002273AF" w:rsidP="002273AF">
      <w:pPr>
        <w:rPr>
          <w:b/>
          <w:color w:val="70AD47" w:themeColor="accent6"/>
        </w:rPr>
      </w:pPr>
      <w:r w:rsidRPr="00476B1E">
        <w:rPr>
          <w:noProof/>
        </w:rPr>
        <w:lastRenderedPageBreak/>
        <w:drawing>
          <wp:inline distT="0" distB="0" distL="0" distR="0" wp14:anchorId="5788ADCE" wp14:editId="31808D08">
            <wp:extent cx="3200400" cy="3121025"/>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121025"/>
                    </a:xfrm>
                    <a:prstGeom prst="rect">
                      <a:avLst/>
                    </a:prstGeom>
                    <a:noFill/>
                    <a:ln>
                      <a:noFill/>
                    </a:ln>
                  </pic:spPr>
                </pic:pic>
              </a:graphicData>
            </a:graphic>
          </wp:inline>
        </w:drawing>
      </w:r>
      <w:r w:rsidRPr="002273AF">
        <w:rPr>
          <w:noProof/>
        </w:rPr>
        <w:drawing>
          <wp:inline distT="0" distB="0" distL="0" distR="0">
            <wp:extent cx="3200400" cy="303337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3033376"/>
                    </a:xfrm>
                    <a:prstGeom prst="rect">
                      <a:avLst/>
                    </a:prstGeom>
                    <a:noFill/>
                    <a:ln>
                      <a:noFill/>
                    </a:ln>
                  </pic:spPr>
                </pic:pic>
              </a:graphicData>
            </a:graphic>
          </wp:inline>
        </w:drawing>
      </w:r>
      <w:r w:rsidR="00B7424C" w:rsidRPr="00B7424C">
        <w:rPr>
          <w:b/>
          <w:color w:val="70AD47" w:themeColor="accent6"/>
        </w:rPr>
        <w:t>Figure 16</w:t>
      </w:r>
      <w:r w:rsidRPr="00B7424C">
        <w:rPr>
          <w:b/>
          <w:color w:val="70AD47" w:themeColor="accent6"/>
        </w:rPr>
        <w:t xml:space="preserve">: </w:t>
      </w:r>
      <w:r w:rsidR="00B7424C">
        <w:rPr>
          <w:b/>
          <w:color w:val="70AD47" w:themeColor="accent6"/>
        </w:rPr>
        <w:t>Refrigerant temperatures &amp; chiller lift-</w:t>
      </w:r>
      <w:r w:rsidRPr="00B7424C">
        <w:rPr>
          <w:b/>
          <w:color w:val="70AD47" w:themeColor="accent6"/>
        </w:rPr>
        <w:t>Top chart 100% tower fan speed, bottom chart 67% tower fan speed.</w:t>
      </w:r>
    </w:p>
    <w:p w:rsidR="002273AF" w:rsidRDefault="003F66E3" w:rsidP="002273AF">
      <w:r>
        <w:t xml:space="preserve">The condenser refrigerant temperature minus the evaporator refrigerant temperature defines the chiller lift and chiller lift in large part defines chiller kW. </w:t>
      </w:r>
      <w:r w:rsidRPr="003F66E3">
        <w:rPr>
          <w:b/>
          <w:color w:val="70AD47" w:themeColor="accent6"/>
        </w:rPr>
        <w:t>Figure 16</w:t>
      </w:r>
      <w:r>
        <w:t xml:space="preserve"> illustrates that the chiller lift is typically increased a little more than 3F with the 67% tower fan speed primarily due to the increase in condenser refrigerant temperature. </w:t>
      </w:r>
      <w:r w:rsidRPr="003F66E3">
        <w:rPr>
          <w:b/>
          <w:color w:val="70AD47" w:themeColor="accent6"/>
        </w:rPr>
        <w:t>Figure 16</w:t>
      </w:r>
      <w:r w:rsidRPr="003F66E3">
        <w:rPr>
          <w:color w:val="70AD47" w:themeColor="accent6"/>
        </w:rPr>
        <w:t xml:space="preserve"> </w:t>
      </w:r>
      <w:r>
        <w:t xml:space="preserve">also shows how the evaporator </w:t>
      </w:r>
      <w:r>
        <w:t xml:space="preserve">refrigerant temperature is a function of the evaporator supply water temperature.   </w:t>
      </w:r>
    </w:p>
    <w:p w:rsidR="008A0078" w:rsidRPr="003F66E3" w:rsidRDefault="008A0078" w:rsidP="008A0078">
      <w:pPr>
        <w:rPr>
          <w:b/>
          <w:color w:val="70AD47" w:themeColor="accent6"/>
          <w:sz w:val="24"/>
          <w:szCs w:val="24"/>
        </w:rPr>
      </w:pPr>
      <w:r w:rsidRPr="00EB57FE">
        <w:rPr>
          <w:noProof/>
        </w:rPr>
        <w:drawing>
          <wp:inline distT="0" distB="0" distL="0" distR="0" wp14:anchorId="1587169A" wp14:editId="7A7ADB56">
            <wp:extent cx="3200400" cy="19621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1962150"/>
                    </a:xfrm>
                    <a:prstGeom prst="rect">
                      <a:avLst/>
                    </a:prstGeom>
                    <a:noFill/>
                    <a:ln>
                      <a:noFill/>
                    </a:ln>
                  </pic:spPr>
                </pic:pic>
              </a:graphicData>
            </a:graphic>
          </wp:inline>
        </w:drawing>
      </w:r>
      <w:r w:rsidRPr="008A0078">
        <w:rPr>
          <w:noProof/>
        </w:rPr>
        <w:drawing>
          <wp:inline distT="0" distB="0" distL="0" distR="0">
            <wp:extent cx="3200400" cy="196473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1964736"/>
                    </a:xfrm>
                    <a:prstGeom prst="rect">
                      <a:avLst/>
                    </a:prstGeom>
                    <a:noFill/>
                    <a:ln>
                      <a:noFill/>
                    </a:ln>
                  </pic:spPr>
                </pic:pic>
              </a:graphicData>
            </a:graphic>
          </wp:inline>
        </w:drawing>
      </w:r>
      <w:r w:rsidR="003F66E3" w:rsidRPr="003F66E3">
        <w:rPr>
          <w:b/>
          <w:color w:val="70AD47" w:themeColor="accent6"/>
        </w:rPr>
        <w:t>Figure 17</w:t>
      </w:r>
      <w:r w:rsidRPr="003F66E3">
        <w:rPr>
          <w:b/>
          <w:color w:val="70AD47" w:themeColor="accent6"/>
        </w:rPr>
        <w:t xml:space="preserve">: </w:t>
      </w:r>
      <w:r w:rsidR="00270087">
        <w:rPr>
          <w:b/>
          <w:color w:val="70AD47" w:themeColor="accent6"/>
        </w:rPr>
        <w:t xml:space="preserve">24 hour </w:t>
      </w:r>
      <w:r w:rsidR="00FF4E4C">
        <w:rPr>
          <w:b/>
          <w:color w:val="70AD47" w:themeColor="accent6"/>
        </w:rPr>
        <w:t>sum Energy in = Energy out</w:t>
      </w:r>
      <w:r w:rsidR="00270087">
        <w:rPr>
          <w:b/>
          <w:color w:val="70AD47" w:themeColor="accent6"/>
        </w:rPr>
        <w:t>-</w:t>
      </w:r>
      <w:r w:rsidRPr="003F66E3">
        <w:rPr>
          <w:b/>
          <w:color w:val="70AD47" w:themeColor="accent6"/>
        </w:rPr>
        <w:t>Top chart 100% tower fan speed, bottom chart 67% tower fan speed.</w:t>
      </w:r>
    </w:p>
    <w:p w:rsidR="00F30FAE" w:rsidRDefault="00F30FAE" w:rsidP="002273AF">
      <w:pPr>
        <w:rPr>
          <w:sz w:val="24"/>
          <w:szCs w:val="24"/>
        </w:rPr>
      </w:pPr>
      <w:r w:rsidRPr="00F30FAE">
        <w:rPr>
          <w:b/>
          <w:color w:val="70AD47" w:themeColor="accent6"/>
          <w:sz w:val="24"/>
          <w:szCs w:val="24"/>
        </w:rPr>
        <w:t>Figure 17</w:t>
      </w:r>
      <w:r w:rsidRPr="00F30FAE">
        <w:rPr>
          <w:color w:val="70AD47" w:themeColor="accent6"/>
          <w:sz w:val="24"/>
          <w:szCs w:val="24"/>
        </w:rPr>
        <w:t xml:space="preserve"> </w:t>
      </w:r>
      <w:r>
        <w:rPr>
          <w:sz w:val="24"/>
          <w:szCs w:val="24"/>
        </w:rPr>
        <w:t>shows t</w:t>
      </w:r>
      <w:r w:rsidR="00FF4E4C" w:rsidRPr="00FF4E4C">
        <w:rPr>
          <w:sz w:val="24"/>
          <w:szCs w:val="24"/>
        </w:rPr>
        <w:t>he plant load</w:t>
      </w:r>
      <w:r>
        <w:rPr>
          <w:sz w:val="24"/>
          <w:szCs w:val="24"/>
        </w:rPr>
        <w:t xml:space="preserve"> energy in</w:t>
      </w:r>
      <w:r w:rsidR="00FF4E4C" w:rsidRPr="00FF4E4C">
        <w:rPr>
          <w:sz w:val="24"/>
          <w:szCs w:val="24"/>
        </w:rPr>
        <w:t xml:space="preserve"> is the same for both 100% and 67% tower fan speed as is also the secondary pumps, chiller pumps, and condenser pumps. The difference is in the tower fan energy and chiller energy into the system.</w:t>
      </w:r>
    </w:p>
    <w:p w:rsidR="008A0078" w:rsidRPr="00FF4E4C" w:rsidRDefault="00F30FAE" w:rsidP="002273AF">
      <w:pPr>
        <w:rPr>
          <w:sz w:val="24"/>
          <w:szCs w:val="24"/>
        </w:rPr>
      </w:pPr>
      <w:r>
        <w:rPr>
          <w:sz w:val="24"/>
          <w:szCs w:val="24"/>
        </w:rPr>
        <w:t>Next will be Schematics that show in detail how the plant system responds to the 67% tower fan speed.</w:t>
      </w:r>
      <w:r w:rsidR="00FF4E4C" w:rsidRPr="00FF4E4C">
        <w:rPr>
          <w:sz w:val="24"/>
          <w:szCs w:val="24"/>
        </w:rPr>
        <w:t xml:space="preserve"> </w:t>
      </w:r>
    </w:p>
    <w:p w:rsidR="002273AF" w:rsidRPr="002273AF" w:rsidRDefault="002273AF" w:rsidP="002273AF">
      <w:pPr>
        <w:rPr>
          <w:b/>
          <w:sz w:val="24"/>
          <w:szCs w:val="24"/>
        </w:rPr>
      </w:pPr>
    </w:p>
    <w:p w:rsidR="002273AF" w:rsidRDefault="002273AF" w:rsidP="00AE1C50">
      <w:pPr>
        <w:rPr>
          <w:b/>
          <w:sz w:val="24"/>
          <w:szCs w:val="24"/>
        </w:rPr>
      </w:pPr>
    </w:p>
    <w:p w:rsidR="00B35825" w:rsidRDefault="00B35825" w:rsidP="00AE1C50">
      <w:pPr>
        <w:rPr>
          <w:b/>
          <w:sz w:val="24"/>
          <w:szCs w:val="24"/>
        </w:rPr>
      </w:pPr>
    </w:p>
    <w:p w:rsidR="00B35825" w:rsidRDefault="00B35825" w:rsidP="00AE1C50">
      <w:pPr>
        <w:rPr>
          <w:b/>
          <w:sz w:val="24"/>
          <w:szCs w:val="24"/>
        </w:rPr>
      </w:pPr>
    </w:p>
    <w:p w:rsidR="00B35825" w:rsidRDefault="00B35825" w:rsidP="00AE1C50">
      <w:pPr>
        <w:rPr>
          <w:b/>
          <w:sz w:val="24"/>
          <w:szCs w:val="24"/>
        </w:rPr>
      </w:pPr>
    </w:p>
    <w:p w:rsidR="00467B68" w:rsidRPr="00F30FAE" w:rsidRDefault="00467B68" w:rsidP="00AE1C50">
      <w:pPr>
        <w:rPr>
          <w:b/>
          <w:color w:val="70AD47" w:themeColor="accent6"/>
          <w:sz w:val="24"/>
          <w:szCs w:val="24"/>
        </w:rPr>
      </w:pPr>
      <w:r w:rsidRPr="00467B68">
        <w:rPr>
          <w:b/>
          <w:noProof/>
          <w:sz w:val="24"/>
          <w:szCs w:val="24"/>
        </w:rPr>
        <w:lastRenderedPageBreak/>
        <w:drawing>
          <wp:inline distT="0" distB="0" distL="0" distR="0">
            <wp:extent cx="3200400" cy="6419088"/>
            <wp:effectExtent l="0" t="0" r="0" b="127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6419088"/>
                    </a:xfrm>
                    <a:prstGeom prst="rect">
                      <a:avLst/>
                    </a:prstGeom>
                    <a:noFill/>
                    <a:ln>
                      <a:noFill/>
                    </a:ln>
                  </pic:spPr>
                </pic:pic>
              </a:graphicData>
            </a:graphic>
          </wp:inline>
        </w:drawing>
      </w:r>
      <w:r w:rsidRPr="00F30FAE">
        <w:rPr>
          <w:b/>
          <w:color w:val="70AD47" w:themeColor="accent6"/>
          <w:sz w:val="24"/>
          <w:szCs w:val="24"/>
        </w:rPr>
        <w:t xml:space="preserve">Schematic 6: </w:t>
      </w:r>
      <w:r w:rsidR="00F30FAE" w:rsidRPr="00F30FAE">
        <w:rPr>
          <w:b/>
          <w:color w:val="70AD47" w:themeColor="accent6"/>
          <w:sz w:val="24"/>
          <w:szCs w:val="24"/>
        </w:rPr>
        <w:t>August 7-8, 2003 8PM with 100% tower fan speed.</w:t>
      </w:r>
    </w:p>
    <w:p w:rsidR="008A0078" w:rsidRDefault="008A0078" w:rsidP="00AE1C50">
      <w:pPr>
        <w:rPr>
          <w:b/>
          <w:sz w:val="24"/>
          <w:szCs w:val="24"/>
        </w:rPr>
      </w:pPr>
    </w:p>
    <w:p w:rsidR="008A0078" w:rsidRDefault="008A0078" w:rsidP="00AE1C50">
      <w:pPr>
        <w:rPr>
          <w:b/>
          <w:sz w:val="24"/>
          <w:szCs w:val="24"/>
        </w:rPr>
      </w:pPr>
    </w:p>
    <w:p w:rsidR="008A0078" w:rsidRDefault="008A0078" w:rsidP="00AE1C50">
      <w:pPr>
        <w:rPr>
          <w:b/>
          <w:sz w:val="24"/>
          <w:szCs w:val="24"/>
        </w:rPr>
      </w:pPr>
    </w:p>
    <w:p w:rsidR="008A0078" w:rsidRDefault="008A0078" w:rsidP="00AE1C50">
      <w:pPr>
        <w:rPr>
          <w:b/>
          <w:sz w:val="24"/>
          <w:szCs w:val="24"/>
        </w:rPr>
      </w:pPr>
    </w:p>
    <w:p w:rsidR="00DF246C" w:rsidRDefault="00DF246C" w:rsidP="00AE1C50">
      <w:pPr>
        <w:rPr>
          <w:b/>
          <w:sz w:val="24"/>
          <w:szCs w:val="24"/>
        </w:rPr>
      </w:pPr>
      <w:r w:rsidRPr="00DF246C">
        <w:rPr>
          <w:noProof/>
        </w:rPr>
        <w:drawing>
          <wp:inline distT="0" distB="0" distL="0" distR="0">
            <wp:extent cx="3200400" cy="6428232"/>
            <wp:effectExtent l="0" t="0" r="0"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6428232"/>
                    </a:xfrm>
                    <a:prstGeom prst="rect">
                      <a:avLst/>
                    </a:prstGeom>
                    <a:noFill/>
                    <a:ln>
                      <a:noFill/>
                    </a:ln>
                  </pic:spPr>
                </pic:pic>
              </a:graphicData>
            </a:graphic>
          </wp:inline>
        </w:drawing>
      </w:r>
      <w:r w:rsidRPr="00F30FAE">
        <w:rPr>
          <w:b/>
          <w:color w:val="70AD47" w:themeColor="accent6"/>
          <w:sz w:val="24"/>
          <w:szCs w:val="24"/>
        </w:rPr>
        <w:t xml:space="preserve">Schematic 7: </w:t>
      </w:r>
      <w:r w:rsidR="00F30FAE" w:rsidRPr="00F30FAE">
        <w:rPr>
          <w:b/>
          <w:color w:val="70AD47" w:themeColor="accent6"/>
          <w:sz w:val="24"/>
          <w:szCs w:val="24"/>
        </w:rPr>
        <w:t>Augu</w:t>
      </w:r>
      <w:r w:rsidR="00F30FAE">
        <w:rPr>
          <w:b/>
          <w:color w:val="70AD47" w:themeColor="accent6"/>
          <w:sz w:val="24"/>
          <w:szCs w:val="24"/>
        </w:rPr>
        <w:t>st 7-8, 2003 8PM with 67</w:t>
      </w:r>
      <w:r w:rsidR="00F30FAE" w:rsidRPr="00F30FAE">
        <w:rPr>
          <w:b/>
          <w:color w:val="70AD47" w:themeColor="accent6"/>
          <w:sz w:val="24"/>
          <w:szCs w:val="24"/>
        </w:rPr>
        <w:t>% tower fan speed.</w:t>
      </w:r>
    </w:p>
    <w:p w:rsidR="00467B68" w:rsidRDefault="00467B68" w:rsidP="00AE1C50">
      <w:pPr>
        <w:rPr>
          <w:b/>
          <w:sz w:val="24"/>
          <w:szCs w:val="24"/>
        </w:rPr>
      </w:pPr>
    </w:p>
    <w:p w:rsidR="00467B68" w:rsidRDefault="00467B68" w:rsidP="00AE1C50">
      <w:pPr>
        <w:rPr>
          <w:b/>
          <w:sz w:val="24"/>
          <w:szCs w:val="24"/>
        </w:rPr>
      </w:pPr>
    </w:p>
    <w:p w:rsidR="00467B68" w:rsidRDefault="00467B68" w:rsidP="00AE1C50">
      <w:pPr>
        <w:rPr>
          <w:b/>
          <w:sz w:val="24"/>
          <w:szCs w:val="24"/>
        </w:rPr>
      </w:pPr>
    </w:p>
    <w:p w:rsidR="00467B68" w:rsidRDefault="00467B68" w:rsidP="00AE1C50">
      <w:pPr>
        <w:rPr>
          <w:b/>
          <w:sz w:val="24"/>
          <w:szCs w:val="24"/>
        </w:rPr>
      </w:pPr>
    </w:p>
    <w:p w:rsidR="00E436A9" w:rsidRPr="00F30FAE" w:rsidRDefault="00467B68" w:rsidP="00E436A9">
      <w:pPr>
        <w:rPr>
          <w:b/>
          <w:color w:val="70AD47" w:themeColor="accent6"/>
          <w:sz w:val="24"/>
          <w:szCs w:val="24"/>
        </w:rPr>
      </w:pPr>
      <w:r w:rsidRPr="00467B68">
        <w:rPr>
          <w:noProof/>
        </w:rPr>
        <w:lastRenderedPageBreak/>
        <w:drawing>
          <wp:inline distT="0" distB="0" distL="0" distR="0">
            <wp:extent cx="3200400" cy="6464808"/>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6464808"/>
                    </a:xfrm>
                    <a:prstGeom prst="rect">
                      <a:avLst/>
                    </a:prstGeom>
                    <a:noFill/>
                    <a:ln>
                      <a:noFill/>
                    </a:ln>
                  </pic:spPr>
                </pic:pic>
              </a:graphicData>
            </a:graphic>
          </wp:inline>
        </w:drawing>
      </w:r>
      <w:r w:rsidR="00DF246C" w:rsidRPr="00E436A9">
        <w:rPr>
          <w:b/>
          <w:color w:val="70AD47" w:themeColor="accent6"/>
          <w:sz w:val="24"/>
          <w:szCs w:val="24"/>
        </w:rPr>
        <w:t>Schematic 8</w:t>
      </w:r>
      <w:r w:rsidRPr="00E436A9">
        <w:rPr>
          <w:b/>
          <w:color w:val="70AD47" w:themeColor="accent6"/>
          <w:sz w:val="24"/>
          <w:szCs w:val="24"/>
        </w:rPr>
        <w:t>:</w:t>
      </w:r>
      <w:r w:rsidR="00E436A9" w:rsidRPr="00E436A9">
        <w:rPr>
          <w:b/>
          <w:color w:val="70AD47" w:themeColor="accent6"/>
          <w:sz w:val="24"/>
          <w:szCs w:val="24"/>
        </w:rPr>
        <w:t xml:space="preserve"> </w:t>
      </w:r>
      <w:r w:rsidR="00E436A9" w:rsidRPr="00F30FAE">
        <w:rPr>
          <w:b/>
          <w:color w:val="70AD47" w:themeColor="accent6"/>
          <w:sz w:val="24"/>
          <w:szCs w:val="24"/>
        </w:rPr>
        <w:t>August 7-8, 2003 8PM with 100% tower fan speed.</w:t>
      </w:r>
    </w:p>
    <w:p w:rsidR="00467B68" w:rsidRDefault="00467B68" w:rsidP="00AE1C50">
      <w:pPr>
        <w:rPr>
          <w:b/>
          <w:sz w:val="24"/>
          <w:szCs w:val="24"/>
        </w:rPr>
      </w:pPr>
    </w:p>
    <w:p w:rsidR="00DF246C" w:rsidRDefault="00DF246C" w:rsidP="00AE1C50">
      <w:pPr>
        <w:rPr>
          <w:b/>
          <w:sz w:val="24"/>
          <w:szCs w:val="24"/>
        </w:rPr>
      </w:pPr>
    </w:p>
    <w:p w:rsidR="00DF246C" w:rsidRDefault="00DF246C" w:rsidP="00AE1C50">
      <w:pPr>
        <w:rPr>
          <w:b/>
          <w:sz w:val="24"/>
          <w:szCs w:val="24"/>
        </w:rPr>
      </w:pPr>
    </w:p>
    <w:p w:rsidR="00DF246C" w:rsidRDefault="00DF246C" w:rsidP="00AE1C50">
      <w:pPr>
        <w:rPr>
          <w:b/>
          <w:sz w:val="24"/>
          <w:szCs w:val="24"/>
        </w:rPr>
      </w:pPr>
    </w:p>
    <w:p w:rsidR="00E436A9" w:rsidRDefault="00DF246C" w:rsidP="00E436A9">
      <w:pPr>
        <w:rPr>
          <w:b/>
          <w:sz w:val="24"/>
          <w:szCs w:val="24"/>
        </w:rPr>
      </w:pPr>
      <w:r w:rsidRPr="00DF246C">
        <w:rPr>
          <w:noProof/>
        </w:rPr>
        <w:drawing>
          <wp:inline distT="0" distB="0" distL="0" distR="0">
            <wp:extent cx="3200400" cy="6464808"/>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6464808"/>
                    </a:xfrm>
                    <a:prstGeom prst="rect">
                      <a:avLst/>
                    </a:prstGeom>
                    <a:noFill/>
                    <a:ln>
                      <a:noFill/>
                    </a:ln>
                  </pic:spPr>
                </pic:pic>
              </a:graphicData>
            </a:graphic>
          </wp:inline>
        </w:drawing>
      </w:r>
      <w:r w:rsidRPr="00E436A9">
        <w:rPr>
          <w:b/>
          <w:color w:val="70AD47" w:themeColor="accent6"/>
          <w:sz w:val="24"/>
          <w:szCs w:val="24"/>
        </w:rPr>
        <w:t xml:space="preserve">Schematic 9: </w:t>
      </w:r>
      <w:r w:rsidR="00E436A9" w:rsidRPr="00F30FAE">
        <w:rPr>
          <w:b/>
          <w:color w:val="70AD47" w:themeColor="accent6"/>
          <w:sz w:val="24"/>
          <w:szCs w:val="24"/>
        </w:rPr>
        <w:t>Augu</w:t>
      </w:r>
      <w:r w:rsidR="00E436A9">
        <w:rPr>
          <w:b/>
          <w:color w:val="70AD47" w:themeColor="accent6"/>
          <w:sz w:val="24"/>
          <w:szCs w:val="24"/>
        </w:rPr>
        <w:t>st 7-8, 2003 8PM with 67</w:t>
      </w:r>
      <w:r w:rsidR="00E436A9" w:rsidRPr="00F30FAE">
        <w:rPr>
          <w:b/>
          <w:color w:val="70AD47" w:themeColor="accent6"/>
          <w:sz w:val="24"/>
          <w:szCs w:val="24"/>
        </w:rPr>
        <w:t>% tower fan speed.</w:t>
      </w:r>
    </w:p>
    <w:p w:rsidR="00DF246C" w:rsidRDefault="00DF246C" w:rsidP="00AE1C50">
      <w:pPr>
        <w:rPr>
          <w:b/>
          <w:sz w:val="24"/>
          <w:szCs w:val="24"/>
        </w:rPr>
      </w:pPr>
    </w:p>
    <w:p w:rsidR="00467B68" w:rsidRDefault="00467B68" w:rsidP="00AE1C50">
      <w:pPr>
        <w:rPr>
          <w:b/>
          <w:sz w:val="24"/>
          <w:szCs w:val="24"/>
        </w:rPr>
      </w:pPr>
    </w:p>
    <w:p w:rsidR="00467B68" w:rsidRDefault="00467B68" w:rsidP="00AE1C50">
      <w:pPr>
        <w:rPr>
          <w:b/>
          <w:sz w:val="24"/>
          <w:szCs w:val="24"/>
        </w:rPr>
      </w:pPr>
    </w:p>
    <w:p w:rsidR="00467B68" w:rsidRDefault="00467B68" w:rsidP="00AE1C50">
      <w:pPr>
        <w:rPr>
          <w:b/>
          <w:sz w:val="24"/>
          <w:szCs w:val="24"/>
        </w:rPr>
      </w:pPr>
    </w:p>
    <w:p w:rsidR="00E436A9" w:rsidRPr="00F30FAE" w:rsidRDefault="00467B68" w:rsidP="00E436A9">
      <w:pPr>
        <w:rPr>
          <w:b/>
          <w:color w:val="70AD47" w:themeColor="accent6"/>
          <w:sz w:val="24"/>
          <w:szCs w:val="24"/>
        </w:rPr>
      </w:pPr>
      <w:r w:rsidRPr="00467B68">
        <w:rPr>
          <w:noProof/>
        </w:rPr>
        <w:lastRenderedPageBreak/>
        <w:drawing>
          <wp:inline distT="0" distB="0" distL="0" distR="0">
            <wp:extent cx="3200400" cy="6473952"/>
            <wp:effectExtent l="0" t="0" r="0" b="3175"/>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6473952"/>
                    </a:xfrm>
                    <a:prstGeom prst="rect">
                      <a:avLst/>
                    </a:prstGeom>
                    <a:noFill/>
                    <a:ln>
                      <a:noFill/>
                    </a:ln>
                  </pic:spPr>
                </pic:pic>
              </a:graphicData>
            </a:graphic>
          </wp:inline>
        </w:drawing>
      </w:r>
      <w:r w:rsidR="00DF246C" w:rsidRPr="00E436A9">
        <w:rPr>
          <w:b/>
          <w:color w:val="70AD47" w:themeColor="accent6"/>
          <w:sz w:val="24"/>
          <w:szCs w:val="24"/>
        </w:rPr>
        <w:t>Schematic 10</w:t>
      </w:r>
      <w:r w:rsidR="00382273" w:rsidRPr="00E436A9">
        <w:rPr>
          <w:b/>
          <w:color w:val="70AD47" w:themeColor="accent6"/>
          <w:sz w:val="24"/>
          <w:szCs w:val="24"/>
        </w:rPr>
        <w:t>:</w:t>
      </w:r>
      <w:r w:rsidR="00E436A9" w:rsidRPr="00E436A9">
        <w:rPr>
          <w:b/>
          <w:color w:val="70AD47" w:themeColor="accent6"/>
          <w:sz w:val="24"/>
          <w:szCs w:val="24"/>
        </w:rPr>
        <w:t xml:space="preserve"> </w:t>
      </w:r>
      <w:r w:rsidR="00E436A9" w:rsidRPr="00F30FAE">
        <w:rPr>
          <w:b/>
          <w:color w:val="70AD47" w:themeColor="accent6"/>
          <w:sz w:val="24"/>
          <w:szCs w:val="24"/>
        </w:rPr>
        <w:t>August 7-8, 2003 8PM with 100% tower fan speed.</w:t>
      </w:r>
    </w:p>
    <w:p w:rsidR="00382273" w:rsidRDefault="00382273" w:rsidP="00AE1C50">
      <w:pPr>
        <w:rPr>
          <w:b/>
          <w:sz w:val="24"/>
          <w:szCs w:val="24"/>
        </w:rPr>
      </w:pPr>
    </w:p>
    <w:p w:rsidR="00382273" w:rsidRDefault="00382273" w:rsidP="00AE1C50">
      <w:pPr>
        <w:rPr>
          <w:b/>
          <w:sz w:val="24"/>
          <w:szCs w:val="24"/>
        </w:rPr>
      </w:pPr>
    </w:p>
    <w:p w:rsidR="00DF246C" w:rsidRDefault="00DF246C" w:rsidP="00AE1C50">
      <w:pPr>
        <w:rPr>
          <w:b/>
          <w:sz w:val="24"/>
          <w:szCs w:val="24"/>
        </w:rPr>
      </w:pPr>
    </w:p>
    <w:p w:rsidR="00DF246C" w:rsidRDefault="00DF246C" w:rsidP="00AE1C50">
      <w:pPr>
        <w:rPr>
          <w:b/>
          <w:sz w:val="24"/>
          <w:szCs w:val="24"/>
        </w:rPr>
      </w:pPr>
    </w:p>
    <w:p w:rsidR="00E436A9" w:rsidRDefault="00DF246C" w:rsidP="00E436A9">
      <w:pPr>
        <w:rPr>
          <w:b/>
          <w:sz w:val="24"/>
          <w:szCs w:val="24"/>
        </w:rPr>
      </w:pPr>
      <w:r w:rsidRPr="00DF246C">
        <w:rPr>
          <w:noProof/>
        </w:rPr>
        <w:drawing>
          <wp:inline distT="0" distB="0" distL="0" distR="0">
            <wp:extent cx="3200400" cy="6473952"/>
            <wp:effectExtent l="0" t="0" r="0" b="3175"/>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6473952"/>
                    </a:xfrm>
                    <a:prstGeom prst="rect">
                      <a:avLst/>
                    </a:prstGeom>
                    <a:noFill/>
                    <a:ln>
                      <a:noFill/>
                    </a:ln>
                  </pic:spPr>
                </pic:pic>
              </a:graphicData>
            </a:graphic>
          </wp:inline>
        </w:drawing>
      </w:r>
      <w:r w:rsidRPr="00E436A9">
        <w:rPr>
          <w:b/>
          <w:color w:val="70AD47" w:themeColor="accent6"/>
          <w:sz w:val="24"/>
          <w:szCs w:val="24"/>
        </w:rPr>
        <w:t xml:space="preserve">Schematic 11: </w:t>
      </w:r>
      <w:r w:rsidR="00E436A9" w:rsidRPr="00F30FAE">
        <w:rPr>
          <w:b/>
          <w:color w:val="70AD47" w:themeColor="accent6"/>
          <w:sz w:val="24"/>
          <w:szCs w:val="24"/>
        </w:rPr>
        <w:t>Augu</w:t>
      </w:r>
      <w:r w:rsidR="00E436A9">
        <w:rPr>
          <w:b/>
          <w:color w:val="70AD47" w:themeColor="accent6"/>
          <w:sz w:val="24"/>
          <w:szCs w:val="24"/>
        </w:rPr>
        <w:t>st 7-8, 2003 8PM with 67</w:t>
      </w:r>
      <w:r w:rsidR="00E436A9" w:rsidRPr="00F30FAE">
        <w:rPr>
          <w:b/>
          <w:color w:val="70AD47" w:themeColor="accent6"/>
          <w:sz w:val="24"/>
          <w:szCs w:val="24"/>
        </w:rPr>
        <w:t>% tower fan speed.</w:t>
      </w:r>
    </w:p>
    <w:p w:rsidR="00DF246C" w:rsidRDefault="00DF246C" w:rsidP="00AE1C50">
      <w:pPr>
        <w:rPr>
          <w:b/>
          <w:sz w:val="24"/>
          <w:szCs w:val="24"/>
        </w:rPr>
      </w:pPr>
    </w:p>
    <w:p w:rsidR="00382273" w:rsidRDefault="00382273" w:rsidP="00AE1C50">
      <w:pPr>
        <w:rPr>
          <w:b/>
          <w:sz w:val="24"/>
          <w:szCs w:val="24"/>
        </w:rPr>
      </w:pPr>
    </w:p>
    <w:p w:rsidR="00382273" w:rsidRDefault="00382273" w:rsidP="00AE1C50">
      <w:pPr>
        <w:rPr>
          <w:b/>
          <w:sz w:val="24"/>
          <w:szCs w:val="24"/>
        </w:rPr>
      </w:pPr>
    </w:p>
    <w:p w:rsidR="00382273" w:rsidRDefault="00382273" w:rsidP="00AE1C50">
      <w:pPr>
        <w:rPr>
          <w:b/>
          <w:sz w:val="24"/>
          <w:szCs w:val="24"/>
        </w:rPr>
      </w:pPr>
    </w:p>
    <w:p w:rsidR="00E436A9" w:rsidRPr="00F30FAE" w:rsidRDefault="00382273" w:rsidP="00E436A9">
      <w:pPr>
        <w:rPr>
          <w:b/>
          <w:color w:val="70AD47" w:themeColor="accent6"/>
          <w:sz w:val="24"/>
          <w:szCs w:val="24"/>
        </w:rPr>
      </w:pPr>
      <w:r w:rsidRPr="00382273">
        <w:rPr>
          <w:noProof/>
        </w:rPr>
        <w:lastRenderedPageBreak/>
        <w:drawing>
          <wp:inline distT="0" distB="0" distL="0" distR="0">
            <wp:extent cx="3200400" cy="6455664"/>
            <wp:effectExtent l="0" t="0" r="0" b="254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6455664"/>
                    </a:xfrm>
                    <a:prstGeom prst="rect">
                      <a:avLst/>
                    </a:prstGeom>
                    <a:noFill/>
                    <a:ln>
                      <a:noFill/>
                    </a:ln>
                  </pic:spPr>
                </pic:pic>
              </a:graphicData>
            </a:graphic>
          </wp:inline>
        </w:drawing>
      </w:r>
      <w:r w:rsidR="00DF246C" w:rsidRPr="00E436A9">
        <w:rPr>
          <w:b/>
          <w:color w:val="70AD47" w:themeColor="accent6"/>
          <w:sz w:val="24"/>
          <w:szCs w:val="24"/>
        </w:rPr>
        <w:t>Schematic 12</w:t>
      </w:r>
      <w:r w:rsidRPr="00E436A9">
        <w:rPr>
          <w:b/>
          <w:color w:val="70AD47" w:themeColor="accent6"/>
          <w:sz w:val="24"/>
          <w:szCs w:val="24"/>
        </w:rPr>
        <w:t>:</w:t>
      </w:r>
      <w:r w:rsidR="00E436A9" w:rsidRPr="00E436A9">
        <w:rPr>
          <w:b/>
          <w:color w:val="70AD47" w:themeColor="accent6"/>
          <w:sz w:val="24"/>
          <w:szCs w:val="24"/>
        </w:rPr>
        <w:t xml:space="preserve"> </w:t>
      </w:r>
      <w:r w:rsidR="00E436A9" w:rsidRPr="00F30FAE">
        <w:rPr>
          <w:b/>
          <w:color w:val="70AD47" w:themeColor="accent6"/>
          <w:sz w:val="24"/>
          <w:szCs w:val="24"/>
        </w:rPr>
        <w:t>August 7-8, 2003 8PM with 100% tower fan speed.</w:t>
      </w:r>
    </w:p>
    <w:p w:rsidR="00382273" w:rsidRDefault="00382273" w:rsidP="00AE1C50">
      <w:pPr>
        <w:rPr>
          <w:b/>
          <w:sz w:val="24"/>
          <w:szCs w:val="24"/>
        </w:rPr>
      </w:pPr>
    </w:p>
    <w:p w:rsidR="00B35825" w:rsidRDefault="00B35825" w:rsidP="00AE1C50">
      <w:pPr>
        <w:rPr>
          <w:b/>
          <w:sz w:val="24"/>
          <w:szCs w:val="24"/>
        </w:rPr>
      </w:pPr>
    </w:p>
    <w:p w:rsidR="00DF246C" w:rsidRDefault="00DF246C" w:rsidP="00AE1C50">
      <w:pPr>
        <w:rPr>
          <w:b/>
          <w:sz w:val="24"/>
          <w:szCs w:val="24"/>
        </w:rPr>
      </w:pPr>
    </w:p>
    <w:p w:rsidR="00DF246C" w:rsidRDefault="00DF246C" w:rsidP="00AE1C50">
      <w:pPr>
        <w:rPr>
          <w:b/>
          <w:sz w:val="24"/>
          <w:szCs w:val="24"/>
        </w:rPr>
      </w:pPr>
    </w:p>
    <w:p w:rsidR="00E436A9" w:rsidRDefault="00EC0DCE" w:rsidP="00E436A9">
      <w:pPr>
        <w:rPr>
          <w:b/>
          <w:sz w:val="24"/>
          <w:szCs w:val="24"/>
        </w:rPr>
      </w:pPr>
      <w:r w:rsidRPr="00EC0DCE">
        <w:rPr>
          <w:noProof/>
        </w:rPr>
        <w:drawing>
          <wp:inline distT="0" distB="0" distL="0" distR="0">
            <wp:extent cx="3200400" cy="644652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6446520"/>
                    </a:xfrm>
                    <a:prstGeom prst="rect">
                      <a:avLst/>
                    </a:prstGeom>
                    <a:noFill/>
                    <a:ln>
                      <a:noFill/>
                    </a:ln>
                  </pic:spPr>
                </pic:pic>
              </a:graphicData>
            </a:graphic>
          </wp:inline>
        </w:drawing>
      </w:r>
      <w:r w:rsidRPr="00E436A9">
        <w:rPr>
          <w:b/>
          <w:color w:val="70AD47" w:themeColor="accent6"/>
          <w:sz w:val="24"/>
          <w:szCs w:val="24"/>
        </w:rPr>
        <w:t xml:space="preserve">Schematic 13: </w:t>
      </w:r>
      <w:r w:rsidR="00E436A9" w:rsidRPr="00F30FAE">
        <w:rPr>
          <w:b/>
          <w:color w:val="70AD47" w:themeColor="accent6"/>
          <w:sz w:val="24"/>
          <w:szCs w:val="24"/>
        </w:rPr>
        <w:t>Augu</w:t>
      </w:r>
      <w:r w:rsidR="00E436A9">
        <w:rPr>
          <w:b/>
          <w:color w:val="70AD47" w:themeColor="accent6"/>
          <w:sz w:val="24"/>
          <w:szCs w:val="24"/>
        </w:rPr>
        <w:t>st 7-8, 2003 8PM with 67</w:t>
      </w:r>
      <w:r w:rsidR="00E436A9" w:rsidRPr="00F30FAE">
        <w:rPr>
          <w:b/>
          <w:color w:val="70AD47" w:themeColor="accent6"/>
          <w:sz w:val="24"/>
          <w:szCs w:val="24"/>
        </w:rPr>
        <w:t>% tower fan speed.</w:t>
      </w:r>
    </w:p>
    <w:p w:rsidR="00EC0DCE" w:rsidRDefault="00EC0DCE" w:rsidP="00AE1C50">
      <w:pPr>
        <w:rPr>
          <w:b/>
          <w:sz w:val="24"/>
          <w:szCs w:val="24"/>
        </w:rPr>
      </w:pPr>
    </w:p>
    <w:p w:rsidR="00B35825" w:rsidRDefault="00B35825" w:rsidP="00AE1C50">
      <w:pPr>
        <w:rPr>
          <w:b/>
          <w:sz w:val="24"/>
          <w:szCs w:val="24"/>
        </w:rPr>
      </w:pPr>
    </w:p>
    <w:p w:rsidR="00EC0DCE" w:rsidRDefault="00EC0DCE" w:rsidP="00AE1C50">
      <w:pPr>
        <w:rPr>
          <w:b/>
          <w:sz w:val="24"/>
          <w:szCs w:val="24"/>
        </w:rPr>
      </w:pPr>
    </w:p>
    <w:p w:rsidR="00EC0DCE" w:rsidRDefault="00EC0DCE" w:rsidP="00AE1C50">
      <w:pPr>
        <w:rPr>
          <w:b/>
          <w:sz w:val="24"/>
          <w:szCs w:val="24"/>
        </w:rPr>
      </w:pPr>
    </w:p>
    <w:p w:rsidR="00413677" w:rsidRDefault="00413677" w:rsidP="00413677">
      <w:pPr>
        <w:spacing w:after="0" w:line="240" w:lineRule="auto"/>
        <w:rPr>
          <w:b/>
          <w:color w:val="70AD47" w:themeColor="accent6"/>
          <w:sz w:val="28"/>
          <w:szCs w:val="28"/>
        </w:rPr>
      </w:pPr>
      <w:r>
        <w:rPr>
          <w:b/>
          <w:color w:val="70AD47" w:themeColor="accent6"/>
          <w:sz w:val="28"/>
          <w:szCs w:val="28"/>
        </w:rPr>
        <w:lastRenderedPageBreak/>
        <w:t>Plant performance at design conditions as condenser pump kW is reduced and tow</w:t>
      </w:r>
      <w:r w:rsidR="00702F18">
        <w:rPr>
          <w:b/>
          <w:color w:val="70AD47" w:themeColor="accent6"/>
          <w:sz w:val="28"/>
          <w:szCs w:val="28"/>
        </w:rPr>
        <w:t>er fan speed is 100%</w:t>
      </w:r>
    </w:p>
    <w:p w:rsidR="00413677" w:rsidRDefault="00702F18" w:rsidP="00413677">
      <w:pPr>
        <w:spacing w:after="0" w:line="240" w:lineRule="auto"/>
        <w:rPr>
          <w:b/>
          <w:color w:val="70AD47" w:themeColor="accent6"/>
          <w:sz w:val="28"/>
          <w:szCs w:val="28"/>
        </w:rPr>
      </w:pPr>
      <w:r w:rsidRPr="00702F18">
        <w:rPr>
          <w:noProof/>
        </w:rPr>
        <w:drawing>
          <wp:inline distT="0" distB="0" distL="0" distR="0">
            <wp:extent cx="3199527" cy="2259453"/>
            <wp:effectExtent l="0" t="0" r="127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10009" cy="2266855"/>
                    </a:xfrm>
                    <a:prstGeom prst="rect">
                      <a:avLst/>
                    </a:prstGeom>
                    <a:noFill/>
                    <a:ln>
                      <a:noFill/>
                    </a:ln>
                  </pic:spPr>
                </pic:pic>
              </a:graphicData>
            </a:graphic>
          </wp:inline>
        </w:drawing>
      </w:r>
      <w:r w:rsidRPr="00702F18">
        <w:rPr>
          <w:noProof/>
        </w:rPr>
        <w:drawing>
          <wp:inline distT="0" distB="0" distL="0" distR="0">
            <wp:extent cx="3198495" cy="2489528"/>
            <wp:effectExtent l="0" t="0" r="1905"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15951" cy="2503115"/>
                    </a:xfrm>
                    <a:prstGeom prst="rect">
                      <a:avLst/>
                    </a:prstGeom>
                    <a:noFill/>
                    <a:ln>
                      <a:noFill/>
                    </a:ln>
                  </pic:spPr>
                </pic:pic>
              </a:graphicData>
            </a:graphic>
          </wp:inline>
        </w:drawing>
      </w:r>
      <w:r w:rsidRPr="00702F18">
        <w:rPr>
          <w:noProof/>
        </w:rPr>
        <w:drawing>
          <wp:inline distT="0" distB="0" distL="0" distR="0">
            <wp:extent cx="3199641" cy="2548522"/>
            <wp:effectExtent l="0" t="0" r="1270" b="444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7492" cy="2554776"/>
                    </a:xfrm>
                    <a:prstGeom prst="rect">
                      <a:avLst/>
                    </a:prstGeom>
                    <a:noFill/>
                    <a:ln>
                      <a:noFill/>
                    </a:ln>
                  </pic:spPr>
                </pic:pic>
              </a:graphicData>
            </a:graphic>
          </wp:inline>
        </w:drawing>
      </w:r>
    </w:p>
    <w:p w:rsidR="00702F18" w:rsidRPr="00F86E42" w:rsidRDefault="00702F18" w:rsidP="00413677">
      <w:pPr>
        <w:spacing w:after="0" w:line="240" w:lineRule="auto"/>
        <w:rPr>
          <w:b/>
          <w:color w:val="70AD47" w:themeColor="accent6"/>
          <w:sz w:val="24"/>
          <w:szCs w:val="24"/>
        </w:rPr>
      </w:pPr>
      <w:r w:rsidRPr="00F86E42">
        <w:rPr>
          <w:b/>
          <w:color w:val="70AD47" w:themeColor="accent6"/>
          <w:sz w:val="24"/>
          <w:szCs w:val="24"/>
        </w:rPr>
        <w:t>Figure</w:t>
      </w:r>
      <w:r w:rsidR="00F86E42" w:rsidRPr="00F86E42">
        <w:rPr>
          <w:b/>
          <w:color w:val="70AD47" w:themeColor="accent6"/>
          <w:sz w:val="24"/>
          <w:szCs w:val="24"/>
        </w:rPr>
        <w:t xml:space="preserve"> 18: Plant performance as condenser water flow varies</w:t>
      </w:r>
      <w:r w:rsidR="00DD7574">
        <w:rPr>
          <w:b/>
          <w:color w:val="70AD47" w:themeColor="accent6"/>
          <w:sz w:val="24"/>
          <w:szCs w:val="24"/>
        </w:rPr>
        <w:t xml:space="preserve"> at constant 750 ton evaporator load</w:t>
      </w:r>
      <w:r w:rsidR="00EA7566">
        <w:rPr>
          <w:b/>
          <w:color w:val="70AD47" w:themeColor="accent6"/>
          <w:sz w:val="24"/>
          <w:szCs w:val="24"/>
        </w:rPr>
        <w:t xml:space="preserve"> &amp; 100% tower fan speed</w:t>
      </w:r>
    </w:p>
    <w:p w:rsidR="00F86E42" w:rsidRDefault="00F86E42" w:rsidP="00413677">
      <w:pPr>
        <w:spacing w:after="0" w:line="240" w:lineRule="auto"/>
        <w:rPr>
          <w:b/>
          <w:color w:val="70AD47" w:themeColor="accent6"/>
          <w:sz w:val="28"/>
          <w:szCs w:val="28"/>
        </w:rPr>
      </w:pPr>
    </w:p>
    <w:p w:rsidR="00DD7574" w:rsidRDefault="00F86E42" w:rsidP="00413677">
      <w:pPr>
        <w:spacing w:after="0" w:line="240" w:lineRule="auto"/>
      </w:pPr>
      <w:r w:rsidRPr="00F86E42">
        <w:rPr>
          <w:b/>
          <w:color w:val="70AD47" w:themeColor="accent6"/>
        </w:rPr>
        <w:t>Figure 18</w:t>
      </w:r>
      <w:r w:rsidRPr="00F86E42">
        <w:rPr>
          <w:color w:val="70AD47" w:themeColor="accent6"/>
        </w:rPr>
        <w:t xml:space="preserve"> </w:t>
      </w:r>
      <w:r w:rsidRPr="00F86E42">
        <w:t>provides plant performance data as the condenser water flow varies</w:t>
      </w:r>
      <w:r>
        <w:t xml:space="preserve"> from 2475 </w:t>
      </w:r>
      <w:proofErr w:type="spellStart"/>
      <w:r>
        <w:t>gpm</w:t>
      </w:r>
      <w:proofErr w:type="spellEnd"/>
      <w:r>
        <w:t xml:space="preserve"> down to 1650 </w:t>
      </w:r>
      <w:proofErr w:type="spellStart"/>
      <w:r>
        <w:t>gpm</w:t>
      </w:r>
      <w:proofErr w:type="spellEnd"/>
      <w:r>
        <w:t xml:space="preserve">. Design flow is </w:t>
      </w:r>
      <w:r w:rsidRPr="00DD7574">
        <w:rPr>
          <w:color w:val="FF0000"/>
        </w:rPr>
        <w:t xml:space="preserve">2252 </w:t>
      </w:r>
      <w:proofErr w:type="spellStart"/>
      <w:r w:rsidRPr="00DD7574">
        <w:rPr>
          <w:color w:val="FF0000"/>
        </w:rPr>
        <w:t>gpm</w:t>
      </w:r>
      <w:proofErr w:type="spellEnd"/>
      <w:r>
        <w:t xml:space="preserve">, shown in red on the figure, and </w:t>
      </w:r>
      <w:r w:rsidRPr="00DD7574">
        <w:rPr>
          <w:highlight w:val="yellow"/>
        </w:rPr>
        <w:t xml:space="preserve">1850 </w:t>
      </w:r>
      <w:proofErr w:type="spellStart"/>
      <w:r w:rsidRPr="00DD7574">
        <w:rPr>
          <w:highlight w:val="yellow"/>
        </w:rPr>
        <w:t>gpm</w:t>
      </w:r>
      <w:proofErr w:type="spellEnd"/>
      <w:r>
        <w:t xml:space="preserve"> is highlighted because this value of condenser flow will be used in the </w:t>
      </w:r>
      <w:r w:rsidR="00DD7574">
        <w:t>August</w:t>
      </w:r>
      <w:r>
        <w:t xml:space="preserve"> 7-8, 2003 analysis</w:t>
      </w:r>
      <w:r w:rsidR="00AA1BAA">
        <w:t xml:space="preserve"> to follow</w:t>
      </w:r>
      <w:r w:rsidRPr="00F86E42">
        <w:t>.</w:t>
      </w:r>
    </w:p>
    <w:p w:rsidR="00F86E42" w:rsidRPr="00F86E42" w:rsidRDefault="00DD7574" w:rsidP="00413677">
      <w:pPr>
        <w:spacing w:after="0" w:line="240" w:lineRule="auto"/>
      </w:pPr>
      <w:r>
        <w:t xml:space="preserve">The top chart of </w:t>
      </w:r>
      <w:r w:rsidRPr="00DD7574">
        <w:rPr>
          <w:b/>
          <w:color w:val="70AD47" w:themeColor="accent6"/>
        </w:rPr>
        <w:t>Figure 18</w:t>
      </w:r>
      <w:r w:rsidRPr="00DD7574">
        <w:rPr>
          <w:color w:val="70AD47" w:themeColor="accent6"/>
        </w:rPr>
        <w:t xml:space="preserve"> </w:t>
      </w:r>
      <w:r>
        <w:t xml:space="preserve">shows the tower water temperature in and out of the tower increases as the tower water flow decreases from 2475 </w:t>
      </w:r>
      <w:proofErr w:type="spellStart"/>
      <w:r>
        <w:t>gpm</w:t>
      </w:r>
      <w:proofErr w:type="spellEnd"/>
      <w:r>
        <w:t xml:space="preserve"> down to 1650 </w:t>
      </w:r>
      <w:proofErr w:type="spellStart"/>
      <w:r>
        <w:t>gpm</w:t>
      </w:r>
      <w:proofErr w:type="spellEnd"/>
      <w:r>
        <w:t xml:space="preserve">. The tower range increases and the tower approach decreases for a net increase in tower range plus approach from 15.8F up to 18.3F as the tower flow decreases. </w:t>
      </w:r>
    </w:p>
    <w:p w:rsidR="00F86E42" w:rsidRDefault="00DD7574" w:rsidP="00413677">
      <w:pPr>
        <w:spacing w:after="0" w:line="240" w:lineRule="auto"/>
      </w:pPr>
      <w:r w:rsidRPr="00C241C8">
        <w:t>The middle chart of</w:t>
      </w:r>
      <w:r w:rsidRPr="00C241C8">
        <w:rPr>
          <w:b/>
        </w:rPr>
        <w:t xml:space="preserve"> </w:t>
      </w:r>
      <w:r w:rsidRPr="00C241C8">
        <w:rPr>
          <w:b/>
          <w:color w:val="70AD47" w:themeColor="accent6"/>
        </w:rPr>
        <w:t>Figure 18</w:t>
      </w:r>
      <w:r w:rsidR="00C241C8" w:rsidRPr="00C241C8">
        <w:rPr>
          <w:b/>
          <w:color w:val="70AD47" w:themeColor="accent6"/>
        </w:rPr>
        <w:t xml:space="preserve"> </w:t>
      </w:r>
      <w:r w:rsidR="00C241C8" w:rsidRPr="00C241C8">
        <w:t>shows the chiller</w:t>
      </w:r>
      <w:r w:rsidR="00C241C8">
        <w:t xml:space="preserve"> kW per evaporator ton at design is .544 for a tower flow of 2,252 </w:t>
      </w:r>
      <w:proofErr w:type="spellStart"/>
      <w:r w:rsidR="00C241C8">
        <w:t>gpm</w:t>
      </w:r>
      <w:proofErr w:type="spellEnd"/>
      <w:r w:rsidR="00C241C8">
        <w:t xml:space="preserve"> and decreases for an increase in tower water flow showing a value of .551 kW/ton at 2,475 </w:t>
      </w:r>
      <w:proofErr w:type="spellStart"/>
      <w:r w:rsidR="00C241C8">
        <w:t>gpm</w:t>
      </w:r>
      <w:proofErr w:type="spellEnd"/>
      <w:r w:rsidR="00C241C8">
        <w:t xml:space="preserve">. The chiller kW/ton increases as the tower/condenser water flow is decreased going to a value of .577 kW/ton for a water flow of 1,650 </w:t>
      </w:r>
      <w:proofErr w:type="spellStart"/>
      <w:r w:rsidR="00C241C8">
        <w:t>gpm</w:t>
      </w:r>
      <w:proofErr w:type="spellEnd"/>
      <w:r w:rsidR="00C241C8">
        <w:t xml:space="preserve">. </w:t>
      </w:r>
      <w:r w:rsidR="00EA7566">
        <w:t xml:space="preserve">The plant kW/ton decreases to a minimum value of .6627 at 1,850 </w:t>
      </w:r>
      <w:proofErr w:type="spellStart"/>
      <w:r w:rsidR="00EA7566">
        <w:t>gpm</w:t>
      </w:r>
      <w:proofErr w:type="spellEnd"/>
      <w:r w:rsidR="00EA7566">
        <w:t xml:space="preserve"> tower/condenser water flow and then slightly increases for water flow less than 1,850 </w:t>
      </w:r>
      <w:proofErr w:type="spellStart"/>
      <w:r w:rsidR="00EA7566">
        <w:t>gpm</w:t>
      </w:r>
      <w:proofErr w:type="spellEnd"/>
      <w:r w:rsidR="00EA7566">
        <w:t xml:space="preserve">. </w:t>
      </w:r>
    </w:p>
    <w:p w:rsidR="00F86E42" w:rsidRPr="00EC03C8" w:rsidRDefault="00EA7566" w:rsidP="00413677">
      <w:pPr>
        <w:spacing w:after="0" w:line="240" w:lineRule="auto"/>
      </w:pPr>
      <w:r>
        <w:t xml:space="preserve">The bottom chart of </w:t>
      </w:r>
      <w:r w:rsidRPr="00EA7566">
        <w:rPr>
          <w:b/>
          <w:color w:val="70AD47" w:themeColor="accent6"/>
        </w:rPr>
        <w:t>Figure 18</w:t>
      </w:r>
      <w:r>
        <w:t xml:space="preserve"> shows how the chiller lift increases as the tower/condenser water flow decreases resulting in greater chiller kW/ton as show by the middle chart. The bottom chart also shows that two chiller/towers are on for all conditions shown. </w:t>
      </w:r>
      <w:r w:rsidR="00EC03C8">
        <w:t xml:space="preserve">A later discussion will consider one chiller/tower on for some hours of August 7-8, 2003. </w:t>
      </w:r>
    </w:p>
    <w:p w:rsidR="00F86E42" w:rsidRDefault="00F86E42" w:rsidP="00413677">
      <w:pPr>
        <w:spacing w:after="0" w:line="240" w:lineRule="auto"/>
        <w:rPr>
          <w:b/>
          <w:color w:val="70AD47" w:themeColor="accent6"/>
          <w:sz w:val="28"/>
          <w:szCs w:val="28"/>
        </w:rPr>
      </w:pPr>
    </w:p>
    <w:p w:rsidR="00F86E42" w:rsidRDefault="00F86E42" w:rsidP="00413677">
      <w:pPr>
        <w:spacing w:after="0" w:line="240" w:lineRule="auto"/>
        <w:rPr>
          <w:b/>
          <w:color w:val="70AD47" w:themeColor="accent6"/>
          <w:sz w:val="28"/>
          <w:szCs w:val="28"/>
        </w:rPr>
      </w:pPr>
    </w:p>
    <w:p w:rsidR="00A07919" w:rsidRDefault="00A07919" w:rsidP="00413677">
      <w:pPr>
        <w:spacing w:after="0" w:line="240" w:lineRule="auto"/>
        <w:rPr>
          <w:b/>
          <w:color w:val="70AD47" w:themeColor="accent6"/>
          <w:sz w:val="28"/>
          <w:szCs w:val="28"/>
        </w:rPr>
      </w:pPr>
      <w:r w:rsidRPr="00A07919">
        <w:rPr>
          <w:noProof/>
        </w:rPr>
        <w:lastRenderedPageBreak/>
        <w:drawing>
          <wp:inline distT="0" distB="0" distL="0" distR="0">
            <wp:extent cx="3200400" cy="1960355"/>
            <wp:effectExtent l="0" t="0" r="0" b="1905"/>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1960355"/>
                    </a:xfrm>
                    <a:prstGeom prst="rect">
                      <a:avLst/>
                    </a:prstGeom>
                    <a:noFill/>
                    <a:ln>
                      <a:noFill/>
                    </a:ln>
                  </pic:spPr>
                </pic:pic>
              </a:graphicData>
            </a:graphic>
          </wp:inline>
        </w:drawing>
      </w:r>
      <w:r w:rsidRPr="00A07919">
        <w:rPr>
          <w:noProof/>
        </w:rPr>
        <w:drawing>
          <wp:inline distT="0" distB="0" distL="0" distR="0">
            <wp:extent cx="3200400" cy="1958703"/>
            <wp:effectExtent l="0" t="0" r="0" b="381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1958703"/>
                    </a:xfrm>
                    <a:prstGeom prst="rect">
                      <a:avLst/>
                    </a:prstGeom>
                    <a:noFill/>
                    <a:ln>
                      <a:noFill/>
                    </a:ln>
                  </pic:spPr>
                </pic:pic>
              </a:graphicData>
            </a:graphic>
          </wp:inline>
        </w:drawing>
      </w:r>
    </w:p>
    <w:p w:rsidR="00A07919" w:rsidRPr="00EC03C8" w:rsidRDefault="00A07919" w:rsidP="00413677">
      <w:pPr>
        <w:spacing w:after="0" w:line="240" w:lineRule="auto"/>
        <w:rPr>
          <w:b/>
          <w:color w:val="70AD47" w:themeColor="accent6"/>
          <w:sz w:val="24"/>
          <w:szCs w:val="24"/>
        </w:rPr>
      </w:pPr>
      <w:r w:rsidRPr="00EC03C8">
        <w:rPr>
          <w:b/>
          <w:color w:val="70AD47" w:themeColor="accent6"/>
          <w:sz w:val="24"/>
          <w:szCs w:val="24"/>
        </w:rPr>
        <w:t>Figure</w:t>
      </w:r>
      <w:r w:rsidR="00F86E42" w:rsidRPr="00EC03C8">
        <w:rPr>
          <w:b/>
          <w:color w:val="70AD47" w:themeColor="accent6"/>
          <w:sz w:val="24"/>
          <w:szCs w:val="24"/>
        </w:rPr>
        <w:t xml:space="preserve"> 19: </w:t>
      </w:r>
      <w:r w:rsidR="00EC03C8" w:rsidRPr="00EC03C8">
        <w:rPr>
          <w:b/>
          <w:color w:val="70AD47" w:themeColor="accent6"/>
          <w:sz w:val="24"/>
          <w:szCs w:val="24"/>
        </w:rPr>
        <w:t>Plant performance as condenser/tower water flow reduces</w:t>
      </w:r>
    </w:p>
    <w:p w:rsidR="00A07919" w:rsidRDefault="00A07919" w:rsidP="00413677">
      <w:pPr>
        <w:spacing w:after="0" w:line="240" w:lineRule="auto"/>
      </w:pPr>
    </w:p>
    <w:p w:rsidR="00EC03C8" w:rsidRPr="00EC03C8" w:rsidRDefault="00EC03C8" w:rsidP="00413677">
      <w:pPr>
        <w:spacing w:after="0" w:line="240" w:lineRule="auto"/>
      </w:pPr>
      <w:r w:rsidRPr="00B12779">
        <w:rPr>
          <w:b/>
          <w:color w:val="70AD47" w:themeColor="accent6"/>
        </w:rPr>
        <w:t>Figure 19</w:t>
      </w:r>
      <w:r w:rsidRPr="00B12779">
        <w:rPr>
          <w:color w:val="70AD47" w:themeColor="accent6"/>
        </w:rPr>
        <w:t xml:space="preserve"> </w:t>
      </w:r>
      <w:r>
        <w:t xml:space="preserve">illustrates how the chiller kW increased with decreasing </w:t>
      </w:r>
      <w:r w:rsidR="00B12779">
        <w:t>tower water flow and the sum of tower fan plus pumps</w:t>
      </w:r>
      <w:r w:rsidR="004B6CA3">
        <w:t xml:space="preserve"> kW</w:t>
      </w:r>
      <w:r w:rsidR="00B12779">
        <w:t xml:space="preserve"> decreased. The plant kW reached a minimum point at 1,850 </w:t>
      </w:r>
      <w:proofErr w:type="spellStart"/>
      <w:r w:rsidR="00B12779">
        <w:t>gpm</w:t>
      </w:r>
      <w:proofErr w:type="spellEnd"/>
      <w:r w:rsidR="00F015FA">
        <w:t xml:space="preserve"> at peak design conditions</w:t>
      </w:r>
      <w:r w:rsidR="00B12779">
        <w:t>. This value of tower flow will be used in the model of August 7-8, 2003</w:t>
      </w:r>
      <w:r w:rsidR="00F015FA">
        <w:t>, however there may be a different minimum plant kW point at these part load conditions. The point is; the plant system is a very complex system which can only be fully understood with a good (SEE) Plant Model</w:t>
      </w:r>
      <w:r w:rsidR="00B12779">
        <w:t xml:space="preserve">. </w:t>
      </w:r>
    </w:p>
    <w:p w:rsidR="00702F18" w:rsidRDefault="00702F18" w:rsidP="00413677">
      <w:pPr>
        <w:spacing w:after="0" w:line="240" w:lineRule="auto"/>
        <w:rPr>
          <w:b/>
          <w:color w:val="70AD47" w:themeColor="accent6"/>
          <w:sz w:val="28"/>
          <w:szCs w:val="28"/>
        </w:rPr>
      </w:pPr>
      <w:r>
        <w:rPr>
          <w:b/>
          <w:color w:val="70AD47" w:themeColor="accent6"/>
          <w:sz w:val="28"/>
          <w:szCs w:val="28"/>
        </w:rPr>
        <w:t xml:space="preserve"> </w:t>
      </w:r>
    </w:p>
    <w:p w:rsidR="00413677" w:rsidRDefault="00413677" w:rsidP="00413677">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413677" w:rsidRDefault="00413677" w:rsidP="00EC0DCE">
      <w:pPr>
        <w:spacing w:after="0" w:line="240" w:lineRule="auto"/>
        <w:rPr>
          <w:b/>
          <w:color w:val="70AD47" w:themeColor="accent6"/>
          <w:sz w:val="28"/>
          <w:szCs w:val="28"/>
        </w:rPr>
      </w:pPr>
    </w:p>
    <w:p w:rsidR="00EC0DCE" w:rsidRDefault="00EC0DCE" w:rsidP="00EC0DCE">
      <w:pPr>
        <w:spacing w:after="0" w:line="240" w:lineRule="auto"/>
        <w:rPr>
          <w:b/>
          <w:color w:val="70AD47" w:themeColor="accent6"/>
          <w:sz w:val="28"/>
          <w:szCs w:val="28"/>
        </w:rPr>
      </w:pPr>
      <w:r w:rsidRPr="000C1945">
        <w:rPr>
          <w:b/>
          <w:color w:val="70AD47" w:themeColor="accent6"/>
          <w:sz w:val="28"/>
          <w:szCs w:val="28"/>
        </w:rPr>
        <w:t xml:space="preserve">August </w:t>
      </w:r>
      <w:r w:rsidR="00413677">
        <w:rPr>
          <w:b/>
          <w:color w:val="70AD47" w:themeColor="accent6"/>
          <w:sz w:val="28"/>
          <w:szCs w:val="28"/>
        </w:rPr>
        <w:t>7-</w:t>
      </w:r>
      <w:r w:rsidR="00323E93">
        <w:rPr>
          <w:b/>
          <w:color w:val="70AD47" w:themeColor="accent6"/>
          <w:sz w:val="28"/>
          <w:szCs w:val="28"/>
        </w:rPr>
        <w:t>8, 2003-P</w:t>
      </w:r>
      <w:r w:rsidRPr="000C1945">
        <w:rPr>
          <w:b/>
          <w:color w:val="70AD47" w:themeColor="accent6"/>
          <w:sz w:val="28"/>
          <w:szCs w:val="28"/>
        </w:rPr>
        <w:t>lant performance</w:t>
      </w:r>
      <w:r w:rsidR="00413677">
        <w:rPr>
          <w:b/>
          <w:color w:val="70AD47" w:themeColor="accent6"/>
          <w:sz w:val="28"/>
          <w:szCs w:val="28"/>
        </w:rPr>
        <w:t xml:space="preserve"> with tower fans operating at 100</w:t>
      </w:r>
      <w:r w:rsidR="00E11415">
        <w:rPr>
          <w:b/>
          <w:color w:val="70AD47" w:themeColor="accent6"/>
          <w:sz w:val="28"/>
          <w:szCs w:val="28"/>
        </w:rPr>
        <w:t>% &amp; condenser pumps operating at</w:t>
      </w:r>
      <w:r w:rsidR="00413677">
        <w:rPr>
          <w:b/>
          <w:color w:val="70AD47" w:themeColor="accent6"/>
          <w:sz w:val="28"/>
          <w:szCs w:val="28"/>
        </w:rPr>
        <w:t xml:space="preserve"> </w:t>
      </w:r>
      <w:r w:rsidR="002C2828">
        <w:rPr>
          <w:b/>
          <w:color w:val="70AD47" w:themeColor="accent6"/>
          <w:sz w:val="28"/>
          <w:szCs w:val="28"/>
        </w:rPr>
        <w:t>82</w:t>
      </w:r>
      <w:r>
        <w:rPr>
          <w:b/>
          <w:color w:val="70AD47" w:themeColor="accent6"/>
          <w:sz w:val="28"/>
          <w:szCs w:val="28"/>
        </w:rPr>
        <w:t>%</w:t>
      </w:r>
      <w:r w:rsidR="004A0677">
        <w:rPr>
          <w:b/>
          <w:color w:val="70AD47" w:themeColor="accent6"/>
          <w:sz w:val="28"/>
          <w:szCs w:val="28"/>
        </w:rPr>
        <w:t xml:space="preserve"> = 1850 </w:t>
      </w:r>
      <w:proofErr w:type="spellStart"/>
      <w:r w:rsidR="004A0677">
        <w:rPr>
          <w:b/>
          <w:color w:val="70AD47" w:themeColor="accent6"/>
          <w:sz w:val="28"/>
          <w:szCs w:val="28"/>
        </w:rPr>
        <w:t>gpm</w:t>
      </w:r>
      <w:proofErr w:type="spellEnd"/>
      <w:r w:rsidR="004A0677">
        <w:rPr>
          <w:b/>
          <w:color w:val="70AD47" w:themeColor="accent6"/>
          <w:sz w:val="28"/>
          <w:szCs w:val="28"/>
        </w:rPr>
        <w:t xml:space="preserve"> &amp; supply water</w:t>
      </w:r>
      <w:r w:rsidR="00F015FA">
        <w:rPr>
          <w:b/>
          <w:color w:val="70AD47" w:themeColor="accent6"/>
          <w:sz w:val="28"/>
          <w:szCs w:val="28"/>
        </w:rPr>
        <w:t xml:space="preserve"> is controlled to about</w:t>
      </w:r>
      <w:r w:rsidR="004A0677">
        <w:rPr>
          <w:b/>
          <w:color w:val="70AD47" w:themeColor="accent6"/>
          <w:sz w:val="28"/>
          <w:szCs w:val="28"/>
        </w:rPr>
        <w:t xml:space="preserve"> 42F.</w:t>
      </w:r>
    </w:p>
    <w:p w:rsidR="002C2828" w:rsidRDefault="00F015FA" w:rsidP="00EC0DCE">
      <w:pPr>
        <w:spacing w:after="0" w:line="240" w:lineRule="auto"/>
        <w:rPr>
          <w:b/>
          <w:color w:val="70AD47" w:themeColor="accent6"/>
          <w:sz w:val="28"/>
          <w:szCs w:val="28"/>
        </w:rPr>
      </w:pPr>
      <w:r w:rsidRPr="00320358">
        <w:rPr>
          <w:noProof/>
        </w:rPr>
        <w:drawing>
          <wp:inline distT="0" distB="0" distL="0" distR="0" wp14:anchorId="14EB59AB" wp14:editId="23DBB57D">
            <wp:extent cx="3200119" cy="2684585"/>
            <wp:effectExtent l="0" t="0" r="635"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6134" cy="2689631"/>
                    </a:xfrm>
                    <a:prstGeom prst="rect">
                      <a:avLst/>
                    </a:prstGeom>
                    <a:noFill/>
                    <a:ln>
                      <a:noFill/>
                    </a:ln>
                  </pic:spPr>
                </pic:pic>
              </a:graphicData>
            </a:graphic>
          </wp:inline>
        </w:drawing>
      </w:r>
    </w:p>
    <w:p w:rsidR="002C2828" w:rsidRDefault="00E27ED7" w:rsidP="00EC0DCE">
      <w:pPr>
        <w:spacing w:after="0" w:line="240" w:lineRule="auto"/>
        <w:rPr>
          <w:b/>
          <w:color w:val="70AD47" w:themeColor="accent6"/>
          <w:sz w:val="28"/>
          <w:szCs w:val="28"/>
        </w:rPr>
      </w:pPr>
      <w:r w:rsidRPr="00E27ED7">
        <w:rPr>
          <w:noProof/>
        </w:rPr>
        <w:drawing>
          <wp:inline distT="0" distB="0" distL="0" distR="0">
            <wp:extent cx="3200400" cy="2912738"/>
            <wp:effectExtent l="0" t="0" r="0" b="254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912738"/>
                    </a:xfrm>
                    <a:prstGeom prst="rect">
                      <a:avLst/>
                    </a:prstGeom>
                    <a:noFill/>
                    <a:ln>
                      <a:noFill/>
                    </a:ln>
                  </pic:spPr>
                </pic:pic>
              </a:graphicData>
            </a:graphic>
          </wp:inline>
        </w:drawing>
      </w:r>
    </w:p>
    <w:p w:rsidR="002C2828" w:rsidRPr="003306D3" w:rsidRDefault="002C2828" w:rsidP="00EC0DCE">
      <w:pPr>
        <w:spacing w:after="0" w:line="240" w:lineRule="auto"/>
        <w:rPr>
          <w:b/>
          <w:color w:val="70AD47" w:themeColor="accent6"/>
          <w:sz w:val="24"/>
          <w:szCs w:val="24"/>
        </w:rPr>
      </w:pPr>
      <w:r w:rsidRPr="003306D3">
        <w:rPr>
          <w:b/>
          <w:color w:val="70AD47" w:themeColor="accent6"/>
          <w:sz w:val="24"/>
          <w:szCs w:val="24"/>
        </w:rPr>
        <w:t>Figure</w:t>
      </w:r>
      <w:r w:rsidR="00B12779" w:rsidRPr="003306D3">
        <w:rPr>
          <w:b/>
          <w:color w:val="70AD47" w:themeColor="accent6"/>
          <w:sz w:val="24"/>
          <w:szCs w:val="24"/>
        </w:rPr>
        <w:t xml:space="preserve"> 20:</w:t>
      </w:r>
      <w:r w:rsidR="003306D3">
        <w:rPr>
          <w:b/>
          <w:color w:val="70AD47" w:themeColor="accent6"/>
          <w:sz w:val="24"/>
          <w:szCs w:val="24"/>
        </w:rPr>
        <w:t xml:space="preserve"> </w:t>
      </w:r>
      <w:r w:rsidR="003306D3" w:rsidRPr="003306D3">
        <w:rPr>
          <w:b/>
          <w:color w:val="70AD47" w:themeColor="accent6"/>
          <w:sz w:val="24"/>
          <w:szCs w:val="24"/>
        </w:rPr>
        <w:t>Plant performance</w:t>
      </w:r>
      <w:r w:rsidR="008E732E">
        <w:rPr>
          <w:b/>
          <w:color w:val="70AD47" w:themeColor="accent6"/>
          <w:sz w:val="24"/>
          <w:szCs w:val="24"/>
        </w:rPr>
        <w:t xml:space="preserve">-top chart, copied figure 11, 2,252 </w:t>
      </w:r>
      <w:proofErr w:type="spellStart"/>
      <w:r w:rsidR="00F015FA">
        <w:rPr>
          <w:b/>
          <w:color w:val="70AD47" w:themeColor="accent6"/>
          <w:sz w:val="24"/>
          <w:szCs w:val="24"/>
        </w:rPr>
        <w:t>gpm</w:t>
      </w:r>
      <w:proofErr w:type="spellEnd"/>
      <w:r w:rsidR="00F015FA">
        <w:rPr>
          <w:b/>
          <w:color w:val="70AD47" w:themeColor="accent6"/>
          <w:sz w:val="24"/>
          <w:szCs w:val="24"/>
        </w:rPr>
        <w:t xml:space="preserve"> tower water flow </w:t>
      </w:r>
      <w:r w:rsidR="008E732E">
        <w:rPr>
          <w:b/>
          <w:color w:val="70AD47" w:themeColor="accent6"/>
          <w:sz w:val="24"/>
          <w:szCs w:val="24"/>
        </w:rPr>
        <w:t xml:space="preserve">&amp; </w:t>
      </w:r>
      <w:r w:rsidR="00F015FA">
        <w:rPr>
          <w:b/>
          <w:color w:val="70AD47" w:themeColor="accent6"/>
          <w:sz w:val="24"/>
          <w:szCs w:val="24"/>
        </w:rPr>
        <w:t xml:space="preserve">100% tower fan-bottom </w:t>
      </w:r>
      <w:r w:rsidR="008E732E">
        <w:rPr>
          <w:b/>
          <w:color w:val="70AD47" w:themeColor="accent6"/>
          <w:sz w:val="24"/>
          <w:szCs w:val="24"/>
        </w:rPr>
        <w:t>chart 1,850</w:t>
      </w:r>
      <w:r w:rsidR="003306D3" w:rsidRPr="003306D3">
        <w:rPr>
          <w:b/>
          <w:color w:val="70AD47" w:themeColor="accent6"/>
          <w:sz w:val="24"/>
          <w:szCs w:val="24"/>
        </w:rPr>
        <w:t xml:space="preserve"> </w:t>
      </w:r>
      <w:proofErr w:type="spellStart"/>
      <w:r w:rsidR="003306D3" w:rsidRPr="003306D3">
        <w:rPr>
          <w:b/>
          <w:color w:val="70AD47" w:themeColor="accent6"/>
          <w:sz w:val="24"/>
          <w:szCs w:val="24"/>
        </w:rPr>
        <w:t>gpm</w:t>
      </w:r>
      <w:proofErr w:type="spellEnd"/>
      <w:r w:rsidR="003306D3" w:rsidRPr="003306D3">
        <w:rPr>
          <w:b/>
          <w:color w:val="70AD47" w:themeColor="accent6"/>
          <w:sz w:val="24"/>
          <w:szCs w:val="24"/>
        </w:rPr>
        <w:t xml:space="preserve"> tower water flow &amp; </w:t>
      </w:r>
      <w:r w:rsidR="008E732E">
        <w:rPr>
          <w:b/>
          <w:color w:val="70AD47" w:themeColor="accent6"/>
          <w:sz w:val="24"/>
          <w:szCs w:val="24"/>
        </w:rPr>
        <w:t>100% tower fan</w:t>
      </w:r>
    </w:p>
    <w:p w:rsidR="002C2828" w:rsidRDefault="003306D3" w:rsidP="00EC0DCE">
      <w:pPr>
        <w:spacing w:after="0" w:line="240" w:lineRule="auto"/>
      </w:pPr>
      <w:r w:rsidRPr="009E20AB">
        <w:rPr>
          <w:b/>
          <w:color w:val="70AD47" w:themeColor="accent6"/>
        </w:rPr>
        <w:t>Figure 20</w:t>
      </w:r>
      <w:r w:rsidRPr="009E20AB">
        <w:rPr>
          <w:color w:val="70AD47" w:themeColor="accent6"/>
        </w:rPr>
        <w:t xml:space="preserve"> </w:t>
      </w:r>
      <w:r>
        <w:t>illustrates</w:t>
      </w:r>
      <w:r w:rsidR="008E732E">
        <w:t xml:space="preserve"> that operating the tower water pumps at reduced flow of 1,850 </w:t>
      </w:r>
      <w:proofErr w:type="spellStart"/>
      <w:r w:rsidR="008E732E">
        <w:t>gpm</w:t>
      </w:r>
      <w:proofErr w:type="spellEnd"/>
      <w:r w:rsidR="008E732E">
        <w:t xml:space="preserve"> results in improved kW/ton of the plant, the average is reduced from .661 kW/ton</w:t>
      </w:r>
      <w:r w:rsidR="009375D3">
        <w:t xml:space="preserve"> of </w:t>
      </w:r>
      <w:r w:rsidR="009375D3" w:rsidRPr="009375D3">
        <w:rPr>
          <w:b/>
          <w:color w:val="70AD47" w:themeColor="accent6"/>
        </w:rPr>
        <w:t>Figure 3</w:t>
      </w:r>
      <w:r w:rsidR="008E732E">
        <w:t xml:space="preserve"> down to .641 kW/ton. The prima</w:t>
      </w:r>
      <w:r w:rsidR="009375D3">
        <w:t xml:space="preserve">ry horizontal axis of </w:t>
      </w:r>
      <w:r w:rsidR="009375D3" w:rsidRPr="009375D3">
        <w:rPr>
          <w:b/>
          <w:color w:val="70AD47" w:themeColor="accent6"/>
        </w:rPr>
        <w:t>Figure 20</w:t>
      </w:r>
      <w:r w:rsidR="008E732E" w:rsidRPr="009375D3">
        <w:rPr>
          <w:color w:val="70AD47" w:themeColor="accent6"/>
        </w:rPr>
        <w:t xml:space="preserve"> </w:t>
      </w:r>
      <w:r w:rsidR="008E732E">
        <w:t xml:space="preserve">gives the controlled </w:t>
      </w:r>
      <w:r w:rsidR="008E732E">
        <w:lastRenderedPageBreak/>
        <w:t xml:space="preserve">water supply temperature and shows a value closer to 42F for the bottom chart. If the top chart had be controlled at the same water supply temperature the average of .641 kW/ton would be higher, demonstrating a more positive effect by operating the condenser pumps at 1,850 </w:t>
      </w:r>
      <w:proofErr w:type="spellStart"/>
      <w:r w:rsidR="008E732E">
        <w:t>gpm</w:t>
      </w:r>
      <w:proofErr w:type="spellEnd"/>
      <w:r w:rsidR="008E732E">
        <w:t xml:space="preserve">. </w:t>
      </w:r>
      <w:r w:rsidR="004D45A1">
        <w:t xml:space="preserve">The point; evaporator supply water temperature has a major effect on the kW demand of the chiller and therefore a major effect on the plant kW/ton.  </w:t>
      </w:r>
      <w:r>
        <w:t xml:space="preserve"> </w:t>
      </w:r>
    </w:p>
    <w:p w:rsidR="003306D3" w:rsidRPr="003306D3" w:rsidRDefault="003306D3" w:rsidP="00EC0DCE">
      <w:pPr>
        <w:spacing w:after="0" w:line="240" w:lineRule="auto"/>
      </w:pPr>
    </w:p>
    <w:p w:rsidR="002C2828" w:rsidRDefault="00E27ED7" w:rsidP="00EC0DCE">
      <w:pPr>
        <w:spacing w:after="0" w:line="240" w:lineRule="auto"/>
        <w:rPr>
          <w:b/>
          <w:color w:val="70AD47" w:themeColor="accent6"/>
          <w:sz w:val="28"/>
          <w:szCs w:val="28"/>
        </w:rPr>
      </w:pPr>
      <w:r w:rsidRPr="00E27ED7">
        <w:rPr>
          <w:noProof/>
        </w:rPr>
        <w:drawing>
          <wp:inline distT="0" distB="0" distL="0" distR="0">
            <wp:extent cx="3200400" cy="1958853"/>
            <wp:effectExtent l="0" t="0" r="0" b="381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1958853"/>
                    </a:xfrm>
                    <a:prstGeom prst="rect">
                      <a:avLst/>
                    </a:prstGeom>
                    <a:noFill/>
                    <a:ln>
                      <a:noFill/>
                    </a:ln>
                  </pic:spPr>
                </pic:pic>
              </a:graphicData>
            </a:graphic>
          </wp:inline>
        </w:drawing>
      </w:r>
      <w:r w:rsidRPr="00E27ED7">
        <w:rPr>
          <w:b/>
          <w:color w:val="70AD47" w:themeColor="accent6"/>
          <w:sz w:val="28"/>
          <w:szCs w:val="28"/>
        </w:rPr>
        <w:t xml:space="preserve"> </w:t>
      </w:r>
      <w:r w:rsidRPr="00E27ED7">
        <w:rPr>
          <w:noProof/>
        </w:rPr>
        <w:drawing>
          <wp:inline distT="0" distB="0" distL="0" distR="0">
            <wp:extent cx="3200400" cy="1958853"/>
            <wp:effectExtent l="0" t="0" r="0" b="381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1958853"/>
                    </a:xfrm>
                    <a:prstGeom prst="rect">
                      <a:avLst/>
                    </a:prstGeom>
                    <a:noFill/>
                    <a:ln>
                      <a:noFill/>
                    </a:ln>
                  </pic:spPr>
                </pic:pic>
              </a:graphicData>
            </a:graphic>
          </wp:inline>
        </w:drawing>
      </w:r>
    </w:p>
    <w:p w:rsidR="004D45A1" w:rsidRPr="00EC03C8" w:rsidRDefault="002C2828" w:rsidP="004D45A1">
      <w:pPr>
        <w:spacing w:after="0" w:line="240" w:lineRule="auto"/>
        <w:rPr>
          <w:b/>
          <w:color w:val="70AD47" w:themeColor="accent6"/>
          <w:sz w:val="24"/>
          <w:szCs w:val="24"/>
        </w:rPr>
      </w:pPr>
      <w:r>
        <w:rPr>
          <w:b/>
          <w:color w:val="70AD47" w:themeColor="accent6"/>
          <w:sz w:val="28"/>
          <w:szCs w:val="28"/>
        </w:rPr>
        <w:t>Figure</w:t>
      </w:r>
      <w:r w:rsidR="00B12779">
        <w:rPr>
          <w:b/>
          <w:color w:val="70AD47" w:themeColor="accent6"/>
          <w:sz w:val="28"/>
          <w:szCs w:val="28"/>
        </w:rPr>
        <w:t xml:space="preserve"> 21: </w:t>
      </w:r>
      <w:r w:rsidR="004D45A1" w:rsidRPr="00EC03C8">
        <w:rPr>
          <w:b/>
          <w:color w:val="70AD47" w:themeColor="accent6"/>
          <w:sz w:val="24"/>
          <w:szCs w:val="24"/>
        </w:rPr>
        <w:t>Plant perfor</w:t>
      </w:r>
      <w:r w:rsidR="004D45A1">
        <w:rPr>
          <w:b/>
          <w:color w:val="70AD47" w:themeColor="accent6"/>
          <w:sz w:val="24"/>
          <w:szCs w:val="24"/>
        </w:rPr>
        <w:t xml:space="preserve">mance for 1,850 </w:t>
      </w:r>
      <w:proofErr w:type="spellStart"/>
      <w:r w:rsidR="004D45A1">
        <w:rPr>
          <w:b/>
          <w:color w:val="70AD47" w:themeColor="accent6"/>
          <w:sz w:val="24"/>
          <w:szCs w:val="24"/>
        </w:rPr>
        <w:t>gpm</w:t>
      </w:r>
      <w:proofErr w:type="spellEnd"/>
      <w:r w:rsidR="004D45A1">
        <w:rPr>
          <w:b/>
          <w:color w:val="70AD47" w:themeColor="accent6"/>
          <w:sz w:val="24"/>
          <w:szCs w:val="24"/>
        </w:rPr>
        <w:t xml:space="preserve"> condenser/tower water flow</w:t>
      </w:r>
    </w:p>
    <w:p w:rsidR="00B60ABA" w:rsidRDefault="004D45A1" w:rsidP="00EC0DCE">
      <w:pPr>
        <w:spacing w:after="0" w:line="240" w:lineRule="auto"/>
      </w:pPr>
      <w:r w:rsidRPr="004D45A1">
        <w:rPr>
          <w:b/>
          <w:color w:val="70AD47" w:themeColor="accent6"/>
        </w:rPr>
        <w:t>Figure 21</w:t>
      </w:r>
      <w:r w:rsidRPr="004D45A1">
        <w:rPr>
          <w:color w:val="70AD47" w:themeColor="accent6"/>
        </w:rPr>
        <w:t xml:space="preserve"> </w:t>
      </w:r>
      <w:r>
        <w:t>gives the 24 hour performance of the plant. The top chart shows the tower fan kW is a constant 64 kW, the chiller pumps 40 kW and the condenser pumps 42 kW.</w:t>
      </w:r>
    </w:p>
    <w:p w:rsidR="00B60ABA" w:rsidRDefault="00B60ABA" w:rsidP="00EC0DCE">
      <w:pPr>
        <w:spacing w:after="0" w:line="240" w:lineRule="auto"/>
      </w:pPr>
    </w:p>
    <w:p w:rsidR="00B60ABA" w:rsidRDefault="00B60ABA" w:rsidP="00EC0DCE">
      <w:pPr>
        <w:spacing w:after="0" w:line="240" w:lineRule="auto"/>
      </w:pPr>
    </w:p>
    <w:p w:rsidR="002C2828" w:rsidRDefault="00B60ABA" w:rsidP="00EC0DCE">
      <w:pPr>
        <w:spacing w:after="0" w:line="240" w:lineRule="auto"/>
        <w:rPr>
          <w:b/>
          <w:color w:val="70AD47" w:themeColor="accent6"/>
          <w:sz w:val="28"/>
          <w:szCs w:val="28"/>
        </w:rPr>
      </w:pPr>
      <w:r>
        <w:t xml:space="preserve"> </w:t>
      </w:r>
      <w:r w:rsidR="004D45A1">
        <w:t xml:space="preserve"> </w:t>
      </w:r>
      <w:r w:rsidR="002C2828">
        <w:rPr>
          <w:b/>
          <w:color w:val="70AD47" w:themeColor="accent6"/>
          <w:sz w:val="28"/>
          <w:szCs w:val="28"/>
        </w:rPr>
        <w:t xml:space="preserve"> </w:t>
      </w:r>
    </w:p>
    <w:p w:rsidR="002C2828" w:rsidRDefault="00B60ABA" w:rsidP="00EC0DCE">
      <w:pPr>
        <w:spacing w:after="0" w:line="240" w:lineRule="auto"/>
        <w:rPr>
          <w:b/>
          <w:color w:val="70AD47" w:themeColor="accent6"/>
          <w:sz w:val="28"/>
          <w:szCs w:val="28"/>
        </w:rPr>
      </w:pPr>
      <w:r w:rsidRPr="00322767">
        <w:rPr>
          <w:noProof/>
        </w:rPr>
        <w:drawing>
          <wp:inline distT="0" distB="0" distL="0" distR="0" wp14:anchorId="0BA7FAB2" wp14:editId="464926FA">
            <wp:extent cx="3200400" cy="196405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1964055"/>
                    </a:xfrm>
                    <a:prstGeom prst="rect">
                      <a:avLst/>
                    </a:prstGeom>
                    <a:noFill/>
                    <a:ln>
                      <a:noFill/>
                    </a:ln>
                  </pic:spPr>
                </pic:pic>
              </a:graphicData>
            </a:graphic>
          </wp:inline>
        </w:drawing>
      </w:r>
    </w:p>
    <w:p w:rsidR="002C2828" w:rsidRDefault="002C2828" w:rsidP="00EC0DCE">
      <w:pPr>
        <w:spacing w:after="0" w:line="240" w:lineRule="auto"/>
        <w:rPr>
          <w:b/>
          <w:color w:val="70AD47" w:themeColor="accent6"/>
          <w:sz w:val="28"/>
          <w:szCs w:val="28"/>
        </w:rPr>
      </w:pPr>
      <w:r w:rsidRPr="002C2828">
        <w:rPr>
          <w:noProof/>
        </w:rPr>
        <w:drawing>
          <wp:inline distT="0" distB="0" distL="0" distR="0">
            <wp:extent cx="3200400" cy="1965257"/>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1965257"/>
                    </a:xfrm>
                    <a:prstGeom prst="rect">
                      <a:avLst/>
                    </a:prstGeom>
                    <a:noFill/>
                    <a:ln>
                      <a:noFill/>
                    </a:ln>
                  </pic:spPr>
                </pic:pic>
              </a:graphicData>
            </a:graphic>
          </wp:inline>
        </w:drawing>
      </w:r>
    </w:p>
    <w:p w:rsidR="002C2828" w:rsidRDefault="002C2828" w:rsidP="00EC0DCE">
      <w:pPr>
        <w:spacing w:after="0" w:line="240" w:lineRule="auto"/>
        <w:rPr>
          <w:b/>
          <w:color w:val="70AD47" w:themeColor="accent6"/>
          <w:sz w:val="28"/>
          <w:szCs w:val="28"/>
        </w:rPr>
      </w:pPr>
      <w:r>
        <w:rPr>
          <w:b/>
          <w:color w:val="70AD47" w:themeColor="accent6"/>
          <w:sz w:val="28"/>
          <w:szCs w:val="28"/>
        </w:rPr>
        <w:t>Figure</w:t>
      </w:r>
      <w:r w:rsidR="00B60ABA">
        <w:rPr>
          <w:b/>
          <w:color w:val="70AD47" w:themeColor="accent6"/>
          <w:sz w:val="28"/>
          <w:szCs w:val="28"/>
        </w:rPr>
        <w:t xml:space="preserve"> 22: </w:t>
      </w:r>
      <w:r w:rsidR="00B60ABA" w:rsidRPr="003306D3">
        <w:rPr>
          <w:b/>
          <w:color w:val="70AD47" w:themeColor="accent6"/>
          <w:sz w:val="24"/>
          <w:szCs w:val="24"/>
        </w:rPr>
        <w:t xml:space="preserve">Plant </w:t>
      </w:r>
      <w:r w:rsidR="00B60ABA">
        <w:rPr>
          <w:b/>
          <w:color w:val="70AD47" w:themeColor="accent6"/>
          <w:sz w:val="24"/>
          <w:szCs w:val="24"/>
        </w:rPr>
        <w:t xml:space="preserve">24 hour </w:t>
      </w:r>
      <w:r w:rsidR="00B60ABA" w:rsidRPr="003306D3">
        <w:rPr>
          <w:b/>
          <w:color w:val="70AD47" w:themeColor="accent6"/>
          <w:sz w:val="24"/>
          <w:szCs w:val="24"/>
        </w:rPr>
        <w:t>performance</w:t>
      </w:r>
      <w:r w:rsidR="00B60ABA">
        <w:rPr>
          <w:b/>
          <w:color w:val="70AD47" w:themeColor="accent6"/>
          <w:sz w:val="24"/>
          <w:szCs w:val="24"/>
        </w:rPr>
        <w:t>-</w:t>
      </w:r>
      <w:r w:rsidR="00B60ABA" w:rsidRPr="009E20AB">
        <w:rPr>
          <w:b/>
          <w:color w:val="70AD47" w:themeColor="accent6"/>
          <w:sz w:val="24"/>
          <w:szCs w:val="24"/>
          <w:u w:val="single"/>
        </w:rPr>
        <w:t>top chart</w:t>
      </w:r>
      <w:r w:rsidR="00B60ABA">
        <w:rPr>
          <w:b/>
          <w:color w:val="70AD47" w:themeColor="accent6"/>
          <w:sz w:val="24"/>
          <w:szCs w:val="24"/>
        </w:rPr>
        <w:t xml:space="preserve">, copied figure 14, 2,252 </w:t>
      </w:r>
      <w:proofErr w:type="spellStart"/>
      <w:r w:rsidR="00B60ABA">
        <w:rPr>
          <w:b/>
          <w:color w:val="70AD47" w:themeColor="accent6"/>
          <w:sz w:val="24"/>
          <w:szCs w:val="24"/>
        </w:rPr>
        <w:t>gpm</w:t>
      </w:r>
      <w:proofErr w:type="spellEnd"/>
      <w:r w:rsidR="00B60ABA">
        <w:rPr>
          <w:b/>
          <w:color w:val="70AD47" w:themeColor="accent6"/>
          <w:sz w:val="24"/>
          <w:szCs w:val="24"/>
        </w:rPr>
        <w:t xml:space="preserve"> tower water flow &amp; 100% tower fan-</w:t>
      </w:r>
      <w:r w:rsidR="00B60ABA" w:rsidRPr="009E20AB">
        <w:rPr>
          <w:b/>
          <w:color w:val="70AD47" w:themeColor="accent6"/>
          <w:sz w:val="24"/>
          <w:szCs w:val="24"/>
          <w:u w:val="single"/>
        </w:rPr>
        <w:t>bottom chart</w:t>
      </w:r>
      <w:r w:rsidR="00B60ABA">
        <w:rPr>
          <w:b/>
          <w:color w:val="70AD47" w:themeColor="accent6"/>
          <w:sz w:val="24"/>
          <w:szCs w:val="24"/>
        </w:rPr>
        <w:t xml:space="preserve"> 1,850</w:t>
      </w:r>
      <w:r w:rsidR="00B60ABA" w:rsidRPr="003306D3">
        <w:rPr>
          <w:b/>
          <w:color w:val="70AD47" w:themeColor="accent6"/>
          <w:sz w:val="24"/>
          <w:szCs w:val="24"/>
        </w:rPr>
        <w:t xml:space="preserve"> </w:t>
      </w:r>
      <w:proofErr w:type="spellStart"/>
      <w:r w:rsidR="00B60ABA" w:rsidRPr="003306D3">
        <w:rPr>
          <w:b/>
          <w:color w:val="70AD47" w:themeColor="accent6"/>
          <w:sz w:val="24"/>
          <w:szCs w:val="24"/>
        </w:rPr>
        <w:t>gpm</w:t>
      </w:r>
      <w:proofErr w:type="spellEnd"/>
      <w:r w:rsidR="00B60ABA" w:rsidRPr="003306D3">
        <w:rPr>
          <w:b/>
          <w:color w:val="70AD47" w:themeColor="accent6"/>
          <w:sz w:val="24"/>
          <w:szCs w:val="24"/>
        </w:rPr>
        <w:t xml:space="preserve"> tower water flow &amp; </w:t>
      </w:r>
      <w:r w:rsidR="00B60ABA">
        <w:rPr>
          <w:b/>
          <w:color w:val="70AD47" w:themeColor="accent6"/>
          <w:sz w:val="24"/>
          <w:szCs w:val="24"/>
        </w:rPr>
        <w:t>100% tower fan</w:t>
      </w:r>
    </w:p>
    <w:p w:rsidR="002C2828" w:rsidRDefault="00B60ABA" w:rsidP="00EC0DCE">
      <w:pPr>
        <w:spacing w:after="0" w:line="240" w:lineRule="auto"/>
      </w:pPr>
      <w:r>
        <w:t xml:space="preserve">Figure 22 gives 24 hour performance for the two control conditions of the plant. The total plant kW is shown to be about 3.2% less by operating the condenser pumps at reduced 1,850 </w:t>
      </w:r>
      <w:proofErr w:type="spellStart"/>
      <w:r>
        <w:t>gpm</w:t>
      </w:r>
      <w:proofErr w:type="spellEnd"/>
      <w:r>
        <w:t xml:space="preserve"> flow. </w:t>
      </w:r>
      <w:r w:rsidR="004E4135">
        <w:t xml:space="preserve">The 24 hour kW of the condenser pumps is reduced from 1,734 to 1,004, a 42% reduction. The total 24 hour chiller kW increased from 11,393 to 11,615, a 1.9% increase. The net result is a reduction in 24 hour plant kW demand of (15,629 – 15,121 = 508 kW).  </w:t>
      </w: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Default="00355DD7" w:rsidP="00EC0DCE">
      <w:pPr>
        <w:spacing w:after="0" w:line="240" w:lineRule="auto"/>
      </w:pPr>
    </w:p>
    <w:p w:rsidR="00355DD7" w:rsidRPr="00B60ABA" w:rsidRDefault="00355DD7" w:rsidP="00EC0DCE">
      <w:pPr>
        <w:spacing w:after="0" w:line="240" w:lineRule="auto"/>
      </w:pPr>
      <w:r w:rsidRPr="00476B1E">
        <w:rPr>
          <w:noProof/>
        </w:rPr>
        <w:lastRenderedPageBreak/>
        <w:drawing>
          <wp:inline distT="0" distB="0" distL="0" distR="0" wp14:anchorId="7C6EAFAC" wp14:editId="3D564635">
            <wp:extent cx="3200400" cy="27279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727960"/>
                    </a:xfrm>
                    <a:prstGeom prst="rect">
                      <a:avLst/>
                    </a:prstGeom>
                    <a:noFill/>
                    <a:ln>
                      <a:noFill/>
                    </a:ln>
                  </pic:spPr>
                </pic:pic>
              </a:graphicData>
            </a:graphic>
          </wp:inline>
        </w:drawing>
      </w:r>
    </w:p>
    <w:p w:rsidR="00355DD7" w:rsidRDefault="00E27ED7" w:rsidP="00EC0DCE">
      <w:pPr>
        <w:spacing w:after="0" w:line="240" w:lineRule="auto"/>
        <w:rPr>
          <w:b/>
          <w:color w:val="70AD47" w:themeColor="accent6"/>
          <w:sz w:val="28"/>
          <w:szCs w:val="28"/>
        </w:rPr>
      </w:pPr>
      <w:r w:rsidRPr="00E27ED7">
        <w:rPr>
          <w:noProof/>
        </w:rPr>
        <w:drawing>
          <wp:inline distT="0" distB="0" distL="0" distR="0">
            <wp:extent cx="3200400" cy="2648491"/>
            <wp:effectExtent l="0" t="0" r="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648491"/>
                    </a:xfrm>
                    <a:prstGeom prst="rect">
                      <a:avLst/>
                    </a:prstGeom>
                    <a:noFill/>
                    <a:ln>
                      <a:noFill/>
                    </a:ln>
                  </pic:spPr>
                </pic:pic>
              </a:graphicData>
            </a:graphic>
          </wp:inline>
        </w:drawing>
      </w:r>
      <w:r w:rsidRPr="00E27ED7">
        <w:rPr>
          <w:b/>
          <w:color w:val="70AD47" w:themeColor="accent6"/>
          <w:sz w:val="28"/>
          <w:szCs w:val="28"/>
        </w:rPr>
        <w:t xml:space="preserve"> </w:t>
      </w:r>
    </w:p>
    <w:p w:rsidR="00355DD7" w:rsidRDefault="00355DD7" w:rsidP="00EC0DCE">
      <w:pPr>
        <w:spacing w:after="0" w:line="240" w:lineRule="auto"/>
        <w:rPr>
          <w:b/>
          <w:color w:val="70AD47" w:themeColor="accent6"/>
          <w:sz w:val="24"/>
          <w:szCs w:val="24"/>
        </w:rPr>
      </w:pPr>
      <w:r w:rsidRPr="00355DD7">
        <w:rPr>
          <w:b/>
          <w:color w:val="70AD47" w:themeColor="accent6"/>
          <w:sz w:val="24"/>
          <w:szCs w:val="24"/>
        </w:rPr>
        <w:t xml:space="preserve">Figure 23: </w:t>
      </w:r>
      <w:r w:rsidR="00DB67EB">
        <w:rPr>
          <w:b/>
          <w:color w:val="70AD47" w:themeColor="accent6"/>
          <w:sz w:val="24"/>
          <w:szCs w:val="24"/>
        </w:rPr>
        <w:t>Plant performance-</w:t>
      </w:r>
      <w:r w:rsidRPr="00355DD7">
        <w:rPr>
          <w:b/>
          <w:color w:val="70AD47" w:themeColor="accent6"/>
          <w:sz w:val="24"/>
          <w:szCs w:val="24"/>
        </w:rPr>
        <w:t>top chart, copied figure 15, 100% tower fan</w:t>
      </w:r>
      <w:r>
        <w:rPr>
          <w:b/>
          <w:color w:val="70AD47" w:themeColor="accent6"/>
          <w:sz w:val="24"/>
          <w:szCs w:val="24"/>
        </w:rPr>
        <w:t xml:space="preserve"> </w:t>
      </w:r>
      <w:r w:rsidRPr="00355DD7">
        <w:rPr>
          <w:b/>
          <w:color w:val="70AD47" w:themeColor="accent6"/>
          <w:sz w:val="24"/>
          <w:szCs w:val="24"/>
        </w:rPr>
        <w:t xml:space="preserve">speed &amp; 2,252 </w:t>
      </w:r>
      <w:proofErr w:type="spellStart"/>
      <w:r w:rsidRPr="00355DD7">
        <w:rPr>
          <w:b/>
          <w:color w:val="70AD47" w:themeColor="accent6"/>
          <w:sz w:val="24"/>
          <w:szCs w:val="24"/>
        </w:rPr>
        <w:t>gpm</w:t>
      </w:r>
      <w:proofErr w:type="spellEnd"/>
      <w:r w:rsidRPr="00355DD7">
        <w:rPr>
          <w:b/>
          <w:color w:val="70AD47" w:themeColor="accent6"/>
          <w:sz w:val="24"/>
          <w:szCs w:val="24"/>
        </w:rPr>
        <w:t xml:space="preserve"> condenser water flow-</w:t>
      </w:r>
      <w:r>
        <w:rPr>
          <w:b/>
          <w:color w:val="70AD47" w:themeColor="accent6"/>
          <w:sz w:val="24"/>
          <w:szCs w:val="24"/>
        </w:rPr>
        <w:t xml:space="preserve">bottom chart 100% tower fan speed &amp; 1,850 </w:t>
      </w:r>
      <w:proofErr w:type="spellStart"/>
      <w:r>
        <w:rPr>
          <w:b/>
          <w:color w:val="70AD47" w:themeColor="accent6"/>
          <w:sz w:val="24"/>
          <w:szCs w:val="24"/>
        </w:rPr>
        <w:t>gpm</w:t>
      </w:r>
      <w:proofErr w:type="spellEnd"/>
      <w:r>
        <w:rPr>
          <w:b/>
          <w:color w:val="70AD47" w:themeColor="accent6"/>
          <w:sz w:val="24"/>
          <w:szCs w:val="24"/>
        </w:rPr>
        <w:t xml:space="preserve"> condenser water flow</w:t>
      </w:r>
      <w:r w:rsidRPr="00355DD7">
        <w:rPr>
          <w:b/>
          <w:color w:val="70AD47" w:themeColor="accent6"/>
          <w:sz w:val="24"/>
          <w:szCs w:val="24"/>
        </w:rPr>
        <w:t xml:space="preserve"> </w:t>
      </w:r>
    </w:p>
    <w:p w:rsidR="00DB67EB" w:rsidRPr="00355DD7" w:rsidRDefault="00DB67EB" w:rsidP="00EC0DCE">
      <w:pPr>
        <w:spacing w:after="0" w:line="240" w:lineRule="auto"/>
        <w:rPr>
          <w:b/>
          <w:color w:val="70AD47" w:themeColor="accent6"/>
          <w:sz w:val="24"/>
          <w:szCs w:val="24"/>
        </w:rPr>
      </w:pPr>
    </w:p>
    <w:p w:rsidR="00355DD7" w:rsidRPr="00E5678F" w:rsidRDefault="00DB67EB" w:rsidP="00EC0DCE">
      <w:pPr>
        <w:spacing w:after="0" w:line="240" w:lineRule="auto"/>
      </w:pPr>
      <w:r w:rsidRPr="00DB67EB">
        <w:rPr>
          <w:b/>
          <w:color w:val="70AD47" w:themeColor="accent6"/>
        </w:rPr>
        <w:t>Figure 23</w:t>
      </w:r>
      <w:r w:rsidR="00485E17">
        <w:rPr>
          <w:b/>
          <w:color w:val="70AD47" w:themeColor="accent6"/>
        </w:rPr>
        <w:t xml:space="preserve"> &amp; 24</w:t>
      </w:r>
      <w:r>
        <w:rPr>
          <w:color w:val="70AD47" w:themeColor="accent6"/>
        </w:rPr>
        <w:t xml:space="preserve"> </w:t>
      </w:r>
      <w:r w:rsidR="00485E17">
        <w:t>illustrate</w:t>
      </w:r>
      <w:r w:rsidRPr="00DB67EB">
        <w:t xml:space="preserve"> the complexity of the </w:t>
      </w:r>
      <w:r w:rsidR="00485E17">
        <w:t>chiller/</w:t>
      </w:r>
      <w:r w:rsidRPr="00DB67EB">
        <w:t xml:space="preserve">tower performance by changing the condenser water flow. The </w:t>
      </w:r>
      <w:r>
        <w:t>tower water temperatures increased and therefore the range increased but the tower approach to the wet bulb decreased</w:t>
      </w:r>
      <w:r w:rsidR="00485E17">
        <w:t xml:space="preserve"> as shown by </w:t>
      </w:r>
      <w:r w:rsidR="00485E17" w:rsidRPr="00485E17">
        <w:rPr>
          <w:b/>
          <w:color w:val="70AD47" w:themeColor="accent6"/>
        </w:rPr>
        <w:t>Figure 23</w:t>
      </w:r>
      <w:r w:rsidRPr="00485E17">
        <w:rPr>
          <w:b/>
          <w:color w:val="70AD47" w:themeColor="accent6"/>
        </w:rPr>
        <w:t>.</w:t>
      </w:r>
      <w:r w:rsidR="00485E17">
        <w:rPr>
          <w:b/>
          <w:color w:val="70AD47" w:themeColor="accent6"/>
        </w:rPr>
        <w:t xml:space="preserve"> </w:t>
      </w:r>
      <w:r w:rsidR="00485E17" w:rsidRPr="00E5678F">
        <w:t xml:space="preserve">The sum of the </w:t>
      </w:r>
      <w:r w:rsidR="00E5678F">
        <w:t xml:space="preserve">tower </w:t>
      </w:r>
      <w:r w:rsidR="00485E17" w:rsidRPr="00E5678F">
        <w:t xml:space="preserve">range plus approach in large part determines the condenser refrigerant temperature and therefore the chiller lift and therefore the chiller kW demand required to produce a given water supply temperature. </w:t>
      </w:r>
      <w:r w:rsidR="00E5678F" w:rsidRPr="00E5678F">
        <w:rPr>
          <w:b/>
          <w:color w:val="70AD47" w:themeColor="accent6"/>
        </w:rPr>
        <w:t>Figure 23</w:t>
      </w:r>
      <w:r w:rsidR="00E5678F" w:rsidRPr="00E5678F">
        <w:rPr>
          <w:color w:val="70AD47" w:themeColor="accent6"/>
        </w:rPr>
        <w:t xml:space="preserve"> </w:t>
      </w:r>
      <w:r w:rsidR="00E5678F">
        <w:t xml:space="preserve">illustrates the sum of range plus </w:t>
      </w:r>
      <w:r w:rsidR="00E5678F">
        <w:t xml:space="preserve">approach increased and </w:t>
      </w:r>
      <w:r w:rsidR="00E5678F" w:rsidRPr="00E5678F">
        <w:rPr>
          <w:b/>
          <w:color w:val="70AD47" w:themeColor="accent6"/>
        </w:rPr>
        <w:t>Figure 24</w:t>
      </w:r>
      <w:r w:rsidR="00E5678F" w:rsidRPr="00E5678F">
        <w:rPr>
          <w:color w:val="70AD47" w:themeColor="accent6"/>
        </w:rPr>
        <w:t xml:space="preserve"> </w:t>
      </w:r>
      <w:r w:rsidR="00E5678F">
        <w:t xml:space="preserve">illustrates a resulting increase in chiller lift. </w:t>
      </w:r>
    </w:p>
    <w:p w:rsidR="00355DD7" w:rsidRDefault="00485E17" w:rsidP="00EC0DCE">
      <w:pPr>
        <w:spacing w:after="0" w:line="240" w:lineRule="auto"/>
        <w:rPr>
          <w:b/>
          <w:color w:val="70AD47" w:themeColor="accent6"/>
          <w:sz w:val="28"/>
          <w:szCs w:val="28"/>
        </w:rPr>
      </w:pPr>
      <w:r w:rsidRPr="00476B1E">
        <w:rPr>
          <w:noProof/>
        </w:rPr>
        <w:drawing>
          <wp:inline distT="0" distB="0" distL="0" distR="0" wp14:anchorId="1DB3DE5C" wp14:editId="18662825">
            <wp:extent cx="3200400" cy="2737300"/>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4699" cy="2740977"/>
                    </a:xfrm>
                    <a:prstGeom prst="rect">
                      <a:avLst/>
                    </a:prstGeom>
                    <a:noFill/>
                    <a:ln>
                      <a:noFill/>
                    </a:ln>
                  </pic:spPr>
                </pic:pic>
              </a:graphicData>
            </a:graphic>
          </wp:inline>
        </w:drawing>
      </w:r>
    </w:p>
    <w:p w:rsidR="002C2828" w:rsidRDefault="00E27ED7" w:rsidP="00EC0DCE">
      <w:pPr>
        <w:spacing w:after="0" w:line="240" w:lineRule="auto"/>
        <w:rPr>
          <w:b/>
          <w:color w:val="70AD47" w:themeColor="accent6"/>
          <w:sz w:val="28"/>
          <w:szCs w:val="28"/>
        </w:rPr>
      </w:pPr>
      <w:r w:rsidRPr="00E27ED7">
        <w:rPr>
          <w:noProof/>
        </w:rPr>
        <w:drawing>
          <wp:inline distT="0" distB="0" distL="0" distR="0">
            <wp:extent cx="3199782" cy="2619313"/>
            <wp:effectExtent l="0" t="0" r="635"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5943" cy="2624356"/>
                    </a:xfrm>
                    <a:prstGeom prst="rect">
                      <a:avLst/>
                    </a:prstGeom>
                    <a:noFill/>
                    <a:ln>
                      <a:noFill/>
                    </a:ln>
                  </pic:spPr>
                </pic:pic>
              </a:graphicData>
            </a:graphic>
          </wp:inline>
        </w:drawing>
      </w:r>
    </w:p>
    <w:p w:rsidR="00BF71B6" w:rsidRDefault="00BF71B6" w:rsidP="00EC0DCE">
      <w:pPr>
        <w:spacing w:after="0" w:line="240" w:lineRule="auto"/>
        <w:rPr>
          <w:b/>
          <w:color w:val="70AD47" w:themeColor="accent6"/>
          <w:sz w:val="28"/>
          <w:szCs w:val="28"/>
        </w:rPr>
      </w:pPr>
      <w:r w:rsidRPr="00485E17">
        <w:rPr>
          <w:b/>
          <w:color w:val="70AD47" w:themeColor="accent6"/>
          <w:sz w:val="24"/>
          <w:szCs w:val="24"/>
        </w:rPr>
        <w:t>Figure</w:t>
      </w:r>
      <w:r w:rsidR="00485E17" w:rsidRPr="00485E17">
        <w:rPr>
          <w:b/>
          <w:color w:val="70AD47" w:themeColor="accent6"/>
          <w:sz w:val="24"/>
          <w:szCs w:val="24"/>
        </w:rPr>
        <w:t xml:space="preserve"> 24</w:t>
      </w:r>
      <w:r w:rsidR="004E4135" w:rsidRPr="00485E17">
        <w:rPr>
          <w:b/>
          <w:color w:val="70AD47" w:themeColor="accent6"/>
          <w:sz w:val="24"/>
          <w:szCs w:val="24"/>
        </w:rPr>
        <w:t>:</w:t>
      </w:r>
      <w:r w:rsidR="004E4135">
        <w:rPr>
          <w:b/>
          <w:color w:val="70AD47" w:themeColor="accent6"/>
          <w:sz w:val="28"/>
          <w:szCs w:val="28"/>
        </w:rPr>
        <w:t xml:space="preserve"> </w:t>
      </w:r>
      <w:r w:rsidR="004E4135" w:rsidRPr="003306D3">
        <w:rPr>
          <w:b/>
          <w:color w:val="70AD47" w:themeColor="accent6"/>
          <w:sz w:val="24"/>
          <w:szCs w:val="24"/>
        </w:rPr>
        <w:t>Plant performance</w:t>
      </w:r>
      <w:r w:rsidR="004E4135">
        <w:rPr>
          <w:b/>
          <w:color w:val="70AD47" w:themeColor="accent6"/>
          <w:sz w:val="24"/>
          <w:szCs w:val="24"/>
        </w:rPr>
        <w:t>-top chart,</w:t>
      </w:r>
      <w:r w:rsidR="00485E17">
        <w:rPr>
          <w:b/>
          <w:color w:val="70AD47" w:themeColor="accent6"/>
          <w:sz w:val="24"/>
          <w:szCs w:val="24"/>
        </w:rPr>
        <w:t xml:space="preserve"> copied figure 16</w:t>
      </w:r>
      <w:r w:rsidR="004E4135">
        <w:rPr>
          <w:b/>
          <w:color w:val="70AD47" w:themeColor="accent6"/>
          <w:sz w:val="24"/>
          <w:szCs w:val="24"/>
        </w:rPr>
        <w:t xml:space="preserve">, 2,252 </w:t>
      </w:r>
      <w:proofErr w:type="spellStart"/>
      <w:r w:rsidR="004E4135">
        <w:rPr>
          <w:b/>
          <w:color w:val="70AD47" w:themeColor="accent6"/>
          <w:sz w:val="24"/>
          <w:szCs w:val="24"/>
        </w:rPr>
        <w:t>gpm</w:t>
      </w:r>
      <w:proofErr w:type="spellEnd"/>
      <w:r w:rsidR="004E4135">
        <w:rPr>
          <w:b/>
          <w:color w:val="70AD47" w:themeColor="accent6"/>
          <w:sz w:val="24"/>
          <w:szCs w:val="24"/>
        </w:rPr>
        <w:t xml:space="preserve"> tower water flow &amp; 100% tower fan-bottom chart 1,850</w:t>
      </w:r>
      <w:r w:rsidR="004E4135" w:rsidRPr="003306D3">
        <w:rPr>
          <w:b/>
          <w:color w:val="70AD47" w:themeColor="accent6"/>
          <w:sz w:val="24"/>
          <w:szCs w:val="24"/>
        </w:rPr>
        <w:t xml:space="preserve"> </w:t>
      </w:r>
      <w:proofErr w:type="spellStart"/>
      <w:r w:rsidR="004E4135" w:rsidRPr="003306D3">
        <w:rPr>
          <w:b/>
          <w:color w:val="70AD47" w:themeColor="accent6"/>
          <w:sz w:val="24"/>
          <w:szCs w:val="24"/>
        </w:rPr>
        <w:t>gpm</w:t>
      </w:r>
      <w:proofErr w:type="spellEnd"/>
      <w:r w:rsidR="004E4135" w:rsidRPr="003306D3">
        <w:rPr>
          <w:b/>
          <w:color w:val="70AD47" w:themeColor="accent6"/>
          <w:sz w:val="24"/>
          <w:szCs w:val="24"/>
        </w:rPr>
        <w:t xml:space="preserve"> tower water flow &amp; </w:t>
      </w:r>
      <w:r w:rsidR="004E4135">
        <w:rPr>
          <w:b/>
          <w:color w:val="70AD47" w:themeColor="accent6"/>
          <w:sz w:val="24"/>
          <w:szCs w:val="24"/>
        </w:rPr>
        <w:t>100% tower fan</w:t>
      </w:r>
    </w:p>
    <w:p w:rsidR="00323E93" w:rsidRDefault="00323E93" w:rsidP="00EC0DCE">
      <w:pPr>
        <w:spacing w:after="0" w:line="240" w:lineRule="auto"/>
        <w:rPr>
          <w:b/>
          <w:color w:val="70AD47" w:themeColor="accent6"/>
          <w:sz w:val="28"/>
          <w:szCs w:val="28"/>
        </w:rPr>
      </w:pPr>
    </w:p>
    <w:p w:rsidR="00BF71B6" w:rsidRDefault="00E5678F" w:rsidP="00EC0DCE">
      <w:pPr>
        <w:spacing w:after="0" w:line="240" w:lineRule="auto"/>
        <w:rPr>
          <w:b/>
        </w:rPr>
      </w:pPr>
      <w:r w:rsidRPr="00E5678F">
        <w:rPr>
          <w:b/>
          <w:color w:val="70AD47" w:themeColor="accent6"/>
        </w:rPr>
        <w:t xml:space="preserve">Figures 21 &amp; 22 </w:t>
      </w:r>
      <w:r w:rsidRPr="00E5678F">
        <w:t xml:space="preserve">show that the chiller kW increased with the </w:t>
      </w:r>
      <w:r>
        <w:t xml:space="preserve">reduced </w:t>
      </w:r>
      <w:r w:rsidRPr="00E5678F">
        <w:t xml:space="preserve">1,850 </w:t>
      </w:r>
      <w:proofErr w:type="spellStart"/>
      <w:r w:rsidRPr="00E5678F">
        <w:t>gpm</w:t>
      </w:r>
      <w:proofErr w:type="spellEnd"/>
      <w:r w:rsidRPr="00E5678F">
        <w:t xml:space="preserve"> condenser water flow and </w:t>
      </w:r>
      <w:r w:rsidRPr="00E5678F">
        <w:rPr>
          <w:b/>
          <w:color w:val="70AD47" w:themeColor="accent6"/>
        </w:rPr>
        <w:t xml:space="preserve">Figures 23 &amp; 24 </w:t>
      </w:r>
      <w:r w:rsidRPr="00E5678F">
        <w:t>illustrate why.</w:t>
      </w:r>
      <w:r w:rsidRPr="00E5678F">
        <w:rPr>
          <w:b/>
        </w:rPr>
        <w:t xml:space="preserve"> </w:t>
      </w:r>
    </w:p>
    <w:p w:rsidR="00D05CE8" w:rsidRDefault="00E5678F" w:rsidP="00E11415">
      <w:pPr>
        <w:spacing w:after="0" w:line="240" w:lineRule="auto"/>
        <w:rPr>
          <w:color w:val="70AD47" w:themeColor="accent6"/>
        </w:rPr>
      </w:pPr>
      <w:r w:rsidRPr="00C471B4">
        <w:t>Baker</w:t>
      </w:r>
      <w:r w:rsidR="00C471B4" w:rsidRPr="00C471B4">
        <w:rPr>
          <w:vertAlign w:val="superscript"/>
        </w:rPr>
        <w:t>1</w:t>
      </w:r>
      <w:r w:rsidRPr="00C471B4">
        <w:t xml:space="preserve"> suggests that operating the plant to provide 44F supply water is acceptable, and given the effect of supply water temperature </w:t>
      </w:r>
      <w:r w:rsidR="00C471B4" w:rsidRPr="00C471B4">
        <w:t>on plant kW</w:t>
      </w:r>
      <w:r w:rsidR="00C471B4">
        <w:t>,</w:t>
      </w:r>
      <w:r w:rsidR="00C471B4" w:rsidRPr="00C471B4">
        <w:t xml:space="preserve"> as has been develop above</w:t>
      </w:r>
      <w:r w:rsidR="00517A49">
        <w:t>. T</w:t>
      </w:r>
      <w:r w:rsidR="00C471B4">
        <w:t>he next section will consider 44F supply water.</w:t>
      </w:r>
      <w:r w:rsidR="00C471B4" w:rsidRPr="00C471B4">
        <w:t xml:space="preserve"> </w:t>
      </w:r>
    </w:p>
    <w:p w:rsidR="00E11415" w:rsidRPr="00D05CE8" w:rsidRDefault="00E11415" w:rsidP="00E11415">
      <w:pPr>
        <w:spacing w:after="0" w:line="240" w:lineRule="auto"/>
        <w:rPr>
          <w:color w:val="70AD47" w:themeColor="accent6"/>
        </w:rPr>
      </w:pPr>
      <w:r w:rsidRPr="000C1945">
        <w:rPr>
          <w:b/>
          <w:color w:val="70AD47" w:themeColor="accent6"/>
          <w:sz w:val="28"/>
          <w:szCs w:val="28"/>
        </w:rPr>
        <w:lastRenderedPageBreak/>
        <w:t xml:space="preserve">August </w:t>
      </w:r>
      <w:r>
        <w:rPr>
          <w:b/>
          <w:color w:val="70AD47" w:themeColor="accent6"/>
          <w:sz w:val="28"/>
          <w:szCs w:val="28"/>
        </w:rPr>
        <w:t>7-</w:t>
      </w:r>
      <w:r w:rsidR="00D05CE8">
        <w:rPr>
          <w:b/>
          <w:color w:val="70AD47" w:themeColor="accent6"/>
          <w:sz w:val="28"/>
          <w:szCs w:val="28"/>
        </w:rPr>
        <w:t>8, 2003-P</w:t>
      </w:r>
      <w:r w:rsidRPr="000C1945">
        <w:rPr>
          <w:b/>
          <w:color w:val="70AD47" w:themeColor="accent6"/>
          <w:sz w:val="28"/>
          <w:szCs w:val="28"/>
        </w:rPr>
        <w:t>lant performance</w:t>
      </w:r>
      <w:r>
        <w:rPr>
          <w:b/>
          <w:color w:val="70AD47" w:themeColor="accent6"/>
          <w:sz w:val="28"/>
          <w:szCs w:val="28"/>
        </w:rPr>
        <w:t xml:space="preserve"> with</w:t>
      </w:r>
      <w:r w:rsidR="00517A49">
        <w:rPr>
          <w:b/>
          <w:color w:val="70AD47" w:themeColor="accent6"/>
          <w:sz w:val="28"/>
          <w:szCs w:val="28"/>
        </w:rPr>
        <w:t xml:space="preserve"> tower fans operating at 100%, </w:t>
      </w:r>
      <w:r>
        <w:rPr>
          <w:b/>
          <w:color w:val="70AD47" w:themeColor="accent6"/>
          <w:sz w:val="28"/>
          <w:szCs w:val="28"/>
        </w:rPr>
        <w:t xml:space="preserve">condenser pumps operating at 82% = 1850 </w:t>
      </w:r>
      <w:proofErr w:type="spellStart"/>
      <w:r>
        <w:rPr>
          <w:b/>
          <w:color w:val="70AD47" w:themeColor="accent6"/>
          <w:sz w:val="28"/>
          <w:szCs w:val="28"/>
        </w:rPr>
        <w:t>gpm</w:t>
      </w:r>
      <w:proofErr w:type="spellEnd"/>
      <w:r>
        <w:rPr>
          <w:b/>
          <w:color w:val="70AD47" w:themeColor="accent6"/>
          <w:sz w:val="28"/>
          <w:szCs w:val="28"/>
        </w:rPr>
        <w:t xml:space="preserve"> &amp; evaporator water supply = 44F</w:t>
      </w:r>
    </w:p>
    <w:p w:rsidR="00E11415" w:rsidRDefault="00E11415" w:rsidP="00E11415">
      <w:pPr>
        <w:spacing w:after="0" w:line="240" w:lineRule="auto"/>
        <w:rPr>
          <w:b/>
          <w:color w:val="70AD47" w:themeColor="accent6"/>
          <w:sz w:val="28"/>
          <w:szCs w:val="28"/>
        </w:rPr>
      </w:pPr>
    </w:p>
    <w:p w:rsidR="00E11415" w:rsidRDefault="00E967A0" w:rsidP="00E11415">
      <w:pPr>
        <w:spacing w:after="0" w:line="240" w:lineRule="auto"/>
        <w:rPr>
          <w:b/>
          <w:color w:val="70AD47" w:themeColor="accent6"/>
          <w:sz w:val="28"/>
          <w:szCs w:val="28"/>
        </w:rPr>
      </w:pPr>
      <w:r w:rsidRPr="00E27ED7">
        <w:rPr>
          <w:noProof/>
        </w:rPr>
        <w:drawing>
          <wp:inline distT="0" distB="0" distL="0" distR="0" wp14:anchorId="6B44B4BB" wp14:editId="45D654DB">
            <wp:extent cx="3200400" cy="2912110"/>
            <wp:effectExtent l="0" t="0" r="0" b="254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912110"/>
                    </a:xfrm>
                    <a:prstGeom prst="rect">
                      <a:avLst/>
                    </a:prstGeom>
                    <a:noFill/>
                    <a:ln>
                      <a:noFill/>
                    </a:ln>
                  </pic:spPr>
                </pic:pic>
              </a:graphicData>
            </a:graphic>
          </wp:inline>
        </w:drawing>
      </w:r>
      <w:r w:rsidR="003A1B72" w:rsidRPr="003A1B72">
        <w:rPr>
          <w:b/>
          <w:color w:val="70AD47" w:themeColor="accent6"/>
          <w:sz w:val="28"/>
          <w:szCs w:val="28"/>
        </w:rPr>
        <w:t xml:space="preserve"> </w:t>
      </w:r>
      <w:r w:rsidRPr="00E967A0">
        <w:rPr>
          <w:noProof/>
        </w:rPr>
        <w:drawing>
          <wp:inline distT="0" distB="0" distL="0" distR="0">
            <wp:extent cx="3200400" cy="2912738"/>
            <wp:effectExtent l="0" t="0" r="0" b="254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2912738"/>
                    </a:xfrm>
                    <a:prstGeom prst="rect">
                      <a:avLst/>
                    </a:prstGeom>
                    <a:noFill/>
                    <a:ln>
                      <a:noFill/>
                    </a:ln>
                  </pic:spPr>
                </pic:pic>
              </a:graphicData>
            </a:graphic>
          </wp:inline>
        </w:drawing>
      </w:r>
    </w:p>
    <w:p w:rsidR="00867FAF" w:rsidRDefault="00867FAF" w:rsidP="00E11415">
      <w:pPr>
        <w:spacing w:after="0" w:line="240" w:lineRule="auto"/>
        <w:rPr>
          <w:b/>
          <w:color w:val="70AD47" w:themeColor="accent6"/>
          <w:sz w:val="28"/>
          <w:szCs w:val="28"/>
        </w:rPr>
      </w:pPr>
      <w:r>
        <w:rPr>
          <w:b/>
          <w:color w:val="70AD47" w:themeColor="accent6"/>
          <w:sz w:val="28"/>
          <w:szCs w:val="28"/>
        </w:rPr>
        <w:t>Figure</w:t>
      </w:r>
      <w:r w:rsidR="00C471B4">
        <w:rPr>
          <w:b/>
          <w:color w:val="70AD47" w:themeColor="accent6"/>
          <w:sz w:val="28"/>
          <w:szCs w:val="28"/>
        </w:rPr>
        <w:t xml:space="preserve"> 25:</w:t>
      </w:r>
      <w:r>
        <w:rPr>
          <w:b/>
          <w:color w:val="70AD47" w:themeColor="accent6"/>
          <w:sz w:val="28"/>
          <w:szCs w:val="28"/>
        </w:rPr>
        <w:t xml:space="preserve"> </w:t>
      </w:r>
      <w:r w:rsidR="00C471B4">
        <w:rPr>
          <w:b/>
          <w:color w:val="70AD47" w:themeColor="accent6"/>
          <w:sz w:val="28"/>
          <w:szCs w:val="28"/>
        </w:rPr>
        <w:t>Plant performance-</w:t>
      </w:r>
      <w:r w:rsidRPr="009E20AB">
        <w:rPr>
          <w:b/>
          <w:color w:val="70AD47" w:themeColor="accent6"/>
          <w:sz w:val="28"/>
          <w:szCs w:val="28"/>
          <w:u w:val="single"/>
        </w:rPr>
        <w:t>Top chart</w:t>
      </w:r>
      <w:r>
        <w:rPr>
          <w:b/>
          <w:color w:val="70AD47" w:themeColor="accent6"/>
          <w:sz w:val="28"/>
          <w:szCs w:val="28"/>
        </w:rPr>
        <w:t xml:space="preserve"> 42F</w:t>
      </w:r>
      <w:r w:rsidR="00015663">
        <w:rPr>
          <w:b/>
          <w:color w:val="70AD47" w:themeColor="accent6"/>
          <w:sz w:val="28"/>
          <w:szCs w:val="28"/>
        </w:rPr>
        <w:t xml:space="preserve"> supply water &amp; </w:t>
      </w:r>
      <w:r w:rsidR="00015663" w:rsidRPr="009E20AB">
        <w:rPr>
          <w:b/>
          <w:color w:val="70AD47" w:themeColor="accent6"/>
          <w:sz w:val="28"/>
          <w:szCs w:val="28"/>
          <w:u w:val="single"/>
        </w:rPr>
        <w:t>bottom chart</w:t>
      </w:r>
      <w:r w:rsidR="00015663">
        <w:rPr>
          <w:b/>
          <w:color w:val="70AD47" w:themeColor="accent6"/>
          <w:sz w:val="28"/>
          <w:szCs w:val="28"/>
        </w:rPr>
        <w:t xml:space="preserve"> 44F</w:t>
      </w:r>
      <w:r>
        <w:rPr>
          <w:b/>
          <w:color w:val="70AD47" w:themeColor="accent6"/>
          <w:sz w:val="28"/>
          <w:szCs w:val="28"/>
        </w:rPr>
        <w:t xml:space="preserve"> supply water</w:t>
      </w:r>
    </w:p>
    <w:p w:rsidR="00517A49" w:rsidRDefault="00517A49" w:rsidP="00E11415">
      <w:pPr>
        <w:spacing w:after="0" w:line="240" w:lineRule="auto"/>
        <w:rPr>
          <w:b/>
          <w:color w:val="70AD47" w:themeColor="accent6"/>
          <w:sz w:val="28"/>
          <w:szCs w:val="28"/>
        </w:rPr>
      </w:pPr>
    </w:p>
    <w:p w:rsidR="00867FAF" w:rsidRDefault="00E967A0" w:rsidP="00E11415">
      <w:pPr>
        <w:spacing w:after="0" w:line="240" w:lineRule="auto"/>
        <w:rPr>
          <w:b/>
          <w:color w:val="70AD47" w:themeColor="accent6"/>
          <w:sz w:val="28"/>
          <w:szCs w:val="28"/>
        </w:rPr>
      </w:pPr>
      <w:r w:rsidRPr="00E27ED7">
        <w:rPr>
          <w:noProof/>
        </w:rPr>
        <w:drawing>
          <wp:inline distT="0" distB="0" distL="0" distR="0" wp14:anchorId="3CA71D73" wp14:editId="7221AC7A">
            <wp:extent cx="3200400" cy="1958340"/>
            <wp:effectExtent l="0" t="0" r="0" b="381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1958340"/>
                    </a:xfrm>
                    <a:prstGeom prst="rect">
                      <a:avLst/>
                    </a:prstGeom>
                    <a:noFill/>
                    <a:ln>
                      <a:noFill/>
                    </a:ln>
                  </pic:spPr>
                </pic:pic>
              </a:graphicData>
            </a:graphic>
          </wp:inline>
        </w:drawing>
      </w:r>
    </w:p>
    <w:p w:rsidR="00867FAF" w:rsidRDefault="00867FAF" w:rsidP="00E11415">
      <w:pPr>
        <w:spacing w:after="0" w:line="240" w:lineRule="auto"/>
        <w:rPr>
          <w:b/>
          <w:color w:val="70AD47" w:themeColor="accent6"/>
          <w:sz w:val="28"/>
          <w:szCs w:val="28"/>
        </w:rPr>
      </w:pPr>
      <w:r w:rsidRPr="00867FAF">
        <w:rPr>
          <w:noProof/>
        </w:rPr>
        <w:drawing>
          <wp:inline distT="0" distB="0" distL="0" distR="0">
            <wp:extent cx="3200400" cy="1959534"/>
            <wp:effectExtent l="0" t="0" r="0" b="317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1959534"/>
                    </a:xfrm>
                    <a:prstGeom prst="rect">
                      <a:avLst/>
                    </a:prstGeom>
                    <a:noFill/>
                    <a:ln>
                      <a:noFill/>
                    </a:ln>
                  </pic:spPr>
                </pic:pic>
              </a:graphicData>
            </a:graphic>
          </wp:inline>
        </w:drawing>
      </w:r>
    </w:p>
    <w:p w:rsidR="00015663" w:rsidRDefault="00015663" w:rsidP="00015663">
      <w:pPr>
        <w:spacing w:after="0" w:line="240" w:lineRule="auto"/>
        <w:rPr>
          <w:b/>
          <w:color w:val="70AD47" w:themeColor="accent6"/>
          <w:sz w:val="28"/>
          <w:szCs w:val="28"/>
        </w:rPr>
      </w:pPr>
      <w:r>
        <w:rPr>
          <w:b/>
          <w:color w:val="70AD47" w:themeColor="accent6"/>
          <w:sz w:val="28"/>
          <w:szCs w:val="28"/>
        </w:rPr>
        <w:t>Figure</w:t>
      </w:r>
      <w:r w:rsidR="00BE7815">
        <w:rPr>
          <w:b/>
          <w:color w:val="70AD47" w:themeColor="accent6"/>
          <w:sz w:val="28"/>
          <w:szCs w:val="28"/>
        </w:rPr>
        <w:t xml:space="preserve"> 26:</w:t>
      </w:r>
      <w:r>
        <w:rPr>
          <w:b/>
          <w:color w:val="70AD47" w:themeColor="accent6"/>
          <w:sz w:val="28"/>
          <w:szCs w:val="28"/>
        </w:rPr>
        <w:t xml:space="preserve"> Top chart 42F supply water &amp; bottom chart 44F supply water</w:t>
      </w:r>
    </w:p>
    <w:p w:rsidR="00517A49" w:rsidRDefault="00517A49" w:rsidP="00015663">
      <w:pPr>
        <w:spacing w:after="0" w:line="240" w:lineRule="auto"/>
        <w:rPr>
          <w:b/>
          <w:color w:val="70AD47" w:themeColor="accent6"/>
          <w:sz w:val="28"/>
          <w:szCs w:val="28"/>
        </w:rPr>
      </w:pPr>
    </w:p>
    <w:p w:rsidR="00BE7815" w:rsidRDefault="00BE7815" w:rsidP="00015663">
      <w:pPr>
        <w:spacing w:after="0" w:line="240" w:lineRule="auto"/>
      </w:pPr>
      <w:r w:rsidRPr="00BE7815">
        <w:rPr>
          <w:b/>
          <w:color w:val="70AD47" w:themeColor="accent6"/>
        </w:rPr>
        <w:t xml:space="preserve">Figure 25 </w:t>
      </w:r>
      <w:r w:rsidRPr="00BE7815">
        <w:t>bottom chart gives an average value of plant kW/ton=.617</w:t>
      </w:r>
      <w:r>
        <w:t xml:space="preserve"> with 44F supply water</w:t>
      </w:r>
      <w:r w:rsidRPr="00BE7815">
        <w:t>, a drop from .641 kW/ton</w:t>
      </w:r>
      <w:r>
        <w:t xml:space="preserve">, top chart and 42F supply water. This 4% improvement in the 24 hour plant performance suggests the chilled water supply should be increased as much as possible while meeting the needs of the facilities. </w:t>
      </w:r>
    </w:p>
    <w:p w:rsidR="00BE7815" w:rsidRPr="00BE7815" w:rsidRDefault="00BE7815" w:rsidP="00015663">
      <w:pPr>
        <w:spacing w:after="0" w:line="240" w:lineRule="auto"/>
      </w:pPr>
      <w:r w:rsidRPr="00BE7815">
        <w:rPr>
          <w:b/>
          <w:color w:val="70AD47" w:themeColor="accent6"/>
        </w:rPr>
        <w:t>Figure 26</w:t>
      </w:r>
      <w:r w:rsidRPr="00BE7815">
        <w:rPr>
          <w:color w:val="70AD47" w:themeColor="accent6"/>
        </w:rPr>
        <w:t xml:space="preserve"> </w:t>
      </w:r>
      <w:r>
        <w:t xml:space="preserve">gives the plant component values of kW. </w:t>
      </w:r>
      <w:r w:rsidR="000C421F">
        <w:t>T</w:t>
      </w:r>
      <w:r w:rsidR="003C4694">
        <w:t>he total plant kW is about</w:t>
      </w:r>
      <w:r w:rsidR="000C421F">
        <w:t xml:space="preserve"> 4% greater with 42F supply water.</w:t>
      </w:r>
      <w:r w:rsidR="003C4694">
        <w:t xml:space="preserve"> </w:t>
      </w:r>
      <w:r>
        <w:t xml:space="preserve"> </w:t>
      </w:r>
    </w:p>
    <w:p w:rsidR="00BE7815" w:rsidRDefault="00BE7815"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967A0" w:rsidRDefault="00E967A0" w:rsidP="00015663">
      <w:pPr>
        <w:spacing w:after="0" w:line="240" w:lineRule="auto"/>
        <w:rPr>
          <w:b/>
          <w:color w:val="70AD47" w:themeColor="accent6"/>
          <w:sz w:val="28"/>
          <w:szCs w:val="28"/>
        </w:rPr>
      </w:pPr>
    </w:p>
    <w:p w:rsidR="00E21804" w:rsidRDefault="00E967A0" w:rsidP="00015663">
      <w:pPr>
        <w:spacing w:after="0" w:line="240" w:lineRule="auto"/>
        <w:rPr>
          <w:b/>
          <w:color w:val="70AD47" w:themeColor="accent6"/>
          <w:sz w:val="28"/>
          <w:szCs w:val="28"/>
        </w:rPr>
      </w:pPr>
      <w:r w:rsidRPr="00E27ED7">
        <w:rPr>
          <w:noProof/>
        </w:rPr>
        <w:lastRenderedPageBreak/>
        <w:drawing>
          <wp:inline distT="0" distB="0" distL="0" distR="0" wp14:anchorId="67AC21AB" wp14:editId="51949767">
            <wp:extent cx="3200400" cy="264795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647950"/>
                    </a:xfrm>
                    <a:prstGeom prst="rect">
                      <a:avLst/>
                    </a:prstGeom>
                    <a:noFill/>
                    <a:ln>
                      <a:noFill/>
                    </a:ln>
                  </pic:spPr>
                </pic:pic>
              </a:graphicData>
            </a:graphic>
          </wp:inline>
        </w:drawing>
      </w:r>
    </w:p>
    <w:p w:rsidR="00E21804" w:rsidRDefault="00E21804" w:rsidP="00015663">
      <w:pPr>
        <w:spacing w:after="0" w:line="240" w:lineRule="auto"/>
        <w:rPr>
          <w:b/>
          <w:color w:val="70AD47" w:themeColor="accent6"/>
          <w:sz w:val="28"/>
          <w:szCs w:val="28"/>
        </w:rPr>
      </w:pPr>
      <w:r w:rsidRPr="00E21804">
        <w:rPr>
          <w:noProof/>
        </w:rPr>
        <w:drawing>
          <wp:inline distT="0" distB="0" distL="0" distR="0">
            <wp:extent cx="3200400" cy="2648491"/>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2648491"/>
                    </a:xfrm>
                    <a:prstGeom prst="rect">
                      <a:avLst/>
                    </a:prstGeom>
                    <a:noFill/>
                    <a:ln>
                      <a:noFill/>
                    </a:ln>
                  </pic:spPr>
                </pic:pic>
              </a:graphicData>
            </a:graphic>
          </wp:inline>
        </w:drawing>
      </w:r>
    </w:p>
    <w:p w:rsidR="00E21804" w:rsidRDefault="00E21804" w:rsidP="00E21804">
      <w:pPr>
        <w:spacing w:after="0" w:line="240" w:lineRule="auto"/>
        <w:rPr>
          <w:b/>
          <w:color w:val="70AD47" w:themeColor="accent6"/>
          <w:sz w:val="28"/>
          <w:szCs w:val="28"/>
        </w:rPr>
      </w:pPr>
      <w:r>
        <w:rPr>
          <w:b/>
          <w:color w:val="70AD47" w:themeColor="accent6"/>
          <w:sz w:val="28"/>
          <w:szCs w:val="28"/>
        </w:rPr>
        <w:t>Figure</w:t>
      </w:r>
      <w:r w:rsidR="00E66F5F">
        <w:rPr>
          <w:b/>
          <w:color w:val="70AD47" w:themeColor="accent6"/>
          <w:sz w:val="28"/>
          <w:szCs w:val="28"/>
        </w:rPr>
        <w:t xml:space="preserve"> 27:</w:t>
      </w:r>
      <w:r>
        <w:rPr>
          <w:b/>
          <w:color w:val="70AD47" w:themeColor="accent6"/>
          <w:sz w:val="28"/>
          <w:szCs w:val="28"/>
        </w:rPr>
        <w:t xml:space="preserve"> </w:t>
      </w:r>
      <w:r w:rsidR="00E66F5F">
        <w:rPr>
          <w:b/>
          <w:color w:val="70AD47" w:themeColor="accent6"/>
          <w:sz w:val="28"/>
          <w:szCs w:val="28"/>
        </w:rPr>
        <w:t>Tower performance-t</w:t>
      </w:r>
      <w:r>
        <w:rPr>
          <w:b/>
          <w:color w:val="70AD47" w:themeColor="accent6"/>
          <w:sz w:val="28"/>
          <w:szCs w:val="28"/>
        </w:rPr>
        <w:t>op chart 42F supply water &amp; bottom chart 44F supply water</w:t>
      </w:r>
    </w:p>
    <w:p w:rsidR="00E967A0" w:rsidRDefault="00E967A0" w:rsidP="00E21804">
      <w:pPr>
        <w:spacing w:after="0" w:line="240" w:lineRule="auto"/>
        <w:rPr>
          <w:b/>
          <w:color w:val="70AD47" w:themeColor="accent6"/>
          <w:sz w:val="28"/>
          <w:szCs w:val="28"/>
        </w:rPr>
      </w:pPr>
    </w:p>
    <w:p w:rsidR="00E967A0" w:rsidRPr="00E66F5F" w:rsidRDefault="00E66F5F" w:rsidP="00E21804">
      <w:pPr>
        <w:spacing w:after="0" w:line="240" w:lineRule="auto"/>
        <w:rPr>
          <w:b/>
          <w:color w:val="70AD47" w:themeColor="accent6"/>
          <w:sz w:val="28"/>
          <w:szCs w:val="28"/>
        </w:rPr>
      </w:pPr>
      <w:r w:rsidRPr="00E66F5F">
        <w:rPr>
          <w:b/>
          <w:color w:val="70AD47" w:themeColor="accent6"/>
        </w:rPr>
        <w:t xml:space="preserve">Figure 27 </w:t>
      </w:r>
      <w:r w:rsidRPr="00E66F5F">
        <w:t>illustrates very little difference in the tower/condenser performance with an increase in chilled water supply; the difference i</w:t>
      </w:r>
      <w:r>
        <w:t xml:space="preserve">s in the evaporator performance as shown by </w:t>
      </w:r>
      <w:r w:rsidRPr="00E66F5F">
        <w:rPr>
          <w:b/>
          <w:color w:val="70AD47" w:themeColor="accent6"/>
        </w:rPr>
        <w:t>Figure 28</w:t>
      </w:r>
      <w:r>
        <w:t>.</w:t>
      </w:r>
      <w:r w:rsidRPr="00E66F5F">
        <w:rPr>
          <w:b/>
          <w:color w:val="70AD47" w:themeColor="accent6"/>
          <w:sz w:val="28"/>
          <w:szCs w:val="28"/>
        </w:rPr>
        <w:t xml:space="preserve"> </w:t>
      </w:r>
    </w:p>
    <w:p w:rsidR="00E21804" w:rsidRDefault="00E21804" w:rsidP="00015663">
      <w:pPr>
        <w:spacing w:after="0" w:line="240" w:lineRule="auto"/>
        <w:rPr>
          <w:b/>
          <w:color w:val="70AD47" w:themeColor="accent6"/>
          <w:sz w:val="28"/>
          <w:szCs w:val="28"/>
        </w:rPr>
      </w:pPr>
    </w:p>
    <w:p w:rsidR="00E21804" w:rsidRDefault="00E967A0" w:rsidP="00015663">
      <w:pPr>
        <w:spacing w:after="0" w:line="240" w:lineRule="auto"/>
        <w:rPr>
          <w:b/>
          <w:color w:val="70AD47" w:themeColor="accent6"/>
          <w:sz w:val="28"/>
          <w:szCs w:val="28"/>
        </w:rPr>
      </w:pPr>
      <w:r w:rsidRPr="00E27ED7">
        <w:rPr>
          <w:noProof/>
        </w:rPr>
        <w:drawing>
          <wp:inline distT="0" distB="0" distL="0" distR="0" wp14:anchorId="6C1554A5" wp14:editId="095D2366">
            <wp:extent cx="3200400" cy="3032125"/>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3032125"/>
                    </a:xfrm>
                    <a:prstGeom prst="rect">
                      <a:avLst/>
                    </a:prstGeom>
                    <a:noFill/>
                    <a:ln>
                      <a:noFill/>
                    </a:ln>
                  </pic:spPr>
                </pic:pic>
              </a:graphicData>
            </a:graphic>
          </wp:inline>
        </w:drawing>
      </w:r>
    </w:p>
    <w:p w:rsidR="00E21804" w:rsidRDefault="00E21804" w:rsidP="00015663">
      <w:pPr>
        <w:spacing w:after="0" w:line="240" w:lineRule="auto"/>
        <w:rPr>
          <w:b/>
          <w:color w:val="70AD47" w:themeColor="accent6"/>
          <w:sz w:val="28"/>
          <w:szCs w:val="28"/>
        </w:rPr>
      </w:pPr>
      <w:r w:rsidRPr="00E21804">
        <w:rPr>
          <w:noProof/>
        </w:rPr>
        <w:drawing>
          <wp:inline distT="0" distB="0" distL="0" distR="0">
            <wp:extent cx="3200400" cy="3032711"/>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3032711"/>
                    </a:xfrm>
                    <a:prstGeom prst="rect">
                      <a:avLst/>
                    </a:prstGeom>
                    <a:noFill/>
                    <a:ln>
                      <a:noFill/>
                    </a:ln>
                  </pic:spPr>
                </pic:pic>
              </a:graphicData>
            </a:graphic>
          </wp:inline>
        </w:drawing>
      </w:r>
    </w:p>
    <w:p w:rsidR="009E3E0B" w:rsidRDefault="009E3E0B" w:rsidP="009E3E0B">
      <w:pPr>
        <w:spacing w:after="0" w:line="240" w:lineRule="auto"/>
        <w:rPr>
          <w:b/>
          <w:color w:val="70AD47" w:themeColor="accent6"/>
          <w:sz w:val="28"/>
          <w:szCs w:val="28"/>
        </w:rPr>
      </w:pPr>
      <w:r>
        <w:rPr>
          <w:b/>
          <w:color w:val="70AD47" w:themeColor="accent6"/>
          <w:sz w:val="28"/>
          <w:szCs w:val="28"/>
        </w:rPr>
        <w:t>Figure</w:t>
      </w:r>
      <w:r w:rsidR="00E66F5F">
        <w:rPr>
          <w:b/>
          <w:color w:val="70AD47" w:themeColor="accent6"/>
          <w:sz w:val="28"/>
          <w:szCs w:val="28"/>
        </w:rPr>
        <w:t xml:space="preserve"> 28: Plant performance-t</w:t>
      </w:r>
      <w:r>
        <w:rPr>
          <w:b/>
          <w:color w:val="70AD47" w:themeColor="accent6"/>
          <w:sz w:val="28"/>
          <w:szCs w:val="28"/>
        </w:rPr>
        <w:t>op chart 42F supply water &amp; bottom chart 44F supply water</w:t>
      </w:r>
    </w:p>
    <w:p w:rsidR="001D0A81" w:rsidRPr="00E66F5F" w:rsidRDefault="00E66F5F" w:rsidP="009E3E0B">
      <w:pPr>
        <w:spacing w:after="0" w:line="240" w:lineRule="auto"/>
        <w:rPr>
          <w:b/>
          <w:color w:val="70AD47" w:themeColor="accent6"/>
          <w:sz w:val="28"/>
          <w:szCs w:val="28"/>
        </w:rPr>
      </w:pPr>
      <w:r w:rsidRPr="00E66F5F">
        <w:rPr>
          <w:b/>
          <w:color w:val="70AD47" w:themeColor="accent6"/>
        </w:rPr>
        <w:t xml:space="preserve">Figure 28 </w:t>
      </w:r>
      <w:r w:rsidRPr="00E66F5F">
        <w:t xml:space="preserve">shows the chiller lift is reduced, and therefore chiller kW, because the evaporator refrigerant temperature </w:t>
      </w:r>
      <w:r w:rsidR="00FF1AA3">
        <w:t>increased</w:t>
      </w:r>
      <w:r w:rsidRPr="00E66F5F">
        <w:t xml:space="preserve"> about 2F due to the increase in chilled water supply of the bottom chart.</w:t>
      </w:r>
      <w:r>
        <w:rPr>
          <w:b/>
          <w:color w:val="70AD47" w:themeColor="accent6"/>
          <w:sz w:val="28"/>
          <w:szCs w:val="28"/>
        </w:rPr>
        <w:t xml:space="preserve"> </w:t>
      </w:r>
      <w:r w:rsidRPr="00E66F5F">
        <w:rPr>
          <w:b/>
          <w:color w:val="70AD47" w:themeColor="accent6"/>
          <w:sz w:val="28"/>
          <w:szCs w:val="28"/>
        </w:rPr>
        <w:t xml:space="preserve"> </w:t>
      </w:r>
    </w:p>
    <w:p w:rsidR="001D0A81" w:rsidRDefault="001D0A81" w:rsidP="009E3E0B">
      <w:pPr>
        <w:spacing w:after="0" w:line="240" w:lineRule="auto"/>
        <w:rPr>
          <w:b/>
          <w:color w:val="70AD47" w:themeColor="accent6"/>
          <w:sz w:val="28"/>
          <w:szCs w:val="28"/>
        </w:rPr>
      </w:pPr>
    </w:p>
    <w:p w:rsidR="001D0A81" w:rsidRDefault="001D0A81" w:rsidP="009E3E0B">
      <w:pPr>
        <w:spacing w:after="0" w:line="240" w:lineRule="auto"/>
        <w:rPr>
          <w:b/>
          <w:color w:val="70AD47" w:themeColor="accent6"/>
          <w:sz w:val="28"/>
          <w:szCs w:val="28"/>
        </w:rPr>
      </w:pPr>
    </w:p>
    <w:p w:rsidR="009E3E0B" w:rsidRDefault="009E3E0B" w:rsidP="00015663">
      <w:pPr>
        <w:spacing w:after="0" w:line="240" w:lineRule="auto"/>
        <w:rPr>
          <w:b/>
          <w:color w:val="70AD47" w:themeColor="accent6"/>
          <w:sz w:val="28"/>
          <w:szCs w:val="28"/>
        </w:rPr>
      </w:pPr>
    </w:p>
    <w:p w:rsidR="009E3E0B" w:rsidRDefault="001D0A81" w:rsidP="00015663">
      <w:pPr>
        <w:spacing w:after="0" w:line="240" w:lineRule="auto"/>
        <w:rPr>
          <w:b/>
          <w:color w:val="70AD47" w:themeColor="accent6"/>
          <w:sz w:val="28"/>
          <w:szCs w:val="28"/>
        </w:rPr>
      </w:pPr>
      <w:r w:rsidRPr="002C2828">
        <w:rPr>
          <w:noProof/>
        </w:rPr>
        <w:lastRenderedPageBreak/>
        <w:drawing>
          <wp:inline distT="0" distB="0" distL="0" distR="0" wp14:anchorId="55AF7348" wp14:editId="46E6727D">
            <wp:extent cx="3200400" cy="196469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1964690"/>
                    </a:xfrm>
                    <a:prstGeom prst="rect">
                      <a:avLst/>
                    </a:prstGeom>
                    <a:noFill/>
                    <a:ln>
                      <a:noFill/>
                    </a:ln>
                  </pic:spPr>
                </pic:pic>
              </a:graphicData>
            </a:graphic>
          </wp:inline>
        </w:drawing>
      </w:r>
    </w:p>
    <w:p w:rsidR="009E3E0B" w:rsidRDefault="009E3E0B" w:rsidP="00015663">
      <w:pPr>
        <w:spacing w:after="0" w:line="240" w:lineRule="auto"/>
        <w:rPr>
          <w:b/>
          <w:color w:val="70AD47" w:themeColor="accent6"/>
          <w:sz w:val="28"/>
          <w:szCs w:val="28"/>
        </w:rPr>
      </w:pPr>
      <w:r w:rsidRPr="009E3E0B">
        <w:rPr>
          <w:noProof/>
        </w:rPr>
        <w:drawing>
          <wp:inline distT="0" distB="0" distL="0" distR="0">
            <wp:extent cx="3200400" cy="1964273"/>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1964273"/>
                    </a:xfrm>
                    <a:prstGeom prst="rect">
                      <a:avLst/>
                    </a:prstGeom>
                    <a:noFill/>
                    <a:ln>
                      <a:noFill/>
                    </a:ln>
                  </pic:spPr>
                </pic:pic>
              </a:graphicData>
            </a:graphic>
          </wp:inline>
        </w:drawing>
      </w:r>
    </w:p>
    <w:p w:rsidR="009E3E0B" w:rsidRDefault="009E3E0B" w:rsidP="009E3E0B">
      <w:pPr>
        <w:spacing w:after="0" w:line="240" w:lineRule="auto"/>
        <w:rPr>
          <w:b/>
          <w:color w:val="70AD47" w:themeColor="accent6"/>
          <w:sz w:val="24"/>
          <w:szCs w:val="24"/>
        </w:rPr>
      </w:pPr>
      <w:r w:rsidRPr="00FF1AA3">
        <w:rPr>
          <w:b/>
          <w:color w:val="70AD47" w:themeColor="accent6"/>
          <w:sz w:val="24"/>
          <w:szCs w:val="24"/>
        </w:rPr>
        <w:t>Figure</w:t>
      </w:r>
      <w:r w:rsidR="00FF1AA3" w:rsidRPr="00FF1AA3">
        <w:rPr>
          <w:b/>
          <w:color w:val="70AD47" w:themeColor="accent6"/>
          <w:sz w:val="24"/>
          <w:szCs w:val="24"/>
        </w:rPr>
        <w:t xml:space="preserve"> 29: Plant 24 hour summed kW values-t</w:t>
      </w:r>
      <w:r w:rsidRPr="00FF1AA3">
        <w:rPr>
          <w:b/>
          <w:color w:val="70AD47" w:themeColor="accent6"/>
          <w:sz w:val="24"/>
          <w:szCs w:val="24"/>
        </w:rPr>
        <w:t>op chart 42F supply water &amp; bottom chart 44F supply water</w:t>
      </w:r>
    </w:p>
    <w:p w:rsidR="00FF1AA3" w:rsidRDefault="00FF1AA3" w:rsidP="009E3E0B">
      <w:pPr>
        <w:spacing w:after="0" w:line="240" w:lineRule="auto"/>
        <w:rPr>
          <w:b/>
          <w:color w:val="70AD47" w:themeColor="accent6"/>
          <w:sz w:val="24"/>
          <w:szCs w:val="24"/>
        </w:rPr>
      </w:pPr>
    </w:p>
    <w:p w:rsidR="00FF1AA3" w:rsidRPr="00FF1AA3" w:rsidRDefault="00FF1AA3" w:rsidP="009E3E0B">
      <w:pPr>
        <w:spacing w:after="0" w:line="240" w:lineRule="auto"/>
      </w:pPr>
      <w:r w:rsidRPr="00FF1AA3">
        <w:rPr>
          <w:b/>
          <w:color w:val="70AD47" w:themeColor="accent6"/>
        </w:rPr>
        <w:t xml:space="preserve">Figure 29 </w:t>
      </w:r>
      <w:r w:rsidRPr="00FF1AA3">
        <w:t>illustrates that the only change</w:t>
      </w:r>
      <w:r w:rsidR="008441A8">
        <w:t xml:space="preserve"> in 24 hour consumption is the</w:t>
      </w:r>
      <w:r>
        <w:t xml:space="preserve"> 24 hour chiller kW due to the chilled water supply being</w:t>
      </w:r>
      <w:r w:rsidRPr="00FF1AA3">
        <w:t xml:space="preserve"> increased</w:t>
      </w:r>
      <w:r>
        <w:t xml:space="preserve"> from 42F to 44F.  </w:t>
      </w:r>
    </w:p>
    <w:p w:rsidR="00C44134" w:rsidRDefault="00C44134" w:rsidP="009E3E0B">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FF1AA3" w:rsidRDefault="00FF1AA3" w:rsidP="00015663">
      <w:pPr>
        <w:spacing w:after="0" w:line="240" w:lineRule="auto"/>
        <w:rPr>
          <w:b/>
          <w:color w:val="70AD47" w:themeColor="accent6"/>
          <w:sz w:val="28"/>
          <w:szCs w:val="28"/>
        </w:rPr>
      </w:pPr>
    </w:p>
    <w:p w:rsidR="00D5700E" w:rsidRDefault="00FA27AA" w:rsidP="00015663">
      <w:pPr>
        <w:spacing w:after="0" w:line="240" w:lineRule="auto"/>
        <w:rPr>
          <w:b/>
          <w:color w:val="70AD47" w:themeColor="accent6"/>
          <w:sz w:val="28"/>
          <w:szCs w:val="28"/>
        </w:rPr>
      </w:pPr>
      <w:r>
        <w:rPr>
          <w:b/>
          <w:color w:val="70AD47" w:themeColor="accent6"/>
          <w:sz w:val="28"/>
          <w:szCs w:val="28"/>
        </w:rPr>
        <w:t>Can one chiller/tower meet the load</w:t>
      </w:r>
      <w:r w:rsidR="00C05A22">
        <w:rPr>
          <w:b/>
          <w:color w:val="70AD47" w:themeColor="accent6"/>
          <w:sz w:val="28"/>
          <w:szCs w:val="28"/>
        </w:rPr>
        <w:t xml:space="preserve"> from midnight to 8AM</w:t>
      </w:r>
      <w:r w:rsidR="00525772">
        <w:rPr>
          <w:b/>
          <w:color w:val="70AD47" w:themeColor="accent6"/>
          <w:sz w:val="28"/>
          <w:szCs w:val="28"/>
        </w:rPr>
        <w:t xml:space="preserve"> providing 44F water to the coils</w:t>
      </w:r>
      <w:r>
        <w:rPr>
          <w:b/>
          <w:color w:val="70AD47" w:themeColor="accent6"/>
          <w:sz w:val="28"/>
          <w:szCs w:val="28"/>
        </w:rPr>
        <w:t>?</w:t>
      </w:r>
    </w:p>
    <w:p w:rsidR="00FA27AA" w:rsidRPr="00377F2C" w:rsidRDefault="00FA27AA" w:rsidP="00015663">
      <w:pPr>
        <w:spacing w:after="0" w:line="240" w:lineRule="auto"/>
      </w:pPr>
      <w:r w:rsidRPr="00FA27AA">
        <w:rPr>
          <w:b/>
          <w:color w:val="70AD47" w:themeColor="accent6"/>
        </w:rPr>
        <w:t>Figure 27</w:t>
      </w:r>
      <w:r w:rsidRPr="00FA27AA">
        <w:rPr>
          <w:color w:val="70AD47" w:themeColor="accent6"/>
        </w:rPr>
        <w:t xml:space="preserve"> </w:t>
      </w:r>
      <w:r>
        <w:t>and other figures above are for two chiller/tower</w:t>
      </w:r>
      <w:r w:rsidR="00C05A22">
        <w:t>s</w:t>
      </w:r>
      <w:r>
        <w:t xml:space="preserve"> operating. W</w:t>
      </w:r>
      <w:r w:rsidR="00C05A22">
        <w:t>e will now consider the possibility</w:t>
      </w:r>
      <w:r>
        <w:t xml:space="preserve"> of operating with one chiller/tower for the conditions of August 7-8, 2003</w:t>
      </w:r>
      <w:r w:rsidR="00525772">
        <w:t xml:space="preserve"> providing 44F supply water to the coils</w:t>
      </w:r>
      <w:r>
        <w:t>.</w:t>
      </w:r>
    </w:p>
    <w:p w:rsidR="009E3E0B" w:rsidRDefault="00377F2C" w:rsidP="00015663">
      <w:pPr>
        <w:spacing w:after="0" w:line="240" w:lineRule="auto"/>
        <w:rPr>
          <w:b/>
          <w:color w:val="70AD47" w:themeColor="accent6"/>
          <w:sz w:val="28"/>
          <w:szCs w:val="28"/>
        </w:rPr>
      </w:pPr>
      <w:r w:rsidRPr="00B50EDE">
        <w:rPr>
          <w:noProof/>
        </w:rPr>
        <w:drawing>
          <wp:inline distT="0" distB="0" distL="0" distR="0" wp14:anchorId="71C15DDC" wp14:editId="223AC82B">
            <wp:extent cx="3200400" cy="2692908"/>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1145" cy="2693535"/>
                    </a:xfrm>
                    <a:prstGeom prst="rect">
                      <a:avLst/>
                    </a:prstGeom>
                    <a:noFill/>
                    <a:ln>
                      <a:noFill/>
                    </a:ln>
                  </pic:spPr>
                </pic:pic>
              </a:graphicData>
            </a:graphic>
          </wp:inline>
        </w:drawing>
      </w:r>
      <w:r w:rsidR="00C44134">
        <w:rPr>
          <w:b/>
          <w:color w:val="70AD47" w:themeColor="accent6"/>
          <w:sz w:val="28"/>
          <w:szCs w:val="28"/>
        </w:rPr>
        <w:t xml:space="preserve"> </w:t>
      </w:r>
    </w:p>
    <w:p w:rsidR="009E3E0B" w:rsidRDefault="00C44134" w:rsidP="00015663">
      <w:pPr>
        <w:spacing w:after="0" w:line="240" w:lineRule="auto"/>
        <w:rPr>
          <w:b/>
          <w:color w:val="70AD47" w:themeColor="accent6"/>
          <w:sz w:val="28"/>
          <w:szCs w:val="28"/>
        </w:rPr>
      </w:pPr>
      <w:r w:rsidRPr="00C44134">
        <w:rPr>
          <w:noProof/>
        </w:rPr>
        <w:drawing>
          <wp:inline distT="0" distB="0" distL="0" distR="0">
            <wp:extent cx="3199121" cy="2578608"/>
            <wp:effectExtent l="0" t="0" r="1905"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8133" cy="2585872"/>
                    </a:xfrm>
                    <a:prstGeom prst="rect">
                      <a:avLst/>
                    </a:prstGeom>
                    <a:noFill/>
                    <a:ln>
                      <a:noFill/>
                    </a:ln>
                  </pic:spPr>
                </pic:pic>
              </a:graphicData>
            </a:graphic>
          </wp:inline>
        </w:drawing>
      </w:r>
    </w:p>
    <w:p w:rsidR="00C44134" w:rsidRPr="00377F2C" w:rsidRDefault="00C44134" w:rsidP="00015663">
      <w:pPr>
        <w:spacing w:after="0" w:line="240" w:lineRule="auto"/>
        <w:rPr>
          <w:b/>
          <w:color w:val="70AD47" w:themeColor="accent6"/>
          <w:sz w:val="24"/>
          <w:szCs w:val="24"/>
        </w:rPr>
      </w:pPr>
      <w:r w:rsidRPr="00377F2C">
        <w:rPr>
          <w:b/>
          <w:color w:val="70AD47" w:themeColor="accent6"/>
          <w:sz w:val="24"/>
          <w:szCs w:val="24"/>
        </w:rPr>
        <w:t>Figure</w:t>
      </w:r>
      <w:r w:rsidR="00FA27AA" w:rsidRPr="00377F2C">
        <w:rPr>
          <w:b/>
          <w:color w:val="70AD47" w:themeColor="accent6"/>
          <w:sz w:val="24"/>
          <w:szCs w:val="24"/>
        </w:rPr>
        <w:t xml:space="preserve"> 30: </w:t>
      </w:r>
      <w:r w:rsidR="00377F2C">
        <w:rPr>
          <w:b/>
          <w:color w:val="70AD47" w:themeColor="accent6"/>
          <w:sz w:val="24"/>
          <w:szCs w:val="24"/>
        </w:rPr>
        <w:t xml:space="preserve">Evaporator load and weather </w:t>
      </w:r>
      <w:r w:rsidR="00377F2C" w:rsidRPr="009E20AB">
        <w:rPr>
          <w:b/>
          <w:color w:val="70AD47" w:themeColor="accent6"/>
          <w:sz w:val="24"/>
          <w:szCs w:val="24"/>
          <w:u w:val="single"/>
        </w:rPr>
        <w:t>top chart</w:t>
      </w:r>
      <w:r w:rsidR="00377F2C">
        <w:rPr>
          <w:b/>
          <w:color w:val="70AD47" w:themeColor="accent6"/>
          <w:sz w:val="24"/>
          <w:szCs w:val="24"/>
        </w:rPr>
        <w:t>-</w:t>
      </w:r>
      <w:r w:rsidR="00FA27AA" w:rsidRPr="00377F2C">
        <w:rPr>
          <w:b/>
          <w:color w:val="70AD47" w:themeColor="accent6"/>
          <w:sz w:val="24"/>
          <w:szCs w:val="24"/>
        </w:rPr>
        <w:t xml:space="preserve">Plant </w:t>
      </w:r>
      <w:r w:rsidR="00377F2C">
        <w:rPr>
          <w:b/>
          <w:color w:val="70AD47" w:themeColor="accent6"/>
          <w:sz w:val="24"/>
          <w:szCs w:val="24"/>
        </w:rPr>
        <w:t>p</w:t>
      </w:r>
      <w:r w:rsidR="00FA27AA" w:rsidRPr="00377F2C">
        <w:rPr>
          <w:b/>
          <w:color w:val="70AD47" w:themeColor="accent6"/>
          <w:sz w:val="24"/>
          <w:szCs w:val="24"/>
        </w:rPr>
        <w:t>erformance</w:t>
      </w:r>
      <w:r w:rsidR="00377F2C">
        <w:rPr>
          <w:b/>
          <w:color w:val="70AD47" w:themeColor="accent6"/>
          <w:sz w:val="24"/>
          <w:szCs w:val="24"/>
        </w:rPr>
        <w:t xml:space="preserve"> </w:t>
      </w:r>
      <w:r w:rsidR="00377F2C" w:rsidRPr="009E20AB">
        <w:rPr>
          <w:b/>
          <w:color w:val="70AD47" w:themeColor="accent6"/>
          <w:sz w:val="24"/>
          <w:szCs w:val="24"/>
          <w:u w:val="single"/>
        </w:rPr>
        <w:t>bottom chart</w:t>
      </w:r>
    </w:p>
    <w:p w:rsidR="00FA27AA" w:rsidRDefault="00FA27AA" w:rsidP="00015663">
      <w:pPr>
        <w:spacing w:after="0" w:line="240" w:lineRule="auto"/>
        <w:rPr>
          <w:b/>
          <w:color w:val="70AD47" w:themeColor="accent6"/>
          <w:sz w:val="28"/>
          <w:szCs w:val="28"/>
        </w:rPr>
      </w:pPr>
    </w:p>
    <w:p w:rsidR="00EA3FC3" w:rsidRPr="00FA27AA" w:rsidRDefault="00FA27AA" w:rsidP="00015663">
      <w:pPr>
        <w:spacing w:after="0" w:line="240" w:lineRule="auto"/>
      </w:pPr>
      <w:r w:rsidRPr="00FA27AA">
        <w:rPr>
          <w:b/>
          <w:color w:val="70AD47" w:themeColor="accent6"/>
        </w:rPr>
        <w:t xml:space="preserve">Figure 30 </w:t>
      </w:r>
      <w:r w:rsidR="00377F2C">
        <w:t>top chart i</w:t>
      </w:r>
      <w:r w:rsidRPr="00FA27AA">
        <w:t>s the</w:t>
      </w:r>
      <w:r w:rsidR="00377F2C">
        <w:t xml:space="preserve"> evaporator load and weather on August 7-8, 2003 and the bottom chart is the</w:t>
      </w:r>
      <w:r w:rsidRPr="00FA27AA">
        <w:t xml:space="preserve"> same as</w:t>
      </w:r>
      <w:r w:rsidRPr="00FA27AA">
        <w:rPr>
          <w:b/>
        </w:rPr>
        <w:t xml:space="preserve"> </w:t>
      </w:r>
      <w:r w:rsidRPr="00FA27AA">
        <w:rPr>
          <w:b/>
          <w:color w:val="70AD47" w:themeColor="accent6"/>
        </w:rPr>
        <w:t xml:space="preserve">Figure 25 </w:t>
      </w:r>
      <w:r w:rsidRPr="00FA27AA">
        <w:t>bottom chart</w:t>
      </w:r>
      <w:r>
        <w:t xml:space="preserve"> above</w:t>
      </w:r>
      <w:r w:rsidRPr="00FA27AA">
        <w:t xml:space="preserve"> but additional data </w:t>
      </w:r>
      <w:r>
        <w:t xml:space="preserve">is </w:t>
      </w:r>
      <w:r w:rsidRPr="00FA27AA">
        <w:t xml:space="preserve">provided. </w:t>
      </w:r>
      <w:r>
        <w:t>The secondary horizontal axis</w:t>
      </w:r>
      <w:r w:rsidR="00377F2C">
        <w:t xml:space="preserve"> of the bottom </w:t>
      </w:r>
      <w:r w:rsidR="00377F2C">
        <w:lastRenderedPageBreak/>
        <w:t>chart</w:t>
      </w:r>
      <w:r>
        <w:t xml:space="preserve"> shows the percent of chiller power </w:t>
      </w:r>
      <w:r w:rsidR="00377F2C">
        <w:t xml:space="preserve">required to produce the chilled water supply to the building coils shown on the primary horizontal axis. </w:t>
      </w:r>
      <w:r w:rsidR="00EA3FC3">
        <w:t>Chiller power of less than 50% is required fr</w:t>
      </w:r>
      <w:r w:rsidR="00525772">
        <w:t>om midnight through 8AM; suggesting</w:t>
      </w:r>
      <w:r w:rsidR="00EA3FC3">
        <w:t xml:space="preserve"> one chiller/tower can meet the load?</w:t>
      </w:r>
    </w:p>
    <w:p w:rsidR="00C44134" w:rsidRDefault="00C44134" w:rsidP="00015663">
      <w:pPr>
        <w:spacing w:after="0" w:line="240" w:lineRule="auto"/>
        <w:rPr>
          <w:b/>
          <w:color w:val="70AD47" w:themeColor="accent6"/>
          <w:sz w:val="28"/>
          <w:szCs w:val="28"/>
        </w:rPr>
      </w:pPr>
      <w:r w:rsidRPr="00C44134">
        <w:rPr>
          <w:noProof/>
        </w:rPr>
        <w:drawing>
          <wp:inline distT="0" distB="0" distL="0" distR="0">
            <wp:extent cx="3200400" cy="2807753"/>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807753"/>
                    </a:xfrm>
                    <a:prstGeom prst="rect">
                      <a:avLst/>
                    </a:prstGeom>
                    <a:noFill/>
                    <a:ln>
                      <a:noFill/>
                    </a:ln>
                  </pic:spPr>
                </pic:pic>
              </a:graphicData>
            </a:graphic>
          </wp:inline>
        </w:drawing>
      </w:r>
      <w:r w:rsidRPr="00C44134">
        <w:rPr>
          <w:noProof/>
        </w:rPr>
        <w:drawing>
          <wp:inline distT="0" distB="0" distL="0" distR="0">
            <wp:extent cx="3200400" cy="2936496"/>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2936496"/>
                    </a:xfrm>
                    <a:prstGeom prst="rect">
                      <a:avLst/>
                    </a:prstGeom>
                    <a:noFill/>
                    <a:ln>
                      <a:noFill/>
                    </a:ln>
                  </pic:spPr>
                </pic:pic>
              </a:graphicData>
            </a:graphic>
          </wp:inline>
        </w:drawing>
      </w:r>
    </w:p>
    <w:p w:rsidR="00C44134" w:rsidRPr="00EA3FC3" w:rsidRDefault="00C44134" w:rsidP="00015663">
      <w:pPr>
        <w:spacing w:after="0" w:line="240" w:lineRule="auto"/>
        <w:rPr>
          <w:b/>
          <w:color w:val="70AD47" w:themeColor="accent6"/>
          <w:sz w:val="24"/>
          <w:szCs w:val="24"/>
        </w:rPr>
      </w:pPr>
      <w:r w:rsidRPr="00EA3FC3">
        <w:rPr>
          <w:b/>
          <w:color w:val="70AD47" w:themeColor="accent6"/>
          <w:sz w:val="24"/>
          <w:szCs w:val="24"/>
        </w:rPr>
        <w:t>Figure</w:t>
      </w:r>
      <w:r w:rsidR="00EA3FC3" w:rsidRPr="00EA3FC3">
        <w:rPr>
          <w:b/>
          <w:color w:val="70AD47" w:themeColor="accent6"/>
          <w:sz w:val="24"/>
          <w:szCs w:val="24"/>
        </w:rPr>
        <w:t xml:space="preserve"> 31: Primary/Secondary pumping</w:t>
      </w:r>
      <w:r w:rsidR="000C421F">
        <w:rPr>
          <w:b/>
          <w:color w:val="70AD47" w:themeColor="accent6"/>
          <w:sz w:val="24"/>
          <w:szCs w:val="24"/>
        </w:rPr>
        <w:t>-2 chiller/tower plant</w:t>
      </w:r>
    </w:p>
    <w:p w:rsidR="00EA3FC3" w:rsidRDefault="00EA3FC3" w:rsidP="00015663">
      <w:pPr>
        <w:spacing w:after="0" w:line="240" w:lineRule="auto"/>
      </w:pPr>
    </w:p>
    <w:p w:rsidR="00D23869" w:rsidRDefault="00EA3FC3" w:rsidP="00015663">
      <w:pPr>
        <w:spacing w:after="0" w:line="240" w:lineRule="auto"/>
      </w:pPr>
      <w:r w:rsidRPr="00EA3FC3">
        <w:t>The P/S pumping must be addressed to determine if one chiller/tower can meet the load</w:t>
      </w:r>
      <w:r>
        <w:t xml:space="preserve">; </w:t>
      </w:r>
      <w:r w:rsidRPr="00EA3FC3">
        <w:rPr>
          <w:b/>
          <w:color w:val="70AD47" w:themeColor="accent6"/>
        </w:rPr>
        <w:t>Figure 31</w:t>
      </w:r>
      <w:r w:rsidRPr="00EA3FC3">
        <w:rPr>
          <w:color w:val="70AD47" w:themeColor="accent6"/>
        </w:rPr>
        <w:t xml:space="preserve"> </w:t>
      </w:r>
      <w:r>
        <w:t>gives the details</w:t>
      </w:r>
      <w:r w:rsidRPr="00EA3FC3">
        <w:t xml:space="preserve">. </w:t>
      </w:r>
      <w:r w:rsidR="005833E1">
        <w:t>The top chart gives the water flow (</w:t>
      </w:r>
      <w:proofErr w:type="spellStart"/>
      <w:r w:rsidR="005833E1">
        <w:t>gpm</w:t>
      </w:r>
      <w:proofErr w:type="spellEnd"/>
      <w:r w:rsidR="005833E1">
        <w:t xml:space="preserve">) and the bottom chart gives the water temperatures. The evaporator flow is 1,125 </w:t>
      </w:r>
      <w:proofErr w:type="spellStart"/>
      <w:r w:rsidR="005833E1">
        <w:t>gpm</w:t>
      </w:r>
      <w:proofErr w:type="spellEnd"/>
      <w:r w:rsidR="005833E1">
        <w:t xml:space="preserve"> per evaporator or 2,250 </w:t>
      </w:r>
      <w:proofErr w:type="spellStart"/>
      <w:r w:rsidR="005833E1">
        <w:t>gpm</w:t>
      </w:r>
      <w:proofErr w:type="spellEnd"/>
      <w:r w:rsidR="005833E1">
        <w:t xml:space="preserve"> for two chiller/towers as shown on the top chart. The evaporator flow minus the secondary flow equals the bypass flow as show by the top chart. If the secondary flow becomes greater than the evaporator flow then the supply water to the coils is reduced because return water from the coils is added to the supply water flow, a condition to be avoided</w:t>
      </w:r>
      <w:r w:rsidR="000F48EE">
        <w:t xml:space="preserve"> because it reduces the effective capacity of the chiller/tower</w:t>
      </w:r>
      <w:r w:rsidR="00D23869">
        <w:t>.</w:t>
      </w:r>
    </w:p>
    <w:p w:rsidR="0095710D" w:rsidRDefault="00D23869" w:rsidP="00015663">
      <w:pPr>
        <w:spacing w:after="0" w:line="240" w:lineRule="auto"/>
      </w:pPr>
      <w:r>
        <w:t xml:space="preserve">The bottom chart of </w:t>
      </w:r>
      <w:r w:rsidRPr="00D23869">
        <w:rPr>
          <w:b/>
          <w:color w:val="70AD47" w:themeColor="accent6"/>
        </w:rPr>
        <w:t>Figure 31</w:t>
      </w:r>
      <w:r w:rsidRPr="00D23869">
        <w:rPr>
          <w:color w:val="70AD47" w:themeColor="accent6"/>
        </w:rPr>
        <w:t xml:space="preserve"> </w:t>
      </w:r>
      <w:r>
        <w:t xml:space="preserve">gives the water temperatures of the P/S pumping. The evaporator leaving water, bypass water, and coil entering water are all the </w:t>
      </w:r>
      <w:r w:rsidR="00141992">
        <w:t>same temperature of about 44F. T</w:t>
      </w:r>
      <w:r>
        <w:t>he coil leaving</w:t>
      </w:r>
      <w:r w:rsidR="00141992">
        <w:t xml:space="preserve"> water</w:t>
      </w:r>
      <w:r>
        <w:t xml:space="preserve"> is 16F warmer than the coil</w:t>
      </w:r>
      <w:r w:rsidR="00141992">
        <w:t xml:space="preserve"> entering, therefore about 60F as shown. The evaporator entering water is a mix of the 60F coil leaving water and the 44F bypass water and therefore varies with the load (ton)</w:t>
      </w:r>
      <w:r w:rsidR="000C421F">
        <w:t>; the evaporator load</w:t>
      </w:r>
      <w:r w:rsidR="00141992">
        <w:t xml:space="preserve"> as shown by the top chart of </w:t>
      </w:r>
      <w:r w:rsidR="00141992" w:rsidRPr="00141992">
        <w:rPr>
          <w:b/>
          <w:color w:val="70AD47" w:themeColor="accent6"/>
        </w:rPr>
        <w:t>Figure 30</w:t>
      </w:r>
      <w:r w:rsidR="00141992">
        <w:t>.</w:t>
      </w:r>
    </w:p>
    <w:p w:rsidR="009E3E0B" w:rsidRPr="00EA3FC3" w:rsidRDefault="0095710D" w:rsidP="00015663">
      <w:pPr>
        <w:spacing w:after="0" w:line="240" w:lineRule="auto"/>
      </w:pPr>
      <w:r>
        <w:t>Next we will investigate operation with one chiller/tower.</w:t>
      </w:r>
      <w:r w:rsidR="00141992">
        <w:t xml:space="preserve"> </w:t>
      </w:r>
      <w:r w:rsidR="00D23869">
        <w:t xml:space="preserve"> </w:t>
      </w:r>
      <w:r w:rsidR="005833E1">
        <w:t xml:space="preserve"> </w:t>
      </w:r>
      <w:r w:rsidR="009E3E0B" w:rsidRPr="00EA3FC3">
        <w:t xml:space="preserve"> </w:t>
      </w:r>
    </w:p>
    <w:p w:rsidR="009E3E0B" w:rsidRDefault="009E3E0B" w:rsidP="00015663">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95710D" w:rsidP="00C44134">
      <w:pPr>
        <w:spacing w:after="0" w:line="240" w:lineRule="auto"/>
        <w:rPr>
          <w:b/>
          <w:color w:val="70AD47" w:themeColor="accent6"/>
          <w:sz w:val="28"/>
          <w:szCs w:val="28"/>
        </w:rPr>
      </w:pPr>
    </w:p>
    <w:p w:rsidR="0095710D" w:rsidRDefault="00141992" w:rsidP="00C44134">
      <w:pPr>
        <w:spacing w:after="0" w:line="240" w:lineRule="auto"/>
        <w:rPr>
          <w:b/>
          <w:color w:val="70AD47" w:themeColor="accent6"/>
          <w:sz w:val="28"/>
          <w:szCs w:val="28"/>
        </w:rPr>
      </w:pPr>
      <w:r>
        <w:rPr>
          <w:b/>
          <w:color w:val="70AD47" w:themeColor="accent6"/>
          <w:sz w:val="28"/>
          <w:szCs w:val="28"/>
        </w:rPr>
        <w:lastRenderedPageBreak/>
        <w:t>One chiller/tower operation</w:t>
      </w:r>
      <w:r w:rsidR="00525772">
        <w:rPr>
          <w:b/>
          <w:color w:val="70AD47" w:themeColor="accent6"/>
          <w:sz w:val="28"/>
          <w:szCs w:val="28"/>
        </w:rPr>
        <w:t xml:space="preserve"> providing 44F supply water to the coils</w:t>
      </w:r>
    </w:p>
    <w:p w:rsidR="00C05A22" w:rsidRPr="00435489" w:rsidRDefault="00C05A22" w:rsidP="00C44134">
      <w:pPr>
        <w:spacing w:after="0" w:line="240" w:lineRule="auto"/>
        <w:rPr>
          <w:b/>
          <w:color w:val="70AD47" w:themeColor="accent6"/>
          <w:sz w:val="28"/>
          <w:szCs w:val="28"/>
        </w:rPr>
      </w:pPr>
    </w:p>
    <w:p w:rsidR="00B42AD9" w:rsidRDefault="0095710D" w:rsidP="00C44134">
      <w:pPr>
        <w:spacing w:after="0" w:line="240" w:lineRule="auto"/>
        <w:rPr>
          <w:b/>
          <w:sz w:val="28"/>
          <w:szCs w:val="28"/>
        </w:rPr>
      </w:pPr>
      <w:r w:rsidRPr="00867FAF">
        <w:rPr>
          <w:noProof/>
        </w:rPr>
        <w:drawing>
          <wp:inline distT="0" distB="0" distL="0" distR="0" wp14:anchorId="005AC5BB" wp14:editId="3560446B">
            <wp:extent cx="3200400" cy="1958975"/>
            <wp:effectExtent l="0" t="0" r="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1958975"/>
                    </a:xfrm>
                    <a:prstGeom prst="rect">
                      <a:avLst/>
                    </a:prstGeom>
                    <a:noFill/>
                    <a:ln>
                      <a:noFill/>
                    </a:ln>
                  </pic:spPr>
                </pic:pic>
              </a:graphicData>
            </a:graphic>
          </wp:inline>
        </w:drawing>
      </w:r>
    </w:p>
    <w:p w:rsidR="00B42AD9" w:rsidRDefault="00B42AD9" w:rsidP="00C44134">
      <w:pPr>
        <w:spacing w:after="0" w:line="240" w:lineRule="auto"/>
        <w:rPr>
          <w:b/>
          <w:sz w:val="28"/>
          <w:szCs w:val="28"/>
        </w:rPr>
      </w:pPr>
      <w:r w:rsidRPr="00B42AD9">
        <w:rPr>
          <w:noProof/>
        </w:rPr>
        <w:drawing>
          <wp:inline distT="0" distB="0" distL="0" distR="0">
            <wp:extent cx="3200185" cy="2222132"/>
            <wp:effectExtent l="0" t="0" r="635" b="698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8859" cy="2228155"/>
                    </a:xfrm>
                    <a:prstGeom prst="rect">
                      <a:avLst/>
                    </a:prstGeom>
                    <a:noFill/>
                    <a:ln>
                      <a:noFill/>
                    </a:ln>
                  </pic:spPr>
                </pic:pic>
              </a:graphicData>
            </a:graphic>
          </wp:inline>
        </w:drawing>
      </w:r>
      <w:r w:rsidR="00C47594" w:rsidRPr="00C47594">
        <w:rPr>
          <w:b/>
          <w:sz w:val="28"/>
          <w:szCs w:val="28"/>
        </w:rPr>
        <w:t xml:space="preserve"> </w:t>
      </w:r>
      <w:r w:rsidR="00C47594" w:rsidRPr="00C47594">
        <w:rPr>
          <w:noProof/>
        </w:rPr>
        <w:drawing>
          <wp:inline distT="0" distB="0" distL="0" distR="0">
            <wp:extent cx="3199777" cy="2703007"/>
            <wp:effectExtent l="0" t="0" r="635" b="254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4796" cy="2707247"/>
                    </a:xfrm>
                    <a:prstGeom prst="rect">
                      <a:avLst/>
                    </a:prstGeom>
                    <a:noFill/>
                    <a:ln>
                      <a:noFill/>
                    </a:ln>
                  </pic:spPr>
                </pic:pic>
              </a:graphicData>
            </a:graphic>
          </wp:inline>
        </w:drawing>
      </w:r>
    </w:p>
    <w:p w:rsidR="00B42AD9" w:rsidRPr="00141992" w:rsidRDefault="00B42AD9" w:rsidP="00C44134">
      <w:pPr>
        <w:spacing w:after="0" w:line="240" w:lineRule="auto"/>
        <w:rPr>
          <w:b/>
          <w:color w:val="70AD47" w:themeColor="accent6"/>
          <w:sz w:val="24"/>
          <w:szCs w:val="24"/>
        </w:rPr>
      </w:pPr>
      <w:r w:rsidRPr="00141992">
        <w:rPr>
          <w:b/>
          <w:color w:val="70AD47" w:themeColor="accent6"/>
          <w:sz w:val="24"/>
          <w:szCs w:val="24"/>
        </w:rPr>
        <w:t>Figure</w:t>
      </w:r>
      <w:r w:rsidR="0095710D">
        <w:rPr>
          <w:b/>
          <w:color w:val="70AD47" w:themeColor="accent6"/>
          <w:sz w:val="24"/>
          <w:szCs w:val="24"/>
        </w:rPr>
        <w:t xml:space="preserve"> 32: Two chill</w:t>
      </w:r>
      <w:r w:rsidR="00CB7561">
        <w:rPr>
          <w:b/>
          <w:color w:val="70AD47" w:themeColor="accent6"/>
          <w:sz w:val="24"/>
          <w:szCs w:val="24"/>
        </w:rPr>
        <w:t>er/tower operation top chart-O</w:t>
      </w:r>
      <w:r w:rsidR="0095710D">
        <w:rPr>
          <w:b/>
          <w:color w:val="70AD47" w:themeColor="accent6"/>
          <w:sz w:val="24"/>
          <w:szCs w:val="24"/>
        </w:rPr>
        <w:t>ne chiller/tower operation</w:t>
      </w:r>
      <w:r w:rsidR="00CB7561">
        <w:rPr>
          <w:b/>
          <w:color w:val="70AD47" w:themeColor="accent6"/>
          <w:sz w:val="24"/>
          <w:szCs w:val="24"/>
        </w:rPr>
        <w:t>,</w:t>
      </w:r>
      <w:r w:rsidR="0095710D">
        <w:rPr>
          <w:b/>
          <w:color w:val="70AD47" w:themeColor="accent6"/>
          <w:sz w:val="24"/>
          <w:szCs w:val="24"/>
        </w:rPr>
        <w:t xml:space="preserve"> midnight to 8AM</w:t>
      </w:r>
      <w:r w:rsidR="00CB7561">
        <w:rPr>
          <w:b/>
          <w:color w:val="70AD47" w:themeColor="accent6"/>
          <w:sz w:val="24"/>
          <w:szCs w:val="24"/>
        </w:rPr>
        <w:t>,</w:t>
      </w:r>
      <w:r w:rsidR="0095710D">
        <w:rPr>
          <w:b/>
          <w:color w:val="70AD47" w:themeColor="accent6"/>
          <w:sz w:val="24"/>
          <w:szCs w:val="24"/>
        </w:rPr>
        <w:t xml:space="preserve"> middle &amp; bottom charts</w:t>
      </w:r>
    </w:p>
    <w:p w:rsidR="00C47594" w:rsidRDefault="00141992" w:rsidP="00C44134">
      <w:pPr>
        <w:spacing w:after="0" w:line="240" w:lineRule="auto"/>
      </w:pPr>
      <w:r w:rsidRPr="0095710D">
        <w:rPr>
          <w:b/>
          <w:color w:val="70AD47" w:themeColor="accent6"/>
        </w:rPr>
        <w:t>Figure 32</w:t>
      </w:r>
      <w:r w:rsidRPr="0095710D">
        <w:rPr>
          <w:color w:val="70AD47" w:themeColor="accent6"/>
        </w:rPr>
        <w:t xml:space="preserve"> </w:t>
      </w:r>
      <w:r>
        <w:t>illustrates the result</w:t>
      </w:r>
      <w:r w:rsidR="00CB7561">
        <w:t>s</w:t>
      </w:r>
      <w:r>
        <w:t xml:space="preserve"> of attempting to operate with one chiller/tower where the chiller % power is less than 50%</w:t>
      </w:r>
      <w:r w:rsidR="000F48EE">
        <w:t xml:space="preserve"> as shown by </w:t>
      </w:r>
      <w:r w:rsidR="000F48EE" w:rsidRPr="000F48EE">
        <w:rPr>
          <w:b/>
          <w:color w:val="70AD47" w:themeColor="accent6"/>
        </w:rPr>
        <w:t>Figure 30</w:t>
      </w:r>
      <w:r w:rsidR="00CB7561">
        <w:t xml:space="preserve">. </w:t>
      </w:r>
      <w:r w:rsidR="0095710D">
        <w:t xml:space="preserve">The top chart of </w:t>
      </w:r>
      <w:r w:rsidR="0095710D" w:rsidRPr="00CB7561">
        <w:rPr>
          <w:b/>
          <w:color w:val="70AD47" w:themeColor="accent6"/>
        </w:rPr>
        <w:t>Figure 32</w:t>
      </w:r>
      <w:r w:rsidR="00CB7561" w:rsidRPr="00CB7561">
        <w:rPr>
          <w:color w:val="70AD47" w:themeColor="accent6"/>
        </w:rPr>
        <w:t xml:space="preserve"> </w:t>
      </w:r>
      <w:r w:rsidR="00435489">
        <w:t xml:space="preserve">is copied from the </w:t>
      </w:r>
      <w:r w:rsidR="00BC7A6D">
        <w:t xml:space="preserve">bottom chart of </w:t>
      </w:r>
      <w:r w:rsidR="00BC7A6D" w:rsidRPr="00BC7A6D">
        <w:rPr>
          <w:b/>
          <w:color w:val="70AD47" w:themeColor="accent6"/>
        </w:rPr>
        <w:t>F</w:t>
      </w:r>
      <w:r w:rsidR="00CB7561" w:rsidRPr="00BC7A6D">
        <w:rPr>
          <w:b/>
          <w:color w:val="70AD47" w:themeColor="accent6"/>
        </w:rPr>
        <w:t>igure 26</w:t>
      </w:r>
      <w:r w:rsidR="00CB7561">
        <w:t xml:space="preserve">. Comparing the top chart and middle chart shows the tower fan and pumps kW was cut in half, as expected, from midnight to 8AM and the chiller kW significantly increased also as expected with a net reduction in plant kW as shown. However the bottom chart of </w:t>
      </w:r>
      <w:r w:rsidR="00CB7561" w:rsidRPr="00435489">
        <w:rPr>
          <w:b/>
          <w:color w:val="70AD47" w:themeColor="accent6"/>
        </w:rPr>
        <w:t>Figure 32</w:t>
      </w:r>
      <w:r w:rsidR="00CB7561" w:rsidRPr="00435489">
        <w:rPr>
          <w:color w:val="70AD47" w:themeColor="accent6"/>
        </w:rPr>
        <w:t xml:space="preserve"> </w:t>
      </w:r>
      <w:r w:rsidR="00CB7561">
        <w:t xml:space="preserve">illustrates the water temperature to the coils is greater than 44F for </w:t>
      </w:r>
      <w:r w:rsidR="00435489">
        <w:t xml:space="preserve">2AM and 4AM. </w:t>
      </w:r>
      <w:r w:rsidR="00435489" w:rsidRPr="00435489">
        <w:rPr>
          <w:b/>
          <w:color w:val="70AD47" w:themeColor="accent6"/>
        </w:rPr>
        <w:t>Figure 33</w:t>
      </w:r>
      <w:r w:rsidR="00435489" w:rsidRPr="00435489">
        <w:rPr>
          <w:color w:val="70AD47" w:themeColor="accent6"/>
        </w:rPr>
        <w:t xml:space="preserve"> </w:t>
      </w:r>
      <w:r w:rsidR="00435489">
        <w:t>P/S pumping give</w:t>
      </w:r>
      <w:r w:rsidR="00525772">
        <w:t>s</w:t>
      </w:r>
      <w:r w:rsidR="00435489">
        <w:t xml:space="preserve"> additional understanding. </w:t>
      </w:r>
      <w:r w:rsidR="0095710D">
        <w:t xml:space="preserve"> </w:t>
      </w:r>
    </w:p>
    <w:p w:rsidR="00CB7561" w:rsidRPr="0095710D" w:rsidRDefault="00CB7561" w:rsidP="00C44134">
      <w:pPr>
        <w:spacing w:after="0" w:line="240" w:lineRule="auto"/>
      </w:pPr>
    </w:p>
    <w:p w:rsidR="00C47594" w:rsidRDefault="00C47594" w:rsidP="00C44134">
      <w:pPr>
        <w:spacing w:after="0" w:line="240" w:lineRule="auto"/>
        <w:rPr>
          <w:b/>
          <w:sz w:val="28"/>
          <w:szCs w:val="28"/>
        </w:rPr>
      </w:pPr>
      <w:r w:rsidRPr="00C47594">
        <w:rPr>
          <w:noProof/>
        </w:rPr>
        <w:drawing>
          <wp:inline distT="0" distB="0" distL="0" distR="0">
            <wp:extent cx="3200400" cy="2807753"/>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807753"/>
                    </a:xfrm>
                    <a:prstGeom prst="rect">
                      <a:avLst/>
                    </a:prstGeom>
                    <a:noFill/>
                    <a:ln>
                      <a:noFill/>
                    </a:ln>
                  </pic:spPr>
                </pic:pic>
              </a:graphicData>
            </a:graphic>
          </wp:inline>
        </w:drawing>
      </w:r>
      <w:r w:rsidRPr="00C47594">
        <w:rPr>
          <w:b/>
          <w:sz w:val="28"/>
          <w:szCs w:val="28"/>
        </w:rPr>
        <w:t xml:space="preserve"> </w:t>
      </w:r>
      <w:r w:rsidRPr="00C47594">
        <w:rPr>
          <w:noProof/>
        </w:rPr>
        <w:drawing>
          <wp:inline distT="0" distB="0" distL="0" distR="0">
            <wp:extent cx="3200400" cy="2936496"/>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936496"/>
                    </a:xfrm>
                    <a:prstGeom prst="rect">
                      <a:avLst/>
                    </a:prstGeom>
                    <a:noFill/>
                    <a:ln>
                      <a:noFill/>
                    </a:ln>
                  </pic:spPr>
                </pic:pic>
              </a:graphicData>
            </a:graphic>
          </wp:inline>
        </w:drawing>
      </w:r>
    </w:p>
    <w:p w:rsidR="00C47594" w:rsidRPr="00435489" w:rsidRDefault="00C47594" w:rsidP="00C44134">
      <w:pPr>
        <w:spacing w:after="0" w:line="240" w:lineRule="auto"/>
        <w:rPr>
          <w:b/>
          <w:sz w:val="24"/>
          <w:szCs w:val="24"/>
        </w:rPr>
      </w:pPr>
      <w:r w:rsidRPr="00435489">
        <w:rPr>
          <w:b/>
          <w:color w:val="70AD47" w:themeColor="accent6"/>
          <w:sz w:val="24"/>
          <w:szCs w:val="24"/>
        </w:rPr>
        <w:lastRenderedPageBreak/>
        <w:t>Figure</w:t>
      </w:r>
      <w:r w:rsidR="00435489" w:rsidRPr="00435489">
        <w:rPr>
          <w:b/>
          <w:color w:val="70AD47" w:themeColor="accent6"/>
          <w:sz w:val="24"/>
          <w:szCs w:val="24"/>
        </w:rPr>
        <w:t xml:space="preserve"> 33: Primary/Secondary pumping</w:t>
      </w:r>
    </w:p>
    <w:p w:rsidR="00EB4F6C" w:rsidRDefault="00435489" w:rsidP="00C44134">
      <w:pPr>
        <w:spacing w:after="0" w:line="240" w:lineRule="auto"/>
      </w:pPr>
      <w:r w:rsidRPr="00435489">
        <w:rPr>
          <w:b/>
          <w:color w:val="70AD47" w:themeColor="accent6"/>
        </w:rPr>
        <w:t>Figure 33</w:t>
      </w:r>
      <w:r w:rsidRPr="00435489">
        <w:rPr>
          <w:color w:val="70AD47" w:themeColor="accent6"/>
        </w:rPr>
        <w:t xml:space="preserve"> </w:t>
      </w:r>
      <w:r>
        <w:t>top chart shows the flow in the bypass is in the wrong direction for all five one</w:t>
      </w:r>
      <w:r w:rsidR="000F48EE">
        <w:t xml:space="preserve"> chiller/tower operating</w:t>
      </w:r>
      <w:r>
        <w:t xml:space="preserve"> hours</w:t>
      </w:r>
      <w:r w:rsidR="00BC7A6D">
        <w:t xml:space="preserve"> of midnight to 8AM</w:t>
      </w:r>
      <w:r>
        <w:t xml:space="preserve">; the secondary flow is greater than the evaporator flow. </w:t>
      </w:r>
      <w:r w:rsidR="00AD7566">
        <w:t>As shown by the primary horizontal axis of the top chart</w:t>
      </w:r>
      <w:r w:rsidR="00BC7A6D">
        <w:t xml:space="preserve"> of </w:t>
      </w:r>
      <w:r w:rsidR="00BC7A6D" w:rsidRPr="00BC7A6D">
        <w:rPr>
          <w:b/>
          <w:color w:val="70AD47" w:themeColor="accent6"/>
        </w:rPr>
        <w:t>Figure 33</w:t>
      </w:r>
      <w:r w:rsidR="00AD7566" w:rsidRPr="00BC7A6D">
        <w:rPr>
          <w:color w:val="70AD47" w:themeColor="accent6"/>
        </w:rPr>
        <w:t xml:space="preserve"> </w:t>
      </w:r>
      <w:r w:rsidR="00AD7566">
        <w:t>the chiller must produce colder than 44F water to get 44F water to the coils as a result of the wrong way flow in the bypass. The bottom chart shows the water temp</w:t>
      </w:r>
      <w:r w:rsidR="00D8156C">
        <w:t>eratures for these conditions.</w:t>
      </w:r>
      <w:r w:rsidR="00BC7A6D">
        <w:t xml:space="preserve"> </w:t>
      </w:r>
      <w:proofErr w:type="gramStart"/>
      <w:r w:rsidR="00BC7A6D">
        <w:t>at</w:t>
      </w:r>
      <w:proofErr w:type="gramEnd"/>
      <w:r w:rsidR="00BC7A6D">
        <w:t xml:space="preserve"> 2AM &amp; 4AM one chiller/tower cannot provide 44F water to the coils.</w:t>
      </w:r>
    </w:p>
    <w:p w:rsidR="00D8156C" w:rsidRPr="00D8156C" w:rsidRDefault="00D8156C" w:rsidP="00C44134">
      <w:pPr>
        <w:spacing w:after="0" w:line="240" w:lineRule="auto"/>
      </w:pPr>
    </w:p>
    <w:p w:rsidR="00C47594" w:rsidRDefault="00D8156C" w:rsidP="00C44134">
      <w:pPr>
        <w:spacing w:after="0" w:line="240" w:lineRule="auto"/>
        <w:rPr>
          <w:b/>
          <w:color w:val="70AD47" w:themeColor="accent6"/>
          <w:sz w:val="24"/>
          <w:szCs w:val="24"/>
        </w:rPr>
      </w:pPr>
      <w:r w:rsidRPr="00D8156C">
        <w:rPr>
          <w:b/>
          <w:color w:val="70AD47" w:themeColor="accent6"/>
          <w:sz w:val="24"/>
          <w:szCs w:val="24"/>
        </w:rPr>
        <w:t xml:space="preserve">Schematics </w:t>
      </w:r>
      <w:r>
        <w:rPr>
          <w:b/>
          <w:color w:val="70AD47" w:themeColor="accent6"/>
          <w:sz w:val="24"/>
          <w:szCs w:val="24"/>
        </w:rPr>
        <w:t>for analysis of two chiller/tower operation verses one chiller/tower operation</w:t>
      </w:r>
      <w:r w:rsidR="000F48EE">
        <w:rPr>
          <w:b/>
          <w:color w:val="70AD47" w:themeColor="accent6"/>
          <w:sz w:val="24"/>
          <w:szCs w:val="24"/>
        </w:rPr>
        <w:t xml:space="preserve"> wh</w:t>
      </w:r>
      <w:r w:rsidR="00450625">
        <w:rPr>
          <w:b/>
          <w:color w:val="70AD47" w:themeColor="accent6"/>
          <w:sz w:val="24"/>
          <w:szCs w:val="24"/>
        </w:rPr>
        <w:t>en providing 44</w:t>
      </w:r>
      <w:r w:rsidR="000F48EE">
        <w:rPr>
          <w:b/>
          <w:color w:val="70AD47" w:themeColor="accent6"/>
          <w:sz w:val="24"/>
          <w:szCs w:val="24"/>
        </w:rPr>
        <w:t>F supply water to coils</w:t>
      </w:r>
    </w:p>
    <w:p w:rsidR="00D8156C" w:rsidRPr="00D8156C" w:rsidRDefault="00D8156C" w:rsidP="00C44134">
      <w:pPr>
        <w:spacing w:after="0" w:line="240" w:lineRule="auto"/>
        <w:rPr>
          <w:b/>
          <w:color w:val="70AD47" w:themeColor="accent6"/>
          <w:sz w:val="24"/>
          <w:szCs w:val="24"/>
        </w:rPr>
      </w:pPr>
    </w:p>
    <w:p w:rsidR="00C47594" w:rsidRDefault="00C47594" w:rsidP="00C44134">
      <w:pPr>
        <w:spacing w:after="0" w:line="240" w:lineRule="auto"/>
        <w:rPr>
          <w:b/>
          <w:sz w:val="28"/>
          <w:szCs w:val="28"/>
        </w:rPr>
      </w:pPr>
      <w:r w:rsidRPr="006D4701">
        <w:rPr>
          <w:noProof/>
        </w:rPr>
        <w:drawing>
          <wp:inline distT="0" distB="0" distL="0" distR="0" wp14:anchorId="25097B69" wp14:editId="77D02A62">
            <wp:extent cx="3200400" cy="5550408"/>
            <wp:effectExtent l="0" t="0" r="0" b="0"/>
            <wp:docPr id="618" name="Picture 6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5550408"/>
                    </a:xfrm>
                    <a:prstGeom prst="rect">
                      <a:avLst/>
                    </a:prstGeom>
                    <a:noFill/>
                    <a:ln>
                      <a:noFill/>
                    </a:ln>
                  </pic:spPr>
                </pic:pic>
              </a:graphicData>
            </a:graphic>
          </wp:inline>
        </w:drawing>
      </w:r>
    </w:p>
    <w:p w:rsidR="00D8156C" w:rsidRPr="00D8156C" w:rsidRDefault="00D8156C" w:rsidP="00C44134">
      <w:pPr>
        <w:spacing w:after="0" w:line="240" w:lineRule="auto"/>
        <w:rPr>
          <w:b/>
          <w:color w:val="70AD47" w:themeColor="accent6"/>
          <w:sz w:val="24"/>
          <w:szCs w:val="24"/>
        </w:rPr>
      </w:pPr>
      <w:r w:rsidRPr="00D8156C">
        <w:rPr>
          <w:b/>
          <w:color w:val="70AD47" w:themeColor="accent6"/>
          <w:sz w:val="24"/>
          <w:szCs w:val="24"/>
        </w:rPr>
        <w:t>Schematic 14: Two chiller operation at 2AM</w:t>
      </w:r>
    </w:p>
    <w:p w:rsidR="00D05CE8" w:rsidRDefault="00D05CE8" w:rsidP="0095713E">
      <w:pPr>
        <w:spacing w:after="0" w:line="240" w:lineRule="auto"/>
      </w:pPr>
    </w:p>
    <w:p w:rsidR="0095713E" w:rsidRDefault="0095713E" w:rsidP="0095713E">
      <w:pPr>
        <w:spacing w:after="0" w:line="240" w:lineRule="auto"/>
      </w:pPr>
      <w:r w:rsidRPr="0095713E">
        <w:rPr>
          <w:b/>
          <w:color w:val="70AD47" w:themeColor="accent6"/>
        </w:rPr>
        <w:t xml:space="preserve">Schematic 14 </w:t>
      </w:r>
      <w:r>
        <w:t xml:space="preserve">shows the </w:t>
      </w:r>
      <w:r w:rsidR="000F48EE">
        <w:t xml:space="preserve">two </w:t>
      </w:r>
      <w:r>
        <w:t>chil</w:t>
      </w:r>
      <w:r w:rsidR="000F48EE">
        <w:t xml:space="preserve">ler power is at </w:t>
      </w:r>
      <w:r>
        <w:t>48%</w:t>
      </w:r>
      <w:r w:rsidR="000F48EE">
        <w:t xml:space="preserve"> for each chiller</w:t>
      </w:r>
      <w:r>
        <w:t xml:space="preserve"> suggesting one chiller could meet the load. </w:t>
      </w:r>
      <w:r w:rsidRPr="0095713E">
        <w:rPr>
          <w:b/>
          <w:color w:val="70AD47" w:themeColor="accent6"/>
        </w:rPr>
        <w:t xml:space="preserve">Schematic 15 </w:t>
      </w:r>
      <w:r>
        <w:t>illustrates that one chiller cannot meet the load</w:t>
      </w:r>
      <w:r w:rsidR="002B3B7B">
        <w:t xml:space="preserve"> for two reasons, the bypass flow is in the wrong direction and the </w:t>
      </w:r>
      <w:r>
        <w:t xml:space="preserve">evaporator design load is 750 ton and the load as shown by </w:t>
      </w:r>
      <w:r w:rsidRPr="0095713E">
        <w:rPr>
          <w:b/>
          <w:color w:val="70AD47" w:themeColor="accent6"/>
        </w:rPr>
        <w:t>Schematic 15</w:t>
      </w:r>
      <w:r w:rsidRPr="0095713E">
        <w:rPr>
          <w:color w:val="70AD47" w:themeColor="accent6"/>
        </w:rPr>
        <w:t xml:space="preserve"> </w:t>
      </w:r>
      <w:r>
        <w:t>is 952 ton.</w:t>
      </w:r>
      <w:r w:rsidR="002B3B7B">
        <w:t xml:space="preserve"> </w:t>
      </w:r>
      <w:r w:rsidR="00450625">
        <w:t>The</w:t>
      </w:r>
      <w:r w:rsidR="002B3B7B">
        <w:t xml:space="preserve"> analysis below will show that the chiller/tower can meet a load significantly greater than </w:t>
      </w:r>
      <w:r w:rsidR="00450625">
        <w:t>750 ton at wet bulb 64F but not as great as 952 ton.</w:t>
      </w:r>
      <w:r w:rsidR="00525772">
        <w:t xml:space="preserve"> Note the top chart of </w:t>
      </w:r>
      <w:r w:rsidR="00525772" w:rsidRPr="00525772">
        <w:rPr>
          <w:b/>
          <w:color w:val="70AD47" w:themeColor="accent6"/>
        </w:rPr>
        <w:t>Figure 33</w:t>
      </w:r>
      <w:r w:rsidR="00525772" w:rsidRPr="00525772">
        <w:rPr>
          <w:color w:val="70AD47" w:themeColor="accent6"/>
        </w:rPr>
        <w:t xml:space="preserve"> </w:t>
      </w:r>
      <w:r w:rsidR="00525772">
        <w:t xml:space="preserve">shows a wrong way bypass flow of 302 </w:t>
      </w:r>
      <w:proofErr w:type="spellStart"/>
      <w:r w:rsidR="00525772">
        <w:t>gpm</w:t>
      </w:r>
      <w:proofErr w:type="spellEnd"/>
      <w:r w:rsidR="00525772">
        <w:t>.</w:t>
      </w:r>
    </w:p>
    <w:p w:rsidR="00C47594" w:rsidRDefault="00C47594" w:rsidP="00C44134">
      <w:pPr>
        <w:spacing w:after="0" w:line="240" w:lineRule="auto"/>
        <w:rPr>
          <w:b/>
          <w:sz w:val="28"/>
          <w:szCs w:val="28"/>
        </w:rPr>
      </w:pPr>
    </w:p>
    <w:p w:rsidR="00C47594" w:rsidRDefault="00C47594" w:rsidP="00C44134">
      <w:pPr>
        <w:spacing w:after="0" w:line="240" w:lineRule="auto"/>
        <w:rPr>
          <w:b/>
          <w:sz w:val="28"/>
          <w:szCs w:val="28"/>
        </w:rPr>
      </w:pPr>
      <w:r w:rsidRPr="00C47594">
        <w:rPr>
          <w:noProof/>
        </w:rPr>
        <w:lastRenderedPageBreak/>
        <w:drawing>
          <wp:inline distT="0" distB="0" distL="0" distR="0">
            <wp:extent cx="3200400" cy="5541264"/>
            <wp:effectExtent l="0" t="0" r="0" b="2540"/>
            <wp:docPr id="619" name="Pictur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5541264"/>
                    </a:xfrm>
                    <a:prstGeom prst="rect">
                      <a:avLst/>
                    </a:prstGeom>
                    <a:noFill/>
                    <a:ln>
                      <a:noFill/>
                    </a:ln>
                  </pic:spPr>
                </pic:pic>
              </a:graphicData>
            </a:graphic>
          </wp:inline>
        </w:drawing>
      </w:r>
    </w:p>
    <w:p w:rsidR="00D8156C" w:rsidRPr="00D8156C" w:rsidRDefault="00D8156C" w:rsidP="00C44134">
      <w:pPr>
        <w:spacing w:after="0" w:line="240" w:lineRule="auto"/>
        <w:rPr>
          <w:b/>
          <w:color w:val="70AD47" w:themeColor="accent6"/>
          <w:sz w:val="24"/>
          <w:szCs w:val="24"/>
        </w:rPr>
      </w:pPr>
      <w:r w:rsidRPr="00D8156C">
        <w:rPr>
          <w:b/>
          <w:color w:val="70AD47" w:themeColor="accent6"/>
          <w:sz w:val="24"/>
          <w:szCs w:val="24"/>
        </w:rPr>
        <w:t>Schematic 15: One chiller operation at 2AM</w:t>
      </w:r>
    </w:p>
    <w:p w:rsidR="0095713E" w:rsidRDefault="0095713E" w:rsidP="0095713E">
      <w:pPr>
        <w:spacing w:after="0" w:line="240" w:lineRule="auto"/>
      </w:pPr>
    </w:p>
    <w:p w:rsidR="001D0A81" w:rsidRPr="00AD34A9" w:rsidRDefault="0095713E" w:rsidP="00015663">
      <w:pPr>
        <w:spacing w:after="0" w:line="240" w:lineRule="auto"/>
      </w:pPr>
      <w:r w:rsidRPr="0095713E">
        <w:t>At wet bulb temperatures less than design</w:t>
      </w:r>
      <w:r w:rsidR="004A2391">
        <w:t xml:space="preserve"> (76F)</w:t>
      </w:r>
      <w:r w:rsidRPr="0095713E">
        <w:t xml:space="preserve"> the chiller can meet a load greater than 750 ton as illustrated by the next schematics.</w:t>
      </w:r>
    </w:p>
    <w:p w:rsidR="001D0A81" w:rsidRDefault="00FC2A87" w:rsidP="00015663">
      <w:pPr>
        <w:spacing w:after="0" w:line="240" w:lineRule="auto"/>
        <w:rPr>
          <w:b/>
          <w:color w:val="70AD47" w:themeColor="accent6"/>
          <w:sz w:val="28"/>
          <w:szCs w:val="28"/>
        </w:rPr>
      </w:pPr>
      <w:r w:rsidRPr="00A65BDA">
        <w:rPr>
          <w:noProof/>
        </w:rPr>
        <w:drawing>
          <wp:inline distT="0" distB="0" distL="0" distR="0" wp14:anchorId="11ECF251" wp14:editId="4A18B9EF">
            <wp:extent cx="3200400" cy="5559552"/>
            <wp:effectExtent l="0" t="0" r="0" b="3175"/>
            <wp:docPr id="621" name="Picture 6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0400" cy="5559552"/>
                    </a:xfrm>
                    <a:prstGeom prst="rect">
                      <a:avLst/>
                    </a:prstGeom>
                    <a:noFill/>
                    <a:ln>
                      <a:noFill/>
                    </a:ln>
                  </pic:spPr>
                </pic:pic>
              </a:graphicData>
            </a:graphic>
          </wp:inline>
        </w:drawing>
      </w:r>
    </w:p>
    <w:p w:rsidR="009A0D94" w:rsidRPr="009A0D94" w:rsidRDefault="009A0D94" w:rsidP="00015663">
      <w:pPr>
        <w:spacing w:after="0" w:line="240" w:lineRule="auto"/>
        <w:rPr>
          <w:b/>
          <w:color w:val="70AD47" w:themeColor="accent6"/>
          <w:sz w:val="24"/>
          <w:szCs w:val="24"/>
        </w:rPr>
      </w:pPr>
      <w:r w:rsidRPr="009A0D94">
        <w:rPr>
          <w:b/>
          <w:color w:val="70AD47" w:themeColor="accent6"/>
          <w:sz w:val="24"/>
          <w:szCs w:val="24"/>
        </w:rPr>
        <w:t xml:space="preserve">Schematic 16: </w:t>
      </w:r>
      <w:r>
        <w:rPr>
          <w:b/>
          <w:color w:val="70AD47" w:themeColor="accent6"/>
          <w:sz w:val="24"/>
          <w:szCs w:val="24"/>
        </w:rPr>
        <w:t>T</w:t>
      </w:r>
      <w:r w:rsidRPr="009A0D94">
        <w:rPr>
          <w:b/>
          <w:color w:val="70AD47" w:themeColor="accent6"/>
          <w:sz w:val="24"/>
          <w:szCs w:val="24"/>
        </w:rPr>
        <w:t>w</w:t>
      </w:r>
      <w:r>
        <w:rPr>
          <w:b/>
          <w:color w:val="70AD47" w:themeColor="accent6"/>
          <w:sz w:val="24"/>
          <w:szCs w:val="24"/>
        </w:rPr>
        <w:t>o</w:t>
      </w:r>
      <w:r w:rsidRPr="009A0D94">
        <w:rPr>
          <w:b/>
          <w:color w:val="70AD47" w:themeColor="accent6"/>
          <w:sz w:val="24"/>
          <w:szCs w:val="24"/>
        </w:rPr>
        <w:t xml:space="preserve"> chiller operation at 8AM</w:t>
      </w:r>
    </w:p>
    <w:p w:rsidR="00450625" w:rsidRDefault="00450625" w:rsidP="00015663">
      <w:pPr>
        <w:spacing w:after="0" w:line="240" w:lineRule="auto"/>
        <w:rPr>
          <w:b/>
          <w:color w:val="70AD47" w:themeColor="accent6"/>
          <w:sz w:val="28"/>
          <w:szCs w:val="28"/>
        </w:rPr>
      </w:pPr>
    </w:p>
    <w:p w:rsidR="004A2391" w:rsidRPr="004A2391" w:rsidRDefault="004A2391" w:rsidP="00015663">
      <w:pPr>
        <w:spacing w:after="0" w:line="240" w:lineRule="auto"/>
      </w:pPr>
      <w:r w:rsidRPr="004A2391">
        <w:rPr>
          <w:b/>
          <w:color w:val="70AD47" w:themeColor="accent6"/>
        </w:rPr>
        <w:t>Schematic 16</w:t>
      </w:r>
      <w:r w:rsidRPr="004A2391">
        <w:rPr>
          <w:color w:val="70AD47" w:themeColor="accent6"/>
        </w:rPr>
        <w:t xml:space="preserve"> </w:t>
      </w:r>
      <w:r>
        <w:t xml:space="preserve">shows an evaporator load of 813 ton and </w:t>
      </w:r>
      <w:r w:rsidRPr="004A2391">
        <w:rPr>
          <w:b/>
          <w:color w:val="70AD47" w:themeColor="accent6"/>
        </w:rPr>
        <w:t>Schematic 17</w:t>
      </w:r>
      <w:r w:rsidRPr="004A2391">
        <w:rPr>
          <w:color w:val="70AD47" w:themeColor="accent6"/>
        </w:rPr>
        <w:t xml:space="preserve"> </w:t>
      </w:r>
      <w:r>
        <w:t xml:space="preserve">shows 809 ton slightly reduced because the chiller pump load on the evaporator is less. As stated the chiller design load at 76F wet bulb is 750 ton and </w:t>
      </w:r>
      <w:r w:rsidRPr="004A2391">
        <w:rPr>
          <w:b/>
          <w:color w:val="70AD47" w:themeColor="accent6"/>
        </w:rPr>
        <w:t>Schematic 17</w:t>
      </w:r>
      <w:r w:rsidRPr="004A2391">
        <w:rPr>
          <w:color w:val="70AD47" w:themeColor="accent6"/>
        </w:rPr>
        <w:t xml:space="preserve"> </w:t>
      </w:r>
      <w:r>
        <w:t xml:space="preserve">shows the plant can meet </w:t>
      </w:r>
      <w:r w:rsidR="00450625">
        <w:t>a load of 809 ton at</w:t>
      </w:r>
      <w:r>
        <w:t xml:space="preserve"> a wet bulb of 70F</w:t>
      </w:r>
      <w:r w:rsidR="00AD34A9">
        <w:t xml:space="preserve"> even though the bypass flow is 88 </w:t>
      </w:r>
      <w:proofErr w:type="spellStart"/>
      <w:r w:rsidR="00AD34A9">
        <w:t>gpm</w:t>
      </w:r>
      <w:proofErr w:type="spellEnd"/>
      <w:r w:rsidR="00AD34A9">
        <w:t xml:space="preserve"> in the wrong direction and therefore the chiller must provide 42.78F </w:t>
      </w:r>
      <w:r w:rsidR="00D13B92">
        <w:t xml:space="preserve">water </w:t>
      </w:r>
      <w:r w:rsidR="00AD34A9">
        <w:t xml:space="preserve">off the evaporator to get 44.03F to the coils, also shown by </w:t>
      </w:r>
      <w:r w:rsidR="00AD34A9" w:rsidRPr="00AD34A9">
        <w:rPr>
          <w:b/>
          <w:color w:val="70AD47" w:themeColor="accent6"/>
        </w:rPr>
        <w:t>Figure 33</w:t>
      </w:r>
      <w:r w:rsidR="00AD34A9" w:rsidRPr="00AD34A9">
        <w:rPr>
          <w:color w:val="70AD47" w:themeColor="accent6"/>
        </w:rPr>
        <w:t xml:space="preserve"> </w:t>
      </w:r>
      <w:r w:rsidR="00AD34A9">
        <w:t xml:space="preserve">top chart. </w:t>
      </w:r>
      <w:r>
        <w:t xml:space="preserve"> </w:t>
      </w:r>
    </w:p>
    <w:p w:rsidR="00FC2A87" w:rsidRDefault="00FC2A87" w:rsidP="00015663">
      <w:pPr>
        <w:spacing w:after="0" w:line="240" w:lineRule="auto"/>
        <w:rPr>
          <w:b/>
          <w:color w:val="70AD47" w:themeColor="accent6"/>
          <w:sz w:val="28"/>
          <w:szCs w:val="28"/>
        </w:rPr>
      </w:pPr>
    </w:p>
    <w:p w:rsidR="00FC2A87" w:rsidRDefault="00FC2A87" w:rsidP="00015663">
      <w:pPr>
        <w:spacing w:after="0" w:line="240" w:lineRule="auto"/>
        <w:rPr>
          <w:b/>
          <w:color w:val="70AD47" w:themeColor="accent6"/>
          <w:sz w:val="28"/>
          <w:szCs w:val="28"/>
        </w:rPr>
      </w:pPr>
    </w:p>
    <w:p w:rsidR="00FC2A87" w:rsidRDefault="00FC2A87" w:rsidP="00015663">
      <w:pPr>
        <w:spacing w:after="0" w:line="240" w:lineRule="auto"/>
        <w:rPr>
          <w:b/>
          <w:color w:val="70AD47" w:themeColor="accent6"/>
          <w:sz w:val="28"/>
          <w:szCs w:val="28"/>
        </w:rPr>
      </w:pPr>
      <w:r w:rsidRPr="00FC2A87">
        <w:rPr>
          <w:noProof/>
        </w:rPr>
        <w:lastRenderedPageBreak/>
        <w:drawing>
          <wp:inline distT="0" distB="0" distL="0" distR="0">
            <wp:extent cx="3200400" cy="5559552"/>
            <wp:effectExtent l="0" t="0" r="0" b="3175"/>
            <wp:docPr id="623" name="Picture 6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00400" cy="5559552"/>
                    </a:xfrm>
                    <a:prstGeom prst="rect">
                      <a:avLst/>
                    </a:prstGeom>
                    <a:noFill/>
                    <a:ln>
                      <a:noFill/>
                    </a:ln>
                  </pic:spPr>
                </pic:pic>
              </a:graphicData>
            </a:graphic>
          </wp:inline>
        </w:drawing>
      </w:r>
    </w:p>
    <w:p w:rsidR="009A0D94" w:rsidRPr="009A0D94" w:rsidRDefault="009A0D94" w:rsidP="009A0D94">
      <w:pPr>
        <w:spacing w:after="0" w:line="240" w:lineRule="auto"/>
        <w:rPr>
          <w:b/>
          <w:color w:val="70AD47" w:themeColor="accent6"/>
          <w:sz w:val="24"/>
          <w:szCs w:val="24"/>
        </w:rPr>
      </w:pPr>
      <w:r w:rsidRPr="009A0D94">
        <w:rPr>
          <w:b/>
          <w:color w:val="70AD47" w:themeColor="accent6"/>
          <w:sz w:val="24"/>
          <w:szCs w:val="24"/>
        </w:rPr>
        <w:t>Schem</w:t>
      </w:r>
      <w:r>
        <w:rPr>
          <w:b/>
          <w:color w:val="70AD47" w:themeColor="accent6"/>
          <w:sz w:val="24"/>
          <w:szCs w:val="24"/>
        </w:rPr>
        <w:t>atic 17</w:t>
      </w:r>
      <w:r w:rsidRPr="009A0D94">
        <w:rPr>
          <w:b/>
          <w:color w:val="70AD47" w:themeColor="accent6"/>
          <w:sz w:val="24"/>
          <w:szCs w:val="24"/>
        </w:rPr>
        <w:t xml:space="preserve">: </w:t>
      </w:r>
      <w:r>
        <w:rPr>
          <w:b/>
          <w:color w:val="70AD47" w:themeColor="accent6"/>
          <w:sz w:val="24"/>
          <w:szCs w:val="24"/>
        </w:rPr>
        <w:t>One</w:t>
      </w:r>
      <w:r w:rsidRPr="009A0D94">
        <w:rPr>
          <w:b/>
          <w:color w:val="70AD47" w:themeColor="accent6"/>
          <w:sz w:val="24"/>
          <w:szCs w:val="24"/>
        </w:rPr>
        <w:t xml:space="preserve"> chiller operation at 8AM</w:t>
      </w:r>
    </w:p>
    <w:p w:rsidR="00FC2A87" w:rsidRDefault="00FC2A87" w:rsidP="00015663">
      <w:pPr>
        <w:spacing w:after="0" w:line="240" w:lineRule="auto"/>
        <w:rPr>
          <w:b/>
          <w:color w:val="70AD47" w:themeColor="accent6"/>
          <w:sz w:val="28"/>
          <w:szCs w:val="28"/>
        </w:rPr>
      </w:pPr>
    </w:p>
    <w:p w:rsidR="00C44134" w:rsidRDefault="004A2391" w:rsidP="001D0A81">
      <w:pPr>
        <w:spacing w:after="0" w:line="240" w:lineRule="auto"/>
      </w:pPr>
      <w:r w:rsidRPr="00101C5F">
        <w:t>A fundamental questions operators need to know is the capacity of the chiller/tower as the wet bulb drops.</w:t>
      </w:r>
      <w:r w:rsidR="00101C5F" w:rsidRPr="00101C5F">
        <w:t xml:space="preserve"> A (SEE) plant model can provide that understanding. </w:t>
      </w:r>
    </w:p>
    <w:p w:rsidR="00101C5F" w:rsidRPr="00101C5F" w:rsidRDefault="00101C5F" w:rsidP="001D0A81">
      <w:pPr>
        <w:spacing w:after="0" w:line="240" w:lineRule="auto"/>
      </w:pPr>
      <w:r>
        <w:t xml:space="preserve">One obvious question raised by the above analysis; would increasing the condenser flow back to design of 2,252 </w:t>
      </w:r>
      <w:proofErr w:type="spellStart"/>
      <w:r>
        <w:t>gpm</w:t>
      </w:r>
      <w:proofErr w:type="spellEnd"/>
      <w:r>
        <w:t xml:space="preserve"> improve plant performance? Let’s take a look. </w:t>
      </w:r>
    </w:p>
    <w:p w:rsidR="00C44134" w:rsidRDefault="00C44134" w:rsidP="001D0A81">
      <w:pPr>
        <w:spacing w:after="0" w:line="240" w:lineRule="auto"/>
        <w:rPr>
          <w:b/>
          <w:color w:val="70AD47" w:themeColor="accent6"/>
          <w:sz w:val="28"/>
          <w:szCs w:val="28"/>
        </w:rPr>
      </w:pPr>
    </w:p>
    <w:p w:rsidR="00C44134" w:rsidRDefault="00C44134" w:rsidP="001D0A81">
      <w:pPr>
        <w:spacing w:after="0" w:line="240" w:lineRule="auto"/>
        <w:rPr>
          <w:b/>
          <w:color w:val="70AD47" w:themeColor="accent6"/>
          <w:sz w:val="28"/>
          <w:szCs w:val="28"/>
        </w:rPr>
      </w:pPr>
    </w:p>
    <w:p w:rsidR="00C44134" w:rsidRDefault="00C44134" w:rsidP="001D0A81">
      <w:pPr>
        <w:spacing w:after="0" w:line="240" w:lineRule="auto"/>
        <w:rPr>
          <w:b/>
          <w:color w:val="70AD47" w:themeColor="accent6"/>
          <w:sz w:val="28"/>
          <w:szCs w:val="28"/>
        </w:rPr>
      </w:pPr>
    </w:p>
    <w:p w:rsidR="001D0A81" w:rsidRPr="00101C5F" w:rsidRDefault="00D05CE8" w:rsidP="001D0A81">
      <w:pPr>
        <w:spacing w:after="0" w:line="240" w:lineRule="auto"/>
        <w:rPr>
          <w:b/>
          <w:color w:val="70AD47" w:themeColor="accent6"/>
          <w:sz w:val="24"/>
          <w:szCs w:val="24"/>
        </w:rPr>
      </w:pPr>
      <w:r>
        <w:rPr>
          <w:b/>
          <w:color w:val="70AD47" w:themeColor="accent6"/>
          <w:sz w:val="24"/>
          <w:szCs w:val="24"/>
        </w:rPr>
        <w:t>August 7-8, 2003-P</w:t>
      </w:r>
      <w:r w:rsidR="001D0A81" w:rsidRPr="00101C5F">
        <w:rPr>
          <w:b/>
          <w:color w:val="70AD47" w:themeColor="accent6"/>
          <w:sz w:val="24"/>
          <w:szCs w:val="24"/>
        </w:rPr>
        <w:t xml:space="preserve">lant performance with tower fans operating at 100% &amp; condenser pumps operating </w:t>
      </w:r>
      <w:r w:rsidR="00101C5F" w:rsidRPr="00101C5F">
        <w:rPr>
          <w:b/>
          <w:color w:val="70AD47" w:themeColor="accent6"/>
          <w:sz w:val="24"/>
          <w:szCs w:val="24"/>
        </w:rPr>
        <w:t xml:space="preserve">at 100% = 2,252 </w:t>
      </w:r>
      <w:proofErr w:type="spellStart"/>
      <w:r w:rsidR="00101C5F" w:rsidRPr="00101C5F">
        <w:rPr>
          <w:b/>
          <w:color w:val="70AD47" w:themeColor="accent6"/>
          <w:sz w:val="24"/>
          <w:szCs w:val="24"/>
        </w:rPr>
        <w:t>gpm</w:t>
      </w:r>
      <w:proofErr w:type="spellEnd"/>
      <w:r w:rsidR="00101C5F" w:rsidRPr="00101C5F">
        <w:rPr>
          <w:b/>
          <w:color w:val="70AD47" w:themeColor="accent6"/>
          <w:sz w:val="24"/>
          <w:szCs w:val="24"/>
        </w:rPr>
        <w:t xml:space="preserve"> &amp; coil</w:t>
      </w:r>
      <w:r w:rsidR="005C7A9A">
        <w:rPr>
          <w:b/>
          <w:color w:val="70AD47" w:themeColor="accent6"/>
          <w:sz w:val="24"/>
          <w:szCs w:val="24"/>
        </w:rPr>
        <w:t xml:space="preserve"> water supply increased to</w:t>
      </w:r>
      <w:r w:rsidR="001D0A81" w:rsidRPr="00101C5F">
        <w:rPr>
          <w:b/>
          <w:color w:val="70AD47" w:themeColor="accent6"/>
          <w:sz w:val="24"/>
          <w:szCs w:val="24"/>
        </w:rPr>
        <w:t xml:space="preserve"> 44F</w:t>
      </w:r>
    </w:p>
    <w:p w:rsidR="00FC2A87" w:rsidRDefault="00FC2A87" w:rsidP="001D0A81">
      <w:pPr>
        <w:spacing w:after="0" w:line="240" w:lineRule="auto"/>
        <w:rPr>
          <w:b/>
          <w:color w:val="70AD47" w:themeColor="accent6"/>
          <w:sz w:val="28"/>
          <w:szCs w:val="28"/>
        </w:rPr>
      </w:pPr>
    </w:p>
    <w:p w:rsidR="00FC2A87" w:rsidRDefault="00FC2A87" w:rsidP="001D0A81">
      <w:pPr>
        <w:spacing w:after="0" w:line="240" w:lineRule="auto"/>
        <w:rPr>
          <w:b/>
          <w:color w:val="70AD47" w:themeColor="accent6"/>
          <w:sz w:val="28"/>
          <w:szCs w:val="28"/>
        </w:rPr>
      </w:pPr>
      <w:r w:rsidRPr="00C47594">
        <w:rPr>
          <w:noProof/>
        </w:rPr>
        <w:drawing>
          <wp:inline distT="0" distB="0" distL="0" distR="0" wp14:anchorId="1D4482D4" wp14:editId="685BCDB0">
            <wp:extent cx="3200400" cy="303784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3037840"/>
                    </a:xfrm>
                    <a:prstGeom prst="rect">
                      <a:avLst/>
                    </a:prstGeom>
                    <a:noFill/>
                    <a:ln>
                      <a:noFill/>
                    </a:ln>
                  </pic:spPr>
                </pic:pic>
              </a:graphicData>
            </a:graphic>
          </wp:inline>
        </w:drawing>
      </w:r>
      <w:r w:rsidR="00A648C8" w:rsidRPr="00A648C8">
        <w:rPr>
          <w:b/>
          <w:color w:val="70AD47" w:themeColor="accent6"/>
          <w:sz w:val="28"/>
          <w:szCs w:val="28"/>
        </w:rPr>
        <w:t xml:space="preserve"> </w:t>
      </w:r>
      <w:r w:rsidR="00A648C8" w:rsidRPr="00A648C8">
        <w:rPr>
          <w:noProof/>
        </w:rPr>
        <w:drawing>
          <wp:inline distT="0" distB="0" distL="0" distR="0">
            <wp:extent cx="3200400" cy="3038431"/>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3038431"/>
                    </a:xfrm>
                    <a:prstGeom prst="rect">
                      <a:avLst/>
                    </a:prstGeom>
                    <a:noFill/>
                    <a:ln>
                      <a:noFill/>
                    </a:ln>
                  </pic:spPr>
                </pic:pic>
              </a:graphicData>
            </a:graphic>
          </wp:inline>
        </w:drawing>
      </w:r>
    </w:p>
    <w:p w:rsidR="00A648C8" w:rsidRDefault="00A648C8" w:rsidP="001D0A81">
      <w:pPr>
        <w:spacing w:after="0" w:line="240" w:lineRule="auto"/>
        <w:rPr>
          <w:b/>
          <w:color w:val="70AD47" w:themeColor="accent6"/>
          <w:sz w:val="24"/>
          <w:szCs w:val="24"/>
        </w:rPr>
      </w:pPr>
      <w:r w:rsidRPr="00101C5F">
        <w:rPr>
          <w:b/>
          <w:color w:val="70AD47" w:themeColor="accent6"/>
          <w:sz w:val="24"/>
          <w:szCs w:val="24"/>
        </w:rPr>
        <w:t>Figure</w:t>
      </w:r>
      <w:r w:rsidR="00101C5F" w:rsidRPr="00101C5F">
        <w:rPr>
          <w:b/>
          <w:color w:val="70AD47" w:themeColor="accent6"/>
          <w:sz w:val="24"/>
          <w:szCs w:val="24"/>
        </w:rPr>
        <w:t xml:space="preserve"> 34: One chiller/tower operation, midnight to 8AM,-top chart 1,850 </w:t>
      </w:r>
      <w:proofErr w:type="spellStart"/>
      <w:r w:rsidR="00101C5F" w:rsidRPr="00101C5F">
        <w:rPr>
          <w:b/>
          <w:color w:val="70AD47" w:themeColor="accent6"/>
          <w:sz w:val="24"/>
          <w:szCs w:val="24"/>
        </w:rPr>
        <w:t>gpm</w:t>
      </w:r>
      <w:proofErr w:type="spellEnd"/>
      <w:r w:rsidR="00101C5F" w:rsidRPr="00101C5F">
        <w:rPr>
          <w:b/>
          <w:color w:val="70AD47" w:themeColor="accent6"/>
          <w:sz w:val="24"/>
          <w:szCs w:val="24"/>
        </w:rPr>
        <w:t xml:space="preserve"> tower flow-bottom chart 2,252 </w:t>
      </w:r>
      <w:proofErr w:type="spellStart"/>
      <w:r w:rsidR="00101C5F" w:rsidRPr="00101C5F">
        <w:rPr>
          <w:b/>
          <w:color w:val="70AD47" w:themeColor="accent6"/>
          <w:sz w:val="24"/>
          <w:szCs w:val="24"/>
        </w:rPr>
        <w:t>gpm</w:t>
      </w:r>
      <w:proofErr w:type="spellEnd"/>
      <w:r w:rsidR="00101C5F" w:rsidRPr="00101C5F">
        <w:rPr>
          <w:b/>
          <w:color w:val="70AD47" w:themeColor="accent6"/>
          <w:sz w:val="24"/>
          <w:szCs w:val="24"/>
        </w:rPr>
        <w:t xml:space="preserve"> tower flow</w:t>
      </w:r>
    </w:p>
    <w:p w:rsidR="00D05CE8" w:rsidRDefault="00D05CE8" w:rsidP="001D0A81">
      <w:pPr>
        <w:spacing w:after="0" w:line="240" w:lineRule="auto"/>
        <w:rPr>
          <w:b/>
          <w:color w:val="70AD47" w:themeColor="accent6"/>
          <w:sz w:val="24"/>
          <w:szCs w:val="24"/>
        </w:rPr>
      </w:pPr>
    </w:p>
    <w:p w:rsidR="00D05CE8" w:rsidRPr="00101C5F" w:rsidRDefault="00D05CE8" w:rsidP="001D0A81">
      <w:pPr>
        <w:spacing w:after="0" w:line="240" w:lineRule="auto"/>
        <w:rPr>
          <w:b/>
          <w:color w:val="70AD47" w:themeColor="accent6"/>
          <w:sz w:val="24"/>
          <w:szCs w:val="24"/>
        </w:rPr>
      </w:pPr>
    </w:p>
    <w:p w:rsidR="00A648C8" w:rsidRPr="00101C5F" w:rsidRDefault="00101C5F" w:rsidP="001D0A81">
      <w:pPr>
        <w:spacing w:after="0" w:line="240" w:lineRule="auto"/>
        <w:rPr>
          <w:color w:val="70AD47" w:themeColor="accent6"/>
        </w:rPr>
      </w:pPr>
      <w:r w:rsidRPr="00101BC8">
        <w:lastRenderedPageBreak/>
        <w:t xml:space="preserve">Comparing </w:t>
      </w:r>
      <w:r w:rsidR="00101BC8" w:rsidRPr="00101BC8">
        <w:t xml:space="preserve">the top and bottom charts of </w:t>
      </w:r>
      <w:r w:rsidR="00101BC8" w:rsidRPr="00101BC8">
        <w:rPr>
          <w:b/>
          <w:color w:val="70AD47" w:themeColor="accent6"/>
        </w:rPr>
        <w:t xml:space="preserve">Figure 34 </w:t>
      </w:r>
      <w:r w:rsidR="00101BC8" w:rsidRPr="00101BC8">
        <w:t xml:space="preserve">illustrates that increasing the tower water flow from 1,850 </w:t>
      </w:r>
      <w:proofErr w:type="spellStart"/>
      <w:r w:rsidR="00101BC8" w:rsidRPr="00101BC8">
        <w:t>gpm</w:t>
      </w:r>
      <w:proofErr w:type="spellEnd"/>
      <w:r w:rsidR="00101BC8" w:rsidRPr="00101BC8">
        <w:t xml:space="preserve"> to design 2,252 </w:t>
      </w:r>
      <w:proofErr w:type="spellStart"/>
      <w:r w:rsidR="00101BC8" w:rsidRPr="00101BC8">
        <w:t>gpm</w:t>
      </w:r>
      <w:proofErr w:type="spellEnd"/>
      <w:r w:rsidR="00101BC8" w:rsidRPr="00101BC8">
        <w:t xml:space="preserve"> brought the supply water to the coils down</w:t>
      </w:r>
      <w:r w:rsidR="00101BC8">
        <w:t xml:space="preserve"> a little</w:t>
      </w:r>
      <w:r w:rsidR="005C7A9A">
        <w:t xml:space="preserve"> at 2AM &amp; 4AM</w:t>
      </w:r>
      <w:r w:rsidR="00101BC8" w:rsidRPr="00101BC8">
        <w:t xml:space="preserve"> but not to 44F</w:t>
      </w:r>
      <w:r w:rsidR="00101BC8">
        <w:t xml:space="preserve"> as required. The average plant kW </w:t>
      </w:r>
      <w:r w:rsidR="00D13B92">
        <w:t xml:space="preserve">slightly </w:t>
      </w:r>
      <w:r w:rsidR="00101BC8">
        <w:t xml:space="preserve">increased from .594 to .599 however this is not </w:t>
      </w:r>
      <w:r w:rsidR="005C7A9A">
        <w:t>relevant</w:t>
      </w:r>
      <w:r w:rsidR="00101BC8">
        <w:t xml:space="preserve"> because the supply water is not at 44F for </w:t>
      </w:r>
      <w:r w:rsidR="005C7A9A">
        <w:t xml:space="preserve">these </w:t>
      </w:r>
      <w:r w:rsidR="00101BC8">
        <w:t>two hours</w:t>
      </w:r>
      <w:r w:rsidR="00101BC8" w:rsidRPr="00101BC8">
        <w:t xml:space="preserve">. </w:t>
      </w:r>
    </w:p>
    <w:p w:rsidR="00A648C8" w:rsidRDefault="00A648C8" w:rsidP="001D0A81">
      <w:pPr>
        <w:spacing w:after="0" w:line="240" w:lineRule="auto"/>
        <w:rPr>
          <w:b/>
          <w:color w:val="70AD47" w:themeColor="accent6"/>
          <w:sz w:val="28"/>
          <w:szCs w:val="28"/>
        </w:rPr>
      </w:pPr>
    </w:p>
    <w:p w:rsidR="00A648C8" w:rsidRDefault="00A648C8" w:rsidP="001D0A81">
      <w:pPr>
        <w:spacing w:after="0" w:line="240" w:lineRule="auto"/>
        <w:rPr>
          <w:b/>
          <w:color w:val="70AD47" w:themeColor="accent6"/>
          <w:sz w:val="28"/>
          <w:szCs w:val="28"/>
        </w:rPr>
      </w:pPr>
      <w:r w:rsidRPr="00B42AD9">
        <w:rPr>
          <w:noProof/>
        </w:rPr>
        <w:drawing>
          <wp:inline distT="0" distB="0" distL="0" distR="0" wp14:anchorId="35EA818E" wp14:editId="0078ED58">
            <wp:extent cx="3200400" cy="2037715"/>
            <wp:effectExtent l="0" t="0" r="0" b="63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0400" cy="2037715"/>
                    </a:xfrm>
                    <a:prstGeom prst="rect">
                      <a:avLst/>
                    </a:prstGeom>
                    <a:noFill/>
                    <a:ln>
                      <a:noFill/>
                    </a:ln>
                  </pic:spPr>
                </pic:pic>
              </a:graphicData>
            </a:graphic>
          </wp:inline>
        </w:drawing>
      </w:r>
      <w:r w:rsidRPr="00A648C8">
        <w:rPr>
          <w:noProof/>
        </w:rPr>
        <w:drawing>
          <wp:inline distT="0" distB="0" distL="0" distR="0">
            <wp:extent cx="3200400" cy="2037852"/>
            <wp:effectExtent l="0" t="0" r="0" b="63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2037852"/>
                    </a:xfrm>
                    <a:prstGeom prst="rect">
                      <a:avLst/>
                    </a:prstGeom>
                    <a:noFill/>
                    <a:ln>
                      <a:noFill/>
                    </a:ln>
                  </pic:spPr>
                </pic:pic>
              </a:graphicData>
            </a:graphic>
          </wp:inline>
        </w:drawing>
      </w:r>
    </w:p>
    <w:p w:rsidR="00A648C8" w:rsidRPr="00101C5F" w:rsidRDefault="00A648C8" w:rsidP="001D0A81">
      <w:pPr>
        <w:spacing w:after="0" w:line="240" w:lineRule="auto"/>
        <w:rPr>
          <w:b/>
          <w:color w:val="70AD47" w:themeColor="accent6"/>
          <w:sz w:val="24"/>
          <w:szCs w:val="24"/>
        </w:rPr>
      </w:pPr>
      <w:r w:rsidRPr="00101C5F">
        <w:rPr>
          <w:b/>
          <w:color w:val="70AD47" w:themeColor="accent6"/>
          <w:sz w:val="24"/>
          <w:szCs w:val="24"/>
        </w:rPr>
        <w:t>Figure</w:t>
      </w:r>
      <w:r w:rsidR="00101BC8">
        <w:rPr>
          <w:b/>
          <w:color w:val="70AD47" w:themeColor="accent6"/>
          <w:sz w:val="24"/>
          <w:szCs w:val="24"/>
        </w:rPr>
        <w:t xml:space="preserve"> 35: Plant 24 hour performance-</w:t>
      </w:r>
      <w:r w:rsidRPr="00101C5F">
        <w:rPr>
          <w:b/>
          <w:color w:val="70AD47" w:themeColor="accent6"/>
          <w:sz w:val="24"/>
          <w:szCs w:val="24"/>
        </w:rPr>
        <w:t xml:space="preserve"> top</w:t>
      </w:r>
      <w:r w:rsidR="00101BC8">
        <w:rPr>
          <w:b/>
          <w:color w:val="70AD47" w:themeColor="accent6"/>
          <w:sz w:val="24"/>
          <w:szCs w:val="24"/>
        </w:rPr>
        <w:t xml:space="preserve"> chart 1850gpm tower flow-</w:t>
      </w:r>
      <w:r w:rsidRPr="00101C5F">
        <w:rPr>
          <w:b/>
          <w:color w:val="70AD47" w:themeColor="accent6"/>
          <w:sz w:val="24"/>
          <w:szCs w:val="24"/>
        </w:rPr>
        <w:t>bottom</w:t>
      </w:r>
      <w:r w:rsidR="00101BC8">
        <w:rPr>
          <w:b/>
          <w:color w:val="70AD47" w:themeColor="accent6"/>
          <w:sz w:val="24"/>
          <w:szCs w:val="24"/>
        </w:rPr>
        <w:t xml:space="preserve"> chart</w:t>
      </w:r>
      <w:r w:rsidRPr="00101C5F">
        <w:rPr>
          <w:b/>
          <w:color w:val="70AD47" w:themeColor="accent6"/>
          <w:sz w:val="24"/>
          <w:szCs w:val="24"/>
        </w:rPr>
        <w:t xml:space="preserve"> 2252 </w:t>
      </w:r>
      <w:proofErr w:type="spellStart"/>
      <w:r w:rsidRPr="00101C5F">
        <w:rPr>
          <w:b/>
          <w:color w:val="70AD47" w:themeColor="accent6"/>
          <w:sz w:val="24"/>
          <w:szCs w:val="24"/>
        </w:rPr>
        <w:t>gpm</w:t>
      </w:r>
      <w:proofErr w:type="spellEnd"/>
      <w:r w:rsidR="00101BC8">
        <w:rPr>
          <w:b/>
          <w:color w:val="70AD47" w:themeColor="accent6"/>
          <w:sz w:val="24"/>
          <w:szCs w:val="24"/>
        </w:rPr>
        <w:t>.</w:t>
      </w:r>
    </w:p>
    <w:p w:rsidR="00A648C8" w:rsidRDefault="00A648C8" w:rsidP="001D0A81">
      <w:pPr>
        <w:spacing w:after="0" w:line="240" w:lineRule="auto"/>
        <w:rPr>
          <w:b/>
          <w:color w:val="70AD47" w:themeColor="accent6"/>
          <w:sz w:val="28"/>
          <w:szCs w:val="28"/>
        </w:rPr>
      </w:pPr>
    </w:p>
    <w:p w:rsidR="00101BC8" w:rsidRPr="00101BC8" w:rsidRDefault="00101BC8" w:rsidP="001D0A81">
      <w:pPr>
        <w:spacing w:after="0" w:line="240" w:lineRule="auto"/>
      </w:pPr>
      <w:r w:rsidRPr="003168F6">
        <w:rPr>
          <w:b/>
          <w:color w:val="70AD47" w:themeColor="accent6"/>
        </w:rPr>
        <w:t>Figure 35</w:t>
      </w:r>
      <w:r>
        <w:t xml:space="preserve"> illustrates </w:t>
      </w:r>
      <w:r w:rsidR="003168F6">
        <w:t>the inc</w:t>
      </w:r>
      <w:r w:rsidR="00D13B92">
        <w:t xml:space="preserve">rease in tower fan plus pump kW, with 2252 </w:t>
      </w:r>
      <w:proofErr w:type="spellStart"/>
      <w:r w:rsidR="00D13B92">
        <w:t>gpm</w:t>
      </w:r>
      <w:proofErr w:type="spellEnd"/>
      <w:r w:rsidR="00D13B92">
        <w:t xml:space="preserve"> tower flow, </w:t>
      </w:r>
      <w:r w:rsidR="003168F6">
        <w:t xml:space="preserve">from 73 kW to 88 kW from midnight to 8am when one chiller/tower is on. At midnight the chiller kW decreased from 403 to 394 due to increased tower flow. The chiller kW is at 100% at 2AM &amp; 4AM and therefore does not change. At 6AM &amp; 8AM the chiller kW decreased with 2,252 tower flow, bottom chart, </w:t>
      </w:r>
      <w:r w:rsidR="004E5BCD">
        <w:t xml:space="preserve">however the plant kW increased with 2,252 tower </w:t>
      </w:r>
      <w:r w:rsidR="00D62DE5">
        <w:t xml:space="preserve">flow about 7 kW at midnight, </w:t>
      </w:r>
      <w:r w:rsidR="004E5BCD">
        <w:t>6AM</w:t>
      </w:r>
      <w:r w:rsidR="000542DC">
        <w:t>,</w:t>
      </w:r>
      <w:r w:rsidR="004E5BCD">
        <w:t xml:space="preserve"> &amp; 8AM.  </w:t>
      </w:r>
    </w:p>
    <w:p w:rsidR="00A648C8" w:rsidRDefault="00A648C8" w:rsidP="001D0A81">
      <w:pPr>
        <w:spacing w:after="0" w:line="240" w:lineRule="auto"/>
        <w:rPr>
          <w:b/>
          <w:color w:val="70AD47" w:themeColor="accent6"/>
          <w:sz w:val="28"/>
          <w:szCs w:val="28"/>
        </w:rPr>
      </w:pPr>
    </w:p>
    <w:p w:rsidR="00A648C8" w:rsidRDefault="00A648C8" w:rsidP="001D0A81">
      <w:pPr>
        <w:spacing w:after="0" w:line="240" w:lineRule="auto"/>
        <w:rPr>
          <w:b/>
          <w:color w:val="70AD47" w:themeColor="accent6"/>
          <w:sz w:val="28"/>
          <w:szCs w:val="28"/>
        </w:rPr>
      </w:pPr>
    </w:p>
    <w:p w:rsidR="00A648C8" w:rsidRDefault="00A648C8" w:rsidP="001D0A81">
      <w:pPr>
        <w:spacing w:after="0" w:line="240" w:lineRule="auto"/>
        <w:rPr>
          <w:b/>
          <w:color w:val="70AD47" w:themeColor="accent6"/>
          <w:sz w:val="28"/>
          <w:szCs w:val="28"/>
        </w:rPr>
      </w:pPr>
    </w:p>
    <w:p w:rsidR="00FC2A87" w:rsidRDefault="004C0B28" w:rsidP="001D0A81">
      <w:pPr>
        <w:spacing w:after="0" w:line="240" w:lineRule="auto"/>
        <w:rPr>
          <w:b/>
          <w:color w:val="70AD47" w:themeColor="accent6"/>
          <w:sz w:val="28"/>
          <w:szCs w:val="28"/>
        </w:rPr>
      </w:pPr>
      <w:r w:rsidRPr="00C47594">
        <w:rPr>
          <w:noProof/>
        </w:rPr>
        <w:drawing>
          <wp:inline distT="0" distB="0" distL="0" distR="0" wp14:anchorId="499E7C7F" wp14:editId="601AF372">
            <wp:extent cx="3200400" cy="2807335"/>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807335"/>
                    </a:xfrm>
                    <a:prstGeom prst="rect">
                      <a:avLst/>
                    </a:prstGeom>
                    <a:noFill/>
                    <a:ln>
                      <a:noFill/>
                    </a:ln>
                  </pic:spPr>
                </pic:pic>
              </a:graphicData>
            </a:graphic>
          </wp:inline>
        </w:drawing>
      </w:r>
      <w:r w:rsidRPr="004C0B28">
        <w:rPr>
          <w:noProof/>
        </w:rPr>
        <w:drawing>
          <wp:inline distT="0" distB="0" distL="0" distR="0">
            <wp:extent cx="3200400" cy="2807753"/>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807753"/>
                    </a:xfrm>
                    <a:prstGeom prst="rect">
                      <a:avLst/>
                    </a:prstGeom>
                    <a:noFill/>
                    <a:ln>
                      <a:noFill/>
                    </a:ln>
                  </pic:spPr>
                </pic:pic>
              </a:graphicData>
            </a:graphic>
          </wp:inline>
        </w:drawing>
      </w:r>
    </w:p>
    <w:p w:rsidR="004E5BCD" w:rsidRPr="00101C5F" w:rsidRDefault="004E5BCD" w:rsidP="004E5BCD">
      <w:pPr>
        <w:spacing w:after="0" w:line="240" w:lineRule="auto"/>
        <w:rPr>
          <w:b/>
          <w:color w:val="70AD47" w:themeColor="accent6"/>
          <w:sz w:val="24"/>
          <w:szCs w:val="24"/>
        </w:rPr>
      </w:pPr>
      <w:r w:rsidRPr="00101C5F">
        <w:rPr>
          <w:b/>
          <w:color w:val="70AD47" w:themeColor="accent6"/>
          <w:sz w:val="24"/>
          <w:szCs w:val="24"/>
        </w:rPr>
        <w:t>Figure</w:t>
      </w:r>
      <w:r>
        <w:rPr>
          <w:b/>
          <w:color w:val="70AD47" w:themeColor="accent6"/>
          <w:sz w:val="24"/>
          <w:szCs w:val="24"/>
        </w:rPr>
        <w:t xml:space="preserve"> 36: </w:t>
      </w:r>
      <w:r w:rsidR="00D740CE">
        <w:rPr>
          <w:b/>
          <w:color w:val="70AD47" w:themeColor="accent6"/>
          <w:sz w:val="24"/>
          <w:szCs w:val="24"/>
        </w:rPr>
        <w:t>P/S</w:t>
      </w:r>
      <w:r>
        <w:rPr>
          <w:b/>
          <w:color w:val="70AD47" w:themeColor="accent6"/>
          <w:sz w:val="24"/>
          <w:szCs w:val="24"/>
        </w:rPr>
        <w:t xml:space="preserve"> </w:t>
      </w:r>
      <w:r w:rsidR="00B52837">
        <w:rPr>
          <w:b/>
          <w:color w:val="70AD47" w:themeColor="accent6"/>
          <w:sz w:val="24"/>
          <w:szCs w:val="24"/>
        </w:rPr>
        <w:t xml:space="preserve">pumping </w:t>
      </w:r>
      <w:r>
        <w:rPr>
          <w:b/>
          <w:color w:val="70AD47" w:themeColor="accent6"/>
          <w:sz w:val="24"/>
          <w:szCs w:val="24"/>
        </w:rPr>
        <w:t>24 hour performance-</w:t>
      </w:r>
      <w:r w:rsidRPr="00101C5F">
        <w:rPr>
          <w:b/>
          <w:color w:val="70AD47" w:themeColor="accent6"/>
          <w:sz w:val="24"/>
          <w:szCs w:val="24"/>
        </w:rPr>
        <w:t xml:space="preserve"> top</w:t>
      </w:r>
      <w:r>
        <w:rPr>
          <w:b/>
          <w:color w:val="70AD47" w:themeColor="accent6"/>
          <w:sz w:val="24"/>
          <w:szCs w:val="24"/>
        </w:rPr>
        <w:t xml:space="preserve"> chart 1850gpm tower flow-</w:t>
      </w:r>
      <w:r w:rsidRPr="00101C5F">
        <w:rPr>
          <w:b/>
          <w:color w:val="70AD47" w:themeColor="accent6"/>
          <w:sz w:val="24"/>
          <w:szCs w:val="24"/>
        </w:rPr>
        <w:t>bottom</w:t>
      </w:r>
      <w:r>
        <w:rPr>
          <w:b/>
          <w:color w:val="70AD47" w:themeColor="accent6"/>
          <w:sz w:val="24"/>
          <w:szCs w:val="24"/>
        </w:rPr>
        <w:t xml:space="preserve"> chart</w:t>
      </w:r>
      <w:r w:rsidRPr="00101C5F">
        <w:rPr>
          <w:b/>
          <w:color w:val="70AD47" w:themeColor="accent6"/>
          <w:sz w:val="24"/>
          <w:szCs w:val="24"/>
        </w:rPr>
        <w:t xml:space="preserve"> 2252 </w:t>
      </w:r>
      <w:proofErr w:type="spellStart"/>
      <w:r w:rsidRPr="00101C5F">
        <w:rPr>
          <w:b/>
          <w:color w:val="70AD47" w:themeColor="accent6"/>
          <w:sz w:val="24"/>
          <w:szCs w:val="24"/>
        </w:rPr>
        <w:t>gpm</w:t>
      </w:r>
      <w:proofErr w:type="spellEnd"/>
      <w:r w:rsidR="005C7A9A">
        <w:rPr>
          <w:b/>
          <w:color w:val="70AD47" w:themeColor="accent6"/>
          <w:sz w:val="24"/>
          <w:szCs w:val="24"/>
        </w:rPr>
        <w:t xml:space="preserve"> tower flow</w:t>
      </w:r>
    </w:p>
    <w:p w:rsidR="004C0B28" w:rsidRPr="004E5BCD" w:rsidRDefault="004C0B28" w:rsidP="001D0A81">
      <w:pPr>
        <w:spacing w:after="0" w:line="240" w:lineRule="auto"/>
        <w:rPr>
          <w:color w:val="70AD47" w:themeColor="accent6"/>
        </w:rPr>
      </w:pPr>
    </w:p>
    <w:p w:rsidR="004C0B28" w:rsidRPr="00FD5D02" w:rsidRDefault="004E5BCD" w:rsidP="001D0A81">
      <w:pPr>
        <w:spacing w:after="0" w:line="240" w:lineRule="auto"/>
      </w:pPr>
      <w:r w:rsidRPr="00FD5D02">
        <w:rPr>
          <w:b/>
          <w:color w:val="70AD47" w:themeColor="accent6"/>
        </w:rPr>
        <w:t xml:space="preserve">Figure 36 </w:t>
      </w:r>
      <w:r w:rsidRPr="00FD5D02">
        <w:t xml:space="preserve">is provided to </w:t>
      </w:r>
      <w:r w:rsidR="00FD5D02" w:rsidRPr="00FD5D02">
        <w:t>illustrate</w:t>
      </w:r>
      <w:r w:rsidRPr="00FD5D02">
        <w:t xml:space="preserve"> not</w:t>
      </w:r>
      <w:r w:rsidR="00D740CE">
        <w:t>h</w:t>
      </w:r>
      <w:r w:rsidR="005C7A9A">
        <w:t>ing changes with P/S pumping due to</w:t>
      </w:r>
      <w:r w:rsidRPr="00FD5D02">
        <w:t xml:space="preserve"> the change in tower water flow.</w:t>
      </w:r>
    </w:p>
    <w:p w:rsidR="004C0B28" w:rsidRDefault="004C0B28" w:rsidP="001D0A81">
      <w:pPr>
        <w:spacing w:after="0" w:line="240" w:lineRule="auto"/>
        <w:rPr>
          <w:b/>
          <w:color w:val="70AD47" w:themeColor="accent6"/>
          <w:sz w:val="28"/>
          <w:szCs w:val="28"/>
        </w:rPr>
      </w:pPr>
    </w:p>
    <w:p w:rsidR="004C0B28" w:rsidRDefault="004C0B28" w:rsidP="001D0A81">
      <w:pPr>
        <w:spacing w:after="0" w:line="240" w:lineRule="auto"/>
        <w:rPr>
          <w:b/>
          <w:color w:val="70AD47" w:themeColor="accent6"/>
          <w:sz w:val="28"/>
          <w:szCs w:val="28"/>
        </w:rPr>
      </w:pPr>
    </w:p>
    <w:p w:rsidR="004C0B28" w:rsidRDefault="004C0B28" w:rsidP="001D0A81">
      <w:pPr>
        <w:spacing w:after="0" w:line="240" w:lineRule="auto"/>
        <w:rPr>
          <w:b/>
          <w:color w:val="70AD47" w:themeColor="accent6"/>
          <w:sz w:val="28"/>
          <w:szCs w:val="28"/>
        </w:rPr>
      </w:pPr>
    </w:p>
    <w:p w:rsidR="004C0B28" w:rsidRDefault="004C0B28" w:rsidP="001D0A81">
      <w:pPr>
        <w:spacing w:after="0" w:line="240" w:lineRule="auto"/>
        <w:rPr>
          <w:b/>
          <w:color w:val="70AD47" w:themeColor="accent6"/>
          <w:sz w:val="28"/>
          <w:szCs w:val="28"/>
        </w:rPr>
      </w:pPr>
    </w:p>
    <w:p w:rsidR="004C0B28" w:rsidRDefault="004C0B28" w:rsidP="001D0A81">
      <w:pPr>
        <w:spacing w:after="0" w:line="240" w:lineRule="auto"/>
        <w:rPr>
          <w:b/>
          <w:color w:val="70AD47" w:themeColor="accent6"/>
          <w:sz w:val="28"/>
          <w:szCs w:val="28"/>
        </w:rPr>
      </w:pPr>
      <w:r w:rsidRPr="00C47594">
        <w:rPr>
          <w:noProof/>
        </w:rPr>
        <w:lastRenderedPageBreak/>
        <w:drawing>
          <wp:inline distT="0" distB="0" distL="0" distR="0" wp14:anchorId="2D9D37ED" wp14:editId="037737E6">
            <wp:extent cx="3200400" cy="2936240"/>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r w:rsidRPr="004C0B28">
        <w:rPr>
          <w:noProof/>
        </w:rPr>
        <w:drawing>
          <wp:inline distT="0" distB="0" distL="0" distR="0">
            <wp:extent cx="3200400" cy="2936496"/>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2936496"/>
                    </a:xfrm>
                    <a:prstGeom prst="rect">
                      <a:avLst/>
                    </a:prstGeom>
                    <a:noFill/>
                    <a:ln>
                      <a:noFill/>
                    </a:ln>
                  </pic:spPr>
                </pic:pic>
              </a:graphicData>
            </a:graphic>
          </wp:inline>
        </w:drawing>
      </w:r>
    </w:p>
    <w:p w:rsidR="00FD5D02" w:rsidRPr="00101C5F" w:rsidRDefault="00FD5D02" w:rsidP="00FD5D02">
      <w:pPr>
        <w:spacing w:after="0" w:line="240" w:lineRule="auto"/>
        <w:rPr>
          <w:b/>
          <w:color w:val="70AD47" w:themeColor="accent6"/>
          <w:sz w:val="24"/>
          <w:szCs w:val="24"/>
        </w:rPr>
      </w:pPr>
      <w:r w:rsidRPr="00101C5F">
        <w:rPr>
          <w:b/>
          <w:color w:val="70AD47" w:themeColor="accent6"/>
          <w:sz w:val="24"/>
          <w:szCs w:val="24"/>
        </w:rPr>
        <w:t>Figure</w:t>
      </w:r>
      <w:r>
        <w:rPr>
          <w:b/>
          <w:color w:val="70AD47" w:themeColor="accent6"/>
          <w:sz w:val="24"/>
          <w:szCs w:val="24"/>
        </w:rPr>
        <w:t xml:space="preserve"> 37: Plant 24 hour performance-</w:t>
      </w:r>
      <w:r w:rsidRPr="00101C5F">
        <w:rPr>
          <w:b/>
          <w:color w:val="70AD47" w:themeColor="accent6"/>
          <w:sz w:val="24"/>
          <w:szCs w:val="24"/>
        </w:rPr>
        <w:t xml:space="preserve"> top</w:t>
      </w:r>
      <w:r>
        <w:rPr>
          <w:b/>
          <w:color w:val="70AD47" w:themeColor="accent6"/>
          <w:sz w:val="24"/>
          <w:szCs w:val="24"/>
        </w:rPr>
        <w:t xml:space="preserve"> chart 1850gpm tower flow-</w:t>
      </w:r>
      <w:r w:rsidRPr="00101C5F">
        <w:rPr>
          <w:b/>
          <w:color w:val="70AD47" w:themeColor="accent6"/>
          <w:sz w:val="24"/>
          <w:szCs w:val="24"/>
        </w:rPr>
        <w:t>bottom</w:t>
      </w:r>
      <w:r>
        <w:rPr>
          <w:b/>
          <w:color w:val="70AD47" w:themeColor="accent6"/>
          <w:sz w:val="24"/>
          <w:szCs w:val="24"/>
        </w:rPr>
        <w:t xml:space="preserve"> chart</w:t>
      </w:r>
      <w:r w:rsidRPr="00101C5F">
        <w:rPr>
          <w:b/>
          <w:color w:val="70AD47" w:themeColor="accent6"/>
          <w:sz w:val="24"/>
          <w:szCs w:val="24"/>
        </w:rPr>
        <w:t xml:space="preserve"> 2252 </w:t>
      </w:r>
      <w:proofErr w:type="spellStart"/>
      <w:r w:rsidRPr="00101C5F">
        <w:rPr>
          <w:b/>
          <w:color w:val="70AD47" w:themeColor="accent6"/>
          <w:sz w:val="24"/>
          <w:szCs w:val="24"/>
        </w:rPr>
        <w:t>gpm</w:t>
      </w:r>
      <w:proofErr w:type="spellEnd"/>
      <w:r>
        <w:rPr>
          <w:b/>
          <w:color w:val="70AD47" w:themeColor="accent6"/>
          <w:sz w:val="24"/>
          <w:szCs w:val="24"/>
        </w:rPr>
        <w:t>.</w:t>
      </w:r>
    </w:p>
    <w:p w:rsidR="004C0B28" w:rsidRDefault="004C0B28" w:rsidP="001D0A81">
      <w:pPr>
        <w:spacing w:after="0" w:line="240" w:lineRule="auto"/>
        <w:rPr>
          <w:b/>
          <w:color w:val="70AD47" w:themeColor="accent6"/>
          <w:sz w:val="28"/>
          <w:szCs w:val="28"/>
        </w:rPr>
      </w:pPr>
    </w:p>
    <w:p w:rsidR="004C0B28" w:rsidRDefault="00FD5D02" w:rsidP="001D0A81">
      <w:pPr>
        <w:spacing w:after="0" w:line="240" w:lineRule="auto"/>
      </w:pPr>
      <w:r w:rsidRPr="00FD5D02">
        <w:rPr>
          <w:b/>
          <w:color w:val="70AD47" w:themeColor="accent6"/>
        </w:rPr>
        <w:t>Figure 37</w:t>
      </w:r>
      <w:r>
        <w:rPr>
          <w:color w:val="70AD47" w:themeColor="accent6"/>
        </w:rPr>
        <w:t xml:space="preserve"> </w:t>
      </w:r>
      <w:r w:rsidRPr="00FD5D02">
        <w:t xml:space="preserve">illustrates the slight change in evaporator leaving water temperature and coil entering water temperature, at 2AM &amp; 4AM, with 100% chiller kW and increased tower flow to 2,252 </w:t>
      </w:r>
      <w:proofErr w:type="spellStart"/>
      <w:r w:rsidRPr="00FD5D02">
        <w:t>gpm</w:t>
      </w:r>
      <w:proofErr w:type="spellEnd"/>
      <w:r w:rsidRPr="00FD5D02">
        <w:t>.</w:t>
      </w:r>
      <w:r w:rsidR="00D62DE5">
        <w:t xml:space="preserve"> Bypass flow in the wrong direction requires the water temperature from the evaporator be less than 44F as shown.  </w:t>
      </w:r>
    </w:p>
    <w:p w:rsidR="00FD5D02" w:rsidRPr="00FD5D02" w:rsidRDefault="00FD5D02" w:rsidP="001D0A81">
      <w:pPr>
        <w:spacing w:after="0" w:line="240" w:lineRule="auto"/>
      </w:pPr>
    </w:p>
    <w:p w:rsidR="001D0A81" w:rsidRDefault="001D0A81" w:rsidP="001D0A81">
      <w:pPr>
        <w:spacing w:after="0" w:line="240" w:lineRule="auto"/>
        <w:rPr>
          <w:b/>
          <w:color w:val="70AD47" w:themeColor="accent6"/>
          <w:sz w:val="28"/>
          <w:szCs w:val="28"/>
        </w:rPr>
      </w:pPr>
    </w:p>
    <w:p w:rsidR="001D0A81" w:rsidRDefault="00513CF0" w:rsidP="001D0A81">
      <w:pPr>
        <w:spacing w:after="0" w:line="240" w:lineRule="auto"/>
        <w:rPr>
          <w:b/>
          <w:color w:val="70AD47" w:themeColor="accent6"/>
          <w:sz w:val="28"/>
          <w:szCs w:val="28"/>
        </w:rPr>
      </w:pPr>
      <w:r w:rsidRPr="00C47594">
        <w:rPr>
          <w:noProof/>
        </w:rPr>
        <w:drawing>
          <wp:inline distT="0" distB="0" distL="0" distR="0" wp14:anchorId="6222E8BD" wp14:editId="70478AC0">
            <wp:extent cx="3200400" cy="5541264"/>
            <wp:effectExtent l="0" t="0" r="0" b="2540"/>
            <wp:docPr id="650" name="Picture 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5541264"/>
                    </a:xfrm>
                    <a:prstGeom prst="rect">
                      <a:avLst/>
                    </a:prstGeom>
                    <a:noFill/>
                    <a:ln>
                      <a:noFill/>
                    </a:ln>
                  </pic:spPr>
                </pic:pic>
              </a:graphicData>
            </a:graphic>
          </wp:inline>
        </w:drawing>
      </w:r>
    </w:p>
    <w:p w:rsidR="00FD5D02" w:rsidRPr="009A0D94" w:rsidRDefault="00FD5D02" w:rsidP="00FD5D02">
      <w:pPr>
        <w:spacing w:after="0" w:line="240" w:lineRule="auto"/>
        <w:rPr>
          <w:b/>
          <w:color w:val="70AD47" w:themeColor="accent6"/>
          <w:sz w:val="24"/>
          <w:szCs w:val="24"/>
        </w:rPr>
      </w:pPr>
      <w:r w:rsidRPr="009A0D94">
        <w:rPr>
          <w:b/>
          <w:color w:val="70AD47" w:themeColor="accent6"/>
          <w:sz w:val="24"/>
          <w:szCs w:val="24"/>
        </w:rPr>
        <w:t>Schem</w:t>
      </w:r>
      <w:r>
        <w:rPr>
          <w:b/>
          <w:color w:val="70AD47" w:themeColor="accent6"/>
          <w:sz w:val="24"/>
          <w:szCs w:val="24"/>
        </w:rPr>
        <w:t>atic 18</w:t>
      </w:r>
      <w:r w:rsidRPr="009A0D94">
        <w:rPr>
          <w:b/>
          <w:color w:val="70AD47" w:themeColor="accent6"/>
          <w:sz w:val="24"/>
          <w:szCs w:val="24"/>
        </w:rPr>
        <w:t xml:space="preserve">: </w:t>
      </w:r>
      <w:r>
        <w:rPr>
          <w:b/>
          <w:color w:val="70AD47" w:themeColor="accent6"/>
          <w:sz w:val="24"/>
          <w:szCs w:val="24"/>
        </w:rPr>
        <w:t>One chiller operation at 2</w:t>
      </w:r>
      <w:r w:rsidRPr="009A0D94">
        <w:rPr>
          <w:b/>
          <w:color w:val="70AD47" w:themeColor="accent6"/>
          <w:sz w:val="24"/>
          <w:szCs w:val="24"/>
        </w:rPr>
        <w:t>AM</w:t>
      </w:r>
      <w:r>
        <w:rPr>
          <w:b/>
          <w:color w:val="70AD47" w:themeColor="accent6"/>
          <w:sz w:val="24"/>
          <w:szCs w:val="24"/>
        </w:rPr>
        <w:t xml:space="preserve">-1,850 </w:t>
      </w:r>
      <w:r w:rsidR="000542DC">
        <w:rPr>
          <w:b/>
          <w:color w:val="70AD47" w:themeColor="accent6"/>
          <w:sz w:val="24"/>
          <w:szCs w:val="24"/>
        </w:rPr>
        <w:t>(</w:t>
      </w:r>
      <w:proofErr w:type="spellStart"/>
      <w:r>
        <w:rPr>
          <w:b/>
          <w:color w:val="70AD47" w:themeColor="accent6"/>
          <w:sz w:val="24"/>
          <w:szCs w:val="24"/>
        </w:rPr>
        <w:t>gpm</w:t>
      </w:r>
      <w:proofErr w:type="spellEnd"/>
      <w:r w:rsidR="000542DC">
        <w:rPr>
          <w:b/>
          <w:color w:val="70AD47" w:themeColor="accent6"/>
          <w:sz w:val="24"/>
          <w:szCs w:val="24"/>
        </w:rPr>
        <w:t>)</w:t>
      </w:r>
      <w:r>
        <w:rPr>
          <w:b/>
          <w:color w:val="70AD47" w:themeColor="accent6"/>
          <w:sz w:val="24"/>
          <w:szCs w:val="24"/>
        </w:rPr>
        <w:t xml:space="preserve"> tower water flow</w:t>
      </w: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p>
    <w:p w:rsidR="00513CF0" w:rsidRDefault="00513CF0" w:rsidP="001D0A81">
      <w:pPr>
        <w:spacing w:after="0" w:line="240" w:lineRule="auto"/>
        <w:rPr>
          <w:b/>
          <w:color w:val="70AD47" w:themeColor="accent6"/>
          <w:sz w:val="28"/>
          <w:szCs w:val="28"/>
        </w:rPr>
      </w:pPr>
      <w:r w:rsidRPr="00513CF0">
        <w:rPr>
          <w:noProof/>
        </w:rPr>
        <w:lastRenderedPageBreak/>
        <w:drawing>
          <wp:inline distT="0" distB="0" distL="0" distR="0">
            <wp:extent cx="3200400" cy="5541264"/>
            <wp:effectExtent l="0" t="0" r="0" b="2540"/>
            <wp:docPr id="651" name="Picture 6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5541264"/>
                    </a:xfrm>
                    <a:prstGeom prst="rect">
                      <a:avLst/>
                    </a:prstGeom>
                    <a:noFill/>
                    <a:ln>
                      <a:noFill/>
                    </a:ln>
                  </pic:spPr>
                </pic:pic>
              </a:graphicData>
            </a:graphic>
          </wp:inline>
        </w:drawing>
      </w:r>
    </w:p>
    <w:p w:rsidR="00FD5D02" w:rsidRPr="009A0D94" w:rsidRDefault="00FD5D02" w:rsidP="00FD5D02">
      <w:pPr>
        <w:spacing w:after="0" w:line="240" w:lineRule="auto"/>
        <w:rPr>
          <w:b/>
          <w:color w:val="70AD47" w:themeColor="accent6"/>
          <w:sz w:val="24"/>
          <w:szCs w:val="24"/>
        </w:rPr>
      </w:pPr>
      <w:r w:rsidRPr="009A0D94">
        <w:rPr>
          <w:b/>
          <w:color w:val="70AD47" w:themeColor="accent6"/>
          <w:sz w:val="24"/>
          <w:szCs w:val="24"/>
        </w:rPr>
        <w:t>Schem</w:t>
      </w:r>
      <w:r>
        <w:rPr>
          <w:b/>
          <w:color w:val="70AD47" w:themeColor="accent6"/>
          <w:sz w:val="24"/>
          <w:szCs w:val="24"/>
        </w:rPr>
        <w:t>atic 19</w:t>
      </w:r>
      <w:r w:rsidRPr="009A0D94">
        <w:rPr>
          <w:b/>
          <w:color w:val="70AD47" w:themeColor="accent6"/>
          <w:sz w:val="24"/>
          <w:szCs w:val="24"/>
        </w:rPr>
        <w:t xml:space="preserve">: </w:t>
      </w:r>
      <w:r>
        <w:rPr>
          <w:b/>
          <w:color w:val="70AD47" w:themeColor="accent6"/>
          <w:sz w:val="24"/>
          <w:szCs w:val="24"/>
        </w:rPr>
        <w:t>One chiller operation at 2</w:t>
      </w:r>
      <w:r w:rsidRPr="009A0D94">
        <w:rPr>
          <w:b/>
          <w:color w:val="70AD47" w:themeColor="accent6"/>
          <w:sz w:val="24"/>
          <w:szCs w:val="24"/>
        </w:rPr>
        <w:t>AM</w:t>
      </w:r>
      <w:r>
        <w:rPr>
          <w:b/>
          <w:color w:val="70AD47" w:themeColor="accent6"/>
          <w:sz w:val="24"/>
          <w:szCs w:val="24"/>
        </w:rPr>
        <w:t xml:space="preserve">-2,252 </w:t>
      </w:r>
      <w:r w:rsidR="000542DC">
        <w:rPr>
          <w:b/>
          <w:color w:val="70AD47" w:themeColor="accent6"/>
          <w:sz w:val="24"/>
          <w:szCs w:val="24"/>
        </w:rPr>
        <w:t>(</w:t>
      </w:r>
      <w:proofErr w:type="spellStart"/>
      <w:r>
        <w:rPr>
          <w:b/>
          <w:color w:val="70AD47" w:themeColor="accent6"/>
          <w:sz w:val="24"/>
          <w:szCs w:val="24"/>
        </w:rPr>
        <w:t>gpm</w:t>
      </w:r>
      <w:proofErr w:type="spellEnd"/>
      <w:r w:rsidR="000542DC">
        <w:rPr>
          <w:b/>
          <w:color w:val="70AD47" w:themeColor="accent6"/>
          <w:sz w:val="24"/>
          <w:szCs w:val="24"/>
        </w:rPr>
        <w:t>)</w:t>
      </w:r>
      <w:r>
        <w:rPr>
          <w:b/>
          <w:color w:val="70AD47" w:themeColor="accent6"/>
          <w:sz w:val="24"/>
          <w:szCs w:val="24"/>
        </w:rPr>
        <w:t xml:space="preserve"> tower water flow</w:t>
      </w:r>
    </w:p>
    <w:p w:rsidR="001D0A81" w:rsidRDefault="001D0A81" w:rsidP="001D0A81">
      <w:pPr>
        <w:spacing w:after="0" w:line="240" w:lineRule="auto"/>
        <w:rPr>
          <w:b/>
          <w:color w:val="70AD47" w:themeColor="accent6"/>
          <w:sz w:val="28"/>
          <w:szCs w:val="28"/>
        </w:rPr>
      </w:pPr>
    </w:p>
    <w:p w:rsidR="001D0A81" w:rsidRDefault="00FD5D02" w:rsidP="001D0A81">
      <w:pPr>
        <w:spacing w:after="0" w:line="240" w:lineRule="auto"/>
      </w:pPr>
      <w:r w:rsidRPr="004667ED">
        <w:t>Comparing</w:t>
      </w:r>
      <w:r>
        <w:rPr>
          <w:color w:val="70AD47" w:themeColor="accent6"/>
        </w:rPr>
        <w:t xml:space="preserve"> </w:t>
      </w:r>
      <w:r w:rsidRPr="004667ED">
        <w:rPr>
          <w:b/>
          <w:color w:val="70AD47" w:themeColor="accent6"/>
        </w:rPr>
        <w:t>Schematics 18 &amp; 19</w:t>
      </w:r>
      <w:r>
        <w:rPr>
          <w:color w:val="70AD47" w:themeColor="accent6"/>
        </w:rPr>
        <w:t xml:space="preserve"> </w:t>
      </w:r>
      <w:r w:rsidRPr="004667ED">
        <w:t>i</w:t>
      </w:r>
      <w:r w:rsidR="004667ED" w:rsidRPr="004667ED">
        <w:t xml:space="preserve">llustrates the complexity of the plant system. The tower range plus approach decreased with 2,252 </w:t>
      </w:r>
      <w:proofErr w:type="spellStart"/>
      <w:r w:rsidR="004667ED" w:rsidRPr="004667ED">
        <w:t>gpm</w:t>
      </w:r>
      <w:proofErr w:type="spellEnd"/>
      <w:r w:rsidR="004667ED" w:rsidRPr="004667ED">
        <w:t xml:space="preserve"> tower water flow therefore the condenser refrigerant temperature decreased about one degree. However the evaporator refrigerant temperature increased as the evaporator supply water decreased, arriving at a system energy equilibrium point of chiller lift </w:t>
      </w:r>
      <w:r w:rsidR="00D62DE5">
        <w:t xml:space="preserve">of </w:t>
      </w:r>
      <w:r w:rsidR="004667ED" w:rsidRPr="004667ED">
        <w:t>about the same.</w:t>
      </w:r>
    </w:p>
    <w:p w:rsidR="00177195" w:rsidRDefault="00695784" w:rsidP="00513CF0">
      <w:pPr>
        <w:spacing w:after="0" w:line="240" w:lineRule="auto"/>
      </w:pPr>
      <w:r>
        <w:t xml:space="preserve">The wrong way flow in the bypass suggests the possibility of increasing evaporator flow so the chiller </w:t>
      </w:r>
      <w:r>
        <w:t>need not provide water colder than 44F.</w:t>
      </w:r>
      <w:r w:rsidR="0011702B">
        <w:t xml:space="preserve"> This</w:t>
      </w:r>
      <w:r w:rsidR="00177195">
        <w:t xml:space="preserve"> control strategy will be looked at next.</w:t>
      </w:r>
    </w:p>
    <w:p w:rsidR="00D05CE8" w:rsidRDefault="00D05CE8" w:rsidP="00513CF0">
      <w:pPr>
        <w:spacing w:after="0" w:line="240" w:lineRule="auto"/>
      </w:pPr>
    </w:p>
    <w:p w:rsidR="00D62DE5" w:rsidRPr="00D05CE8" w:rsidRDefault="00D05CE8" w:rsidP="00513CF0">
      <w:pPr>
        <w:spacing w:after="0" w:line="240" w:lineRule="auto"/>
        <w:rPr>
          <w:color w:val="70AD47" w:themeColor="accent6"/>
        </w:rPr>
      </w:pPr>
      <w:r>
        <w:rPr>
          <w:b/>
          <w:color w:val="70AD47" w:themeColor="accent6"/>
          <w:sz w:val="24"/>
          <w:szCs w:val="24"/>
        </w:rPr>
        <w:t>August 7-8, 2003-P</w:t>
      </w:r>
      <w:r w:rsidR="00513CF0" w:rsidRPr="00D62DE5">
        <w:rPr>
          <w:b/>
          <w:color w:val="70AD47" w:themeColor="accent6"/>
          <w:sz w:val="24"/>
          <w:szCs w:val="24"/>
        </w:rPr>
        <w:t xml:space="preserve">lant performance with tower fans operating at 100% &amp; condenser pumps operating at 100% = 2,252 </w:t>
      </w:r>
      <w:proofErr w:type="spellStart"/>
      <w:r w:rsidR="00513CF0" w:rsidRPr="00D62DE5">
        <w:rPr>
          <w:b/>
          <w:color w:val="70AD47" w:themeColor="accent6"/>
          <w:sz w:val="24"/>
          <w:szCs w:val="24"/>
        </w:rPr>
        <w:t>gpm</w:t>
      </w:r>
      <w:proofErr w:type="spellEnd"/>
      <w:r w:rsidR="00513CF0" w:rsidRPr="00D62DE5">
        <w:rPr>
          <w:b/>
          <w:color w:val="70AD47" w:themeColor="accent6"/>
          <w:sz w:val="24"/>
          <w:szCs w:val="24"/>
        </w:rPr>
        <w:t xml:space="preserve"> &amp; evaporator water supply = 44F</w:t>
      </w:r>
      <w:r w:rsidR="00767ED6" w:rsidRPr="00D62DE5">
        <w:rPr>
          <w:b/>
          <w:color w:val="70AD47" w:themeColor="accent6"/>
          <w:sz w:val="24"/>
          <w:szCs w:val="24"/>
        </w:rPr>
        <w:t xml:space="preserve">. </w:t>
      </w:r>
    </w:p>
    <w:p w:rsidR="00513CF0" w:rsidRPr="00D62DE5" w:rsidRDefault="00177195" w:rsidP="00513CF0">
      <w:pPr>
        <w:spacing w:after="0" w:line="240" w:lineRule="auto"/>
        <w:rPr>
          <w:color w:val="70AD47" w:themeColor="accent6"/>
          <w:sz w:val="24"/>
          <w:szCs w:val="24"/>
        </w:rPr>
      </w:pPr>
      <w:r>
        <w:rPr>
          <w:b/>
          <w:color w:val="70AD47" w:themeColor="accent6"/>
          <w:sz w:val="24"/>
          <w:szCs w:val="24"/>
        </w:rPr>
        <w:t>Control strategy-</w:t>
      </w:r>
      <w:r w:rsidR="00767ED6" w:rsidRPr="00D62DE5">
        <w:rPr>
          <w:b/>
          <w:color w:val="70AD47" w:themeColor="accent6"/>
          <w:sz w:val="24"/>
          <w:szCs w:val="24"/>
        </w:rPr>
        <w:t>I</w:t>
      </w:r>
      <w:r w:rsidR="00513CF0" w:rsidRPr="00D62DE5">
        <w:rPr>
          <w:b/>
          <w:color w:val="70AD47" w:themeColor="accent6"/>
          <w:sz w:val="24"/>
          <w:szCs w:val="24"/>
        </w:rPr>
        <w:t>ncrease evaporator flow to eliminate wrong</w:t>
      </w:r>
      <w:r w:rsidR="00767ED6" w:rsidRPr="00D62DE5">
        <w:rPr>
          <w:b/>
          <w:color w:val="70AD47" w:themeColor="accent6"/>
          <w:sz w:val="24"/>
          <w:szCs w:val="24"/>
        </w:rPr>
        <w:t xml:space="preserve"> way</w:t>
      </w:r>
      <w:r w:rsidR="00513CF0" w:rsidRPr="00D62DE5">
        <w:rPr>
          <w:b/>
          <w:color w:val="70AD47" w:themeColor="accent6"/>
          <w:sz w:val="24"/>
          <w:szCs w:val="24"/>
        </w:rPr>
        <w:t xml:space="preserve"> bypass flow</w:t>
      </w:r>
      <w:r w:rsidR="00767ED6" w:rsidRPr="00D62DE5">
        <w:rPr>
          <w:b/>
          <w:color w:val="70AD47" w:themeColor="accent6"/>
          <w:sz w:val="24"/>
          <w:szCs w:val="24"/>
        </w:rPr>
        <w:t>.</w:t>
      </w:r>
    </w:p>
    <w:p w:rsidR="00767ED6" w:rsidRDefault="00D740CE" w:rsidP="00513CF0">
      <w:pPr>
        <w:spacing w:after="0" w:line="240" w:lineRule="auto"/>
        <w:rPr>
          <w:b/>
          <w:color w:val="70AD47" w:themeColor="accent6"/>
          <w:sz w:val="28"/>
          <w:szCs w:val="28"/>
        </w:rPr>
      </w:pPr>
      <w:r w:rsidRPr="004C0B28">
        <w:rPr>
          <w:noProof/>
        </w:rPr>
        <w:drawing>
          <wp:inline distT="0" distB="0" distL="0" distR="0" wp14:anchorId="72B0D151" wp14:editId="045AF67B">
            <wp:extent cx="3200400" cy="280733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807335"/>
                    </a:xfrm>
                    <a:prstGeom prst="rect">
                      <a:avLst/>
                    </a:prstGeom>
                    <a:noFill/>
                    <a:ln>
                      <a:noFill/>
                    </a:ln>
                  </pic:spPr>
                </pic:pic>
              </a:graphicData>
            </a:graphic>
          </wp:inline>
        </w:drawing>
      </w:r>
    </w:p>
    <w:p w:rsidR="00767ED6" w:rsidRDefault="005569AB" w:rsidP="00513CF0">
      <w:pPr>
        <w:spacing w:after="0" w:line="240" w:lineRule="auto"/>
        <w:rPr>
          <w:b/>
          <w:color w:val="70AD47" w:themeColor="accent6"/>
          <w:sz w:val="28"/>
          <w:szCs w:val="28"/>
        </w:rPr>
      </w:pPr>
      <w:r w:rsidRPr="005569AB">
        <w:rPr>
          <w:noProof/>
        </w:rPr>
        <w:drawing>
          <wp:inline distT="0" distB="0" distL="0" distR="0">
            <wp:extent cx="3200400" cy="2807753"/>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807753"/>
                    </a:xfrm>
                    <a:prstGeom prst="rect">
                      <a:avLst/>
                    </a:prstGeom>
                    <a:noFill/>
                    <a:ln>
                      <a:noFill/>
                    </a:ln>
                  </pic:spPr>
                </pic:pic>
              </a:graphicData>
            </a:graphic>
          </wp:inline>
        </w:drawing>
      </w:r>
    </w:p>
    <w:p w:rsidR="005569AB" w:rsidRPr="001F0745" w:rsidRDefault="005569AB" w:rsidP="00513CF0">
      <w:pPr>
        <w:spacing w:after="0" w:line="240" w:lineRule="auto"/>
        <w:rPr>
          <w:b/>
          <w:color w:val="70AD47" w:themeColor="accent6"/>
          <w:sz w:val="24"/>
          <w:szCs w:val="24"/>
        </w:rPr>
      </w:pPr>
      <w:r w:rsidRPr="001F0745">
        <w:rPr>
          <w:b/>
          <w:color w:val="70AD47" w:themeColor="accent6"/>
          <w:sz w:val="24"/>
          <w:szCs w:val="24"/>
        </w:rPr>
        <w:t>Figure</w:t>
      </w:r>
      <w:r w:rsidR="00D740CE" w:rsidRPr="001F0745">
        <w:rPr>
          <w:b/>
          <w:color w:val="70AD47" w:themeColor="accent6"/>
          <w:sz w:val="24"/>
          <w:szCs w:val="24"/>
        </w:rPr>
        <w:t xml:space="preserve"> 38: P/S pum</w:t>
      </w:r>
      <w:r w:rsidR="001F0745">
        <w:rPr>
          <w:b/>
          <w:color w:val="70AD47" w:themeColor="accent6"/>
          <w:sz w:val="24"/>
          <w:szCs w:val="24"/>
        </w:rPr>
        <w:t>ping-top chart design evap.</w:t>
      </w:r>
      <w:r w:rsidR="00D740CE" w:rsidRPr="001F0745">
        <w:rPr>
          <w:b/>
          <w:color w:val="70AD47" w:themeColor="accent6"/>
          <w:sz w:val="24"/>
          <w:szCs w:val="24"/>
        </w:rPr>
        <w:t xml:space="preserve"> water flow-bottom chart increased evaporator flow to eliminate wrong way flow in bypass</w:t>
      </w:r>
    </w:p>
    <w:p w:rsidR="00D740CE" w:rsidRDefault="00D740CE" w:rsidP="00513CF0">
      <w:pPr>
        <w:spacing w:after="0" w:line="240" w:lineRule="auto"/>
        <w:rPr>
          <w:b/>
          <w:color w:val="70AD47" w:themeColor="accent6"/>
          <w:sz w:val="28"/>
          <w:szCs w:val="28"/>
        </w:rPr>
      </w:pPr>
    </w:p>
    <w:p w:rsidR="00D740CE" w:rsidRPr="00D427CA" w:rsidRDefault="00D740CE" w:rsidP="00513CF0">
      <w:pPr>
        <w:spacing w:after="0" w:line="240" w:lineRule="auto"/>
      </w:pPr>
      <w:r w:rsidRPr="00D427CA">
        <w:rPr>
          <w:b/>
          <w:color w:val="70AD47" w:themeColor="accent6"/>
        </w:rPr>
        <w:lastRenderedPageBreak/>
        <w:t>Figure 38</w:t>
      </w:r>
      <w:r>
        <w:rPr>
          <w:color w:val="70AD47" w:themeColor="accent6"/>
        </w:rPr>
        <w:t xml:space="preserve"> </w:t>
      </w:r>
      <w:r w:rsidRPr="00D427CA">
        <w:t xml:space="preserve">top chart </w:t>
      </w:r>
      <w:r w:rsidR="000542DC">
        <w:t xml:space="preserve">is copied from </w:t>
      </w:r>
      <w:r w:rsidR="000542DC" w:rsidRPr="000542DC">
        <w:rPr>
          <w:b/>
        </w:rPr>
        <w:t>F</w:t>
      </w:r>
      <w:r w:rsidR="00D427CA" w:rsidRPr="000542DC">
        <w:rPr>
          <w:b/>
        </w:rPr>
        <w:t>igure 36</w:t>
      </w:r>
      <w:r w:rsidR="00D427CA" w:rsidRPr="00D427CA">
        <w:t xml:space="preserve"> and gives the wrong way flow in the bypass from midnight to 8am. The bottom chart increases the evaporator flow to give correct flow in the bypass. </w:t>
      </w:r>
      <w:r w:rsidR="001F0745">
        <w:t xml:space="preserve">The horizontal axis of the bottom chart illustrates the temperature of water from the evaporator is about 44F except at 2AM where the evaporator </w:t>
      </w:r>
      <w:r w:rsidR="00D62DE5">
        <w:t>can only provide</w:t>
      </w:r>
      <w:r w:rsidR="001F0745">
        <w:t xml:space="preserve"> 46.80F water</w:t>
      </w:r>
      <w:r w:rsidR="00D62DE5">
        <w:t xml:space="preserve"> with 100% chiller kW</w:t>
      </w:r>
      <w:r w:rsidR="001F0745">
        <w:t xml:space="preserve">. </w:t>
      </w:r>
      <w:r w:rsidRPr="00D427CA">
        <w:t xml:space="preserve"> </w:t>
      </w:r>
    </w:p>
    <w:p w:rsidR="00767ED6" w:rsidRDefault="00767ED6" w:rsidP="00513CF0">
      <w:pPr>
        <w:spacing w:after="0" w:line="240" w:lineRule="auto"/>
        <w:rPr>
          <w:b/>
          <w:color w:val="70AD47" w:themeColor="accent6"/>
          <w:sz w:val="28"/>
          <w:szCs w:val="28"/>
        </w:rPr>
      </w:pPr>
    </w:p>
    <w:p w:rsidR="001F0745" w:rsidRDefault="001F0745" w:rsidP="00513CF0">
      <w:pPr>
        <w:spacing w:after="0" w:line="240" w:lineRule="auto"/>
        <w:rPr>
          <w:b/>
          <w:color w:val="70AD47" w:themeColor="accent6"/>
          <w:sz w:val="28"/>
          <w:szCs w:val="28"/>
        </w:rPr>
      </w:pPr>
      <w:r w:rsidRPr="004C0B28">
        <w:rPr>
          <w:noProof/>
        </w:rPr>
        <w:drawing>
          <wp:inline distT="0" distB="0" distL="0" distR="0" wp14:anchorId="08A13AE9" wp14:editId="2C5DB30B">
            <wp:extent cx="3200400" cy="293624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r w:rsidRPr="005569AB">
        <w:rPr>
          <w:noProof/>
        </w:rPr>
        <w:drawing>
          <wp:inline distT="0" distB="0" distL="0" distR="0" wp14:anchorId="03C71C1E" wp14:editId="088E6067">
            <wp:extent cx="3200400" cy="293624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rsidR="001F0745" w:rsidRPr="001F0745" w:rsidRDefault="001F0745" w:rsidP="001F0745">
      <w:pPr>
        <w:spacing w:after="0" w:line="240" w:lineRule="auto"/>
        <w:rPr>
          <w:b/>
          <w:color w:val="70AD47" w:themeColor="accent6"/>
          <w:sz w:val="24"/>
          <w:szCs w:val="24"/>
        </w:rPr>
      </w:pPr>
      <w:r w:rsidRPr="001F0745">
        <w:rPr>
          <w:b/>
          <w:color w:val="70AD47" w:themeColor="accent6"/>
          <w:sz w:val="24"/>
          <w:szCs w:val="24"/>
        </w:rPr>
        <w:t>Figure 39: P/S pumping-top chart design evaporator flow-</w:t>
      </w:r>
      <w:r w:rsidR="00177195">
        <w:rPr>
          <w:b/>
          <w:color w:val="70AD47" w:themeColor="accent6"/>
          <w:sz w:val="24"/>
          <w:szCs w:val="24"/>
        </w:rPr>
        <w:t>bottom chart variable evap.</w:t>
      </w:r>
      <w:r w:rsidRPr="001F0745">
        <w:rPr>
          <w:b/>
          <w:color w:val="70AD47" w:themeColor="accent6"/>
          <w:sz w:val="24"/>
          <w:szCs w:val="24"/>
        </w:rPr>
        <w:t xml:space="preserve"> flow</w:t>
      </w:r>
    </w:p>
    <w:p w:rsidR="00177195" w:rsidRDefault="00177195" w:rsidP="00513CF0">
      <w:pPr>
        <w:spacing w:after="0" w:line="240" w:lineRule="auto"/>
        <w:rPr>
          <w:b/>
          <w:color w:val="70AD47" w:themeColor="accent6"/>
        </w:rPr>
      </w:pPr>
    </w:p>
    <w:p w:rsidR="00004579" w:rsidRDefault="001F0745" w:rsidP="00513CF0">
      <w:pPr>
        <w:spacing w:after="0" w:line="240" w:lineRule="auto"/>
      </w:pPr>
      <w:r w:rsidRPr="00004579">
        <w:rPr>
          <w:b/>
          <w:color w:val="70AD47" w:themeColor="accent6"/>
        </w:rPr>
        <w:t>Figure 39</w:t>
      </w:r>
      <w:r w:rsidRPr="00004579">
        <w:rPr>
          <w:color w:val="70AD47" w:themeColor="accent6"/>
        </w:rPr>
        <w:t xml:space="preserve"> </w:t>
      </w:r>
      <w:r>
        <w:t xml:space="preserve">top chart </w:t>
      </w:r>
      <w:r w:rsidR="00A31398">
        <w:t>is from figure 37 illustrating the effect of wrong way flow in the bypass</w:t>
      </w:r>
      <w:r>
        <w:t xml:space="preserve"> and </w:t>
      </w:r>
      <w:r w:rsidR="00004579">
        <w:t xml:space="preserve">the bottom chart shows how the water temperatures are stabilize by increasing evaporator flow to accomplish correct bypass flow direction. However as shown by the bottom chart at 2AM the evaporator supply water temperature is above 44F, a water supply of 46.80F with 100% chiller power. </w:t>
      </w:r>
    </w:p>
    <w:p w:rsidR="001D0A81" w:rsidRPr="009C5234" w:rsidRDefault="001D0A81" w:rsidP="001D0A81">
      <w:pPr>
        <w:spacing w:after="0" w:line="240" w:lineRule="auto"/>
      </w:pPr>
    </w:p>
    <w:p w:rsidR="001D0A81" w:rsidRDefault="005569AB" w:rsidP="001D0A81">
      <w:pPr>
        <w:spacing w:after="0" w:line="240" w:lineRule="auto"/>
        <w:rPr>
          <w:b/>
          <w:color w:val="70AD47" w:themeColor="accent6"/>
          <w:sz w:val="28"/>
          <w:szCs w:val="28"/>
        </w:rPr>
      </w:pPr>
      <w:r w:rsidRPr="00A648C8">
        <w:rPr>
          <w:noProof/>
        </w:rPr>
        <w:drawing>
          <wp:inline distT="0" distB="0" distL="0" distR="0" wp14:anchorId="3F8E387E" wp14:editId="4E1A0A78">
            <wp:extent cx="3200400" cy="2037715"/>
            <wp:effectExtent l="0" t="0" r="0" b="635"/>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2037715"/>
                    </a:xfrm>
                    <a:prstGeom prst="rect">
                      <a:avLst/>
                    </a:prstGeom>
                    <a:noFill/>
                    <a:ln>
                      <a:noFill/>
                    </a:ln>
                  </pic:spPr>
                </pic:pic>
              </a:graphicData>
            </a:graphic>
          </wp:inline>
        </w:drawing>
      </w:r>
      <w:r w:rsidRPr="005569AB">
        <w:rPr>
          <w:noProof/>
        </w:rPr>
        <w:drawing>
          <wp:inline distT="0" distB="0" distL="0" distR="0">
            <wp:extent cx="3200400" cy="2037852"/>
            <wp:effectExtent l="0" t="0" r="0" b="63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00400" cy="2037852"/>
                    </a:xfrm>
                    <a:prstGeom prst="rect">
                      <a:avLst/>
                    </a:prstGeom>
                    <a:noFill/>
                    <a:ln>
                      <a:noFill/>
                    </a:ln>
                  </pic:spPr>
                </pic:pic>
              </a:graphicData>
            </a:graphic>
          </wp:inline>
        </w:drawing>
      </w:r>
    </w:p>
    <w:p w:rsidR="005569AB" w:rsidRPr="00004579" w:rsidRDefault="005569AB" w:rsidP="001D0A81">
      <w:pPr>
        <w:spacing w:after="0" w:line="240" w:lineRule="auto"/>
        <w:rPr>
          <w:b/>
          <w:color w:val="70AD47" w:themeColor="accent6"/>
          <w:sz w:val="24"/>
          <w:szCs w:val="24"/>
        </w:rPr>
      </w:pPr>
      <w:r w:rsidRPr="00004579">
        <w:rPr>
          <w:b/>
          <w:color w:val="70AD47" w:themeColor="accent6"/>
          <w:sz w:val="24"/>
          <w:szCs w:val="24"/>
        </w:rPr>
        <w:t>Figure</w:t>
      </w:r>
      <w:r w:rsidR="00004579" w:rsidRPr="00004579">
        <w:rPr>
          <w:b/>
          <w:color w:val="70AD47" w:themeColor="accent6"/>
          <w:sz w:val="24"/>
          <w:szCs w:val="24"/>
        </w:rPr>
        <w:t xml:space="preserve"> 40: Plant kW-top chart at design evaporator flow-bottom chart variable evaporator water flow</w:t>
      </w:r>
    </w:p>
    <w:p w:rsidR="001F0745" w:rsidRPr="009C5234" w:rsidRDefault="009C5234" w:rsidP="001D0A81">
      <w:pPr>
        <w:spacing w:after="0" w:line="240" w:lineRule="auto"/>
      </w:pPr>
      <w:r w:rsidRPr="009C5234">
        <w:rPr>
          <w:b/>
          <w:color w:val="70AD47" w:themeColor="accent6"/>
        </w:rPr>
        <w:t xml:space="preserve">Figure 40 </w:t>
      </w:r>
      <w:r w:rsidRPr="009C5234">
        <w:t>shows that the plant kW decreased by controlling the evaporator flow for midnight, 4AM, 6AM &amp; 8AM.</w:t>
      </w:r>
      <w:r>
        <w:t xml:space="preserve"> The 2AM value is not relevant because the supply water is 46.80F as discussed above. </w:t>
      </w:r>
    </w:p>
    <w:p w:rsidR="004C0E33" w:rsidRDefault="00506FC1" w:rsidP="00D740CE">
      <w:pPr>
        <w:spacing w:after="0" w:line="240" w:lineRule="auto"/>
      </w:pPr>
      <w:r w:rsidRPr="00506FC1">
        <w:rPr>
          <w:b/>
          <w:color w:val="70AD47" w:themeColor="accent6"/>
        </w:rPr>
        <w:t xml:space="preserve">Figure 41 </w:t>
      </w:r>
      <w:r w:rsidR="00A31398">
        <w:rPr>
          <w:b/>
          <w:color w:val="70AD47" w:themeColor="accent6"/>
        </w:rPr>
        <w:t xml:space="preserve">is </w:t>
      </w:r>
      <w:r w:rsidR="00A31398">
        <w:t>top chart is copied from figure 34 showing</w:t>
      </w:r>
      <w:r w:rsidRPr="00506FC1">
        <w:t xml:space="preserve"> the </w:t>
      </w:r>
      <w:r w:rsidR="00A31398">
        <w:t>one chiller plant cannot supply 44F water at 2AM &amp; 4AM. T</w:t>
      </w:r>
      <w:r w:rsidRPr="00506FC1">
        <w:t>he bottom chart shows</w:t>
      </w:r>
      <w:r w:rsidR="00A31398">
        <w:t xml:space="preserve"> one chiller with correct flow in the bypass can provide 44F supply water except at 2</w:t>
      </w:r>
      <w:r w:rsidR="00B13544">
        <w:t xml:space="preserve">AM where supply water is 46.80F and therefore </w:t>
      </w:r>
      <w:r w:rsidR="00A31398">
        <w:t>two chillers are required</w:t>
      </w:r>
      <w:r w:rsidR="00B13544">
        <w:t xml:space="preserve"> to provide 44F supply water</w:t>
      </w:r>
      <w:r w:rsidR="00A31398">
        <w:t>.</w:t>
      </w: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4C0E33" w:rsidRDefault="004C0E33" w:rsidP="00D740CE">
      <w:pPr>
        <w:spacing w:after="0" w:line="240" w:lineRule="auto"/>
      </w:pPr>
    </w:p>
    <w:p w:rsidR="00D740CE" w:rsidRDefault="00506FC1" w:rsidP="00D740CE">
      <w:pPr>
        <w:spacing w:after="0" w:line="240" w:lineRule="auto"/>
      </w:pPr>
      <w:r>
        <w:t xml:space="preserve"> </w:t>
      </w:r>
      <w:r w:rsidRPr="00506FC1">
        <w:t xml:space="preserve"> </w:t>
      </w:r>
    </w:p>
    <w:p w:rsidR="00D10D8E" w:rsidRPr="00D10D8E" w:rsidRDefault="00D10D8E" w:rsidP="00D740CE">
      <w:pPr>
        <w:spacing w:after="0" w:line="240" w:lineRule="auto"/>
      </w:pPr>
    </w:p>
    <w:p w:rsidR="00D740CE" w:rsidRDefault="00D740CE" w:rsidP="00D740CE">
      <w:pPr>
        <w:spacing w:after="0" w:line="240" w:lineRule="auto"/>
        <w:rPr>
          <w:b/>
          <w:color w:val="70AD47" w:themeColor="accent6"/>
          <w:sz w:val="28"/>
          <w:szCs w:val="28"/>
        </w:rPr>
      </w:pPr>
      <w:r w:rsidRPr="00A648C8">
        <w:rPr>
          <w:noProof/>
        </w:rPr>
        <w:drawing>
          <wp:inline distT="0" distB="0" distL="0" distR="0" wp14:anchorId="25099145" wp14:editId="7B16D79C">
            <wp:extent cx="3200400" cy="30378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3037840"/>
                    </a:xfrm>
                    <a:prstGeom prst="rect">
                      <a:avLst/>
                    </a:prstGeom>
                    <a:noFill/>
                    <a:ln>
                      <a:noFill/>
                    </a:ln>
                  </pic:spPr>
                </pic:pic>
              </a:graphicData>
            </a:graphic>
          </wp:inline>
        </w:drawing>
      </w:r>
      <w:r w:rsidRPr="00767ED6">
        <w:rPr>
          <w:noProof/>
        </w:rPr>
        <w:drawing>
          <wp:inline distT="0" distB="0" distL="0" distR="0" wp14:anchorId="365A69D1" wp14:editId="459A515D">
            <wp:extent cx="3200400" cy="3038431"/>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00400" cy="3038431"/>
                    </a:xfrm>
                    <a:prstGeom prst="rect">
                      <a:avLst/>
                    </a:prstGeom>
                    <a:noFill/>
                    <a:ln>
                      <a:noFill/>
                    </a:ln>
                  </pic:spPr>
                </pic:pic>
              </a:graphicData>
            </a:graphic>
          </wp:inline>
        </w:drawing>
      </w:r>
    </w:p>
    <w:p w:rsidR="00D740CE" w:rsidRPr="00506FC1" w:rsidRDefault="00D740CE" w:rsidP="00D740CE">
      <w:pPr>
        <w:spacing w:after="0" w:line="240" w:lineRule="auto"/>
        <w:rPr>
          <w:b/>
          <w:color w:val="70AD47" w:themeColor="accent6"/>
          <w:sz w:val="24"/>
          <w:szCs w:val="24"/>
        </w:rPr>
      </w:pPr>
      <w:r w:rsidRPr="00506FC1">
        <w:rPr>
          <w:b/>
          <w:color w:val="70AD47" w:themeColor="accent6"/>
          <w:sz w:val="24"/>
          <w:szCs w:val="24"/>
        </w:rPr>
        <w:t>Figure</w:t>
      </w:r>
      <w:r w:rsidR="009C5234" w:rsidRPr="00506FC1">
        <w:rPr>
          <w:b/>
          <w:color w:val="70AD47" w:themeColor="accent6"/>
          <w:sz w:val="24"/>
          <w:szCs w:val="24"/>
        </w:rPr>
        <w:t xml:space="preserve"> 41: One chiller/tower operation at midnight to 8AM,-top chart design evaporator flow-bottom chart variable evaporator flow</w:t>
      </w:r>
    </w:p>
    <w:p w:rsidR="00D740CE" w:rsidRDefault="00D740CE" w:rsidP="005569AB">
      <w:pPr>
        <w:spacing w:after="0" w:line="240" w:lineRule="auto"/>
        <w:rPr>
          <w:b/>
          <w:color w:val="70AD47" w:themeColor="accent6"/>
          <w:sz w:val="28"/>
          <w:szCs w:val="28"/>
        </w:rPr>
      </w:pPr>
    </w:p>
    <w:p w:rsidR="00D740CE" w:rsidRDefault="00D740CE"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r w:rsidRPr="00513CF0">
        <w:rPr>
          <w:noProof/>
        </w:rPr>
        <w:lastRenderedPageBreak/>
        <w:drawing>
          <wp:inline distT="0" distB="0" distL="0" distR="0" wp14:anchorId="2AFADFED" wp14:editId="756D5612">
            <wp:extent cx="3200400" cy="5541264"/>
            <wp:effectExtent l="0" t="0" r="0" b="2540"/>
            <wp:docPr id="660" name="Pictur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5541264"/>
                    </a:xfrm>
                    <a:prstGeom prst="rect">
                      <a:avLst/>
                    </a:prstGeom>
                    <a:noFill/>
                    <a:ln>
                      <a:noFill/>
                    </a:ln>
                  </pic:spPr>
                </pic:pic>
              </a:graphicData>
            </a:graphic>
          </wp:inline>
        </w:drawing>
      </w:r>
    </w:p>
    <w:p w:rsidR="00726EC2" w:rsidRPr="00726EC2" w:rsidRDefault="00726EC2" w:rsidP="005569AB">
      <w:pPr>
        <w:spacing w:after="0" w:line="240" w:lineRule="auto"/>
        <w:rPr>
          <w:b/>
          <w:color w:val="70AD47" w:themeColor="accent6"/>
          <w:sz w:val="24"/>
          <w:szCs w:val="24"/>
        </w:rPr>
      </w:pPr>
      <w:r w:rsidRPr="00726EC2">
        <w:rPr>
          <w:b/>
          <w:color w:val="70AD47" w:themeColor="accent6"/>
          <w:sz w:val="24"/>
          <w:szCs w:val="24"/>
        </w:rPr>
        <w:t>Schematic 20: 2AM performance with design evaporator flow</w:t>
      </w:r>
    </w:p>
    <w:p w:rsidR="005569AB" w:rsidRPr="00726EC2" w:rsidRDefault="00726EC2" w:rsidP="005569AB">
      <w:pPr>
        <w:spacing w:after="0" w:line="240" w:lineRule="auto"/>
      </w:pPr>
      <w:r w:rsidRPr="00726EC2">
        <w:rPr>
          <w:b/>
          <w:color w:val="70AD47" w:themeColor="accent6"/>
        </w:rPr>
        <w:t xml:space="preserve">Schematic 21 </w:t>
      </w:r>
      <w:r w:rsidRPr="00726EC2">
        <w:t xml:space="preserve">shows the evaporator water flow has been increased to 1,430 </w:t>
      </w:r>
      <w:proofErr w:type="spellStart"/>
      <w:r w:rsidRPr="00726EC2">
        <w:t>gpm</w:t>
      </w:r>
      <w:proofErr w:type="spellEnd"/>
      <w:r>
        <w:t xml:space="preserve"> to accomplish correct flow direction in the bypass. The temperature of water entering the coils is dropped from 50.97F of </w:t>
      </w:r>
      <w:r w:rsidRPr="00726EC2">
        <w:rPr>
          <w:b/>
          <w:color w:val="70AD47" w:themeColor="accent6"/>
        </w:rPr>
        <w:t>Schematic 20</w:t>
      </w:r>
      <w:r>
        <w:t xml:space="preserve"> to 46.80F of </w:t>
      </w:r>
      <w:r w:rsidRPr="00726EC2">
        <w:rPr>
          <w:b/>
          <w:color w:val="70AD47" w:themeColor="accent6"/>
        </w:rPr>
        <w:t>Schematic 21</w:t>
      </w:r>
      <w:r w:rsidR="00E10E24">
        <w:t>, 44F supply water required therefore this control strategy falls short.</w:t>
      </w:r>
      <w:r>
        <w:t xml:space="preserve"> Controlling evaporator flow appears to be a viable control strategy for this plant</w:t>
      </w:r>
      <w:r w:rsidR="00177195">
        <w:t xml:space="preserve">, however better understanding is needed to decide when one chiller/tower can meet the load. </w:t>
      </w:r>
      <w:r>
        <w:t xml:space="preserve">  </w:t>
      </w:r>
    </w:p>
    <w:p w:rsidR="005569AB" w:rsidRDefault="005569AB" w:rsidP="005569AB">
      <w:pPr>
        <w:spacing w:after="0" w:line="240" w:lineRule="auto"/>
        <w:rPr>
          <w:b/>
          <w:color w:val="70AD47" w:themeColor="accent6"/>
          <w:sz w:val="28"/>
          <w:szCs w:val="28"/>
        </w:rPr>
      </w:pPr>
    </w:p>
    <w:p w:rsidR="005569AB" w:rsidRDefault="005569AB" w:rsidP="005569AB">
      <w:pPr>
        <w:spacing w:after="0" w:line="240" w:lineRule="auto"/>
        <w:rPr>
          <w:b/>
          <w:color w:val="70AD47" w:themeColor="accent6"/>
          <w:sz w:val="28"/>
          <w:szCs w:val="28"/>
        </w:rPr>
      </w:pPr>
    </w:p>
    <w:p w:rsidR="005569AB" w:rsidRDefault="0095721F" w:rsidP="005569AB">
      <w:pPr>
        <w:spacing w:after="0" w:line="240" w:lineRule="auto"/>
        <w:rPr>
          <w:b/>
          <w:color w:val="70AD47" w:themeColor="accent6"/>
          <w:sz w:val="28"/>
          <w:szCs w:val="28"/>
        </w:rPr>
      </w:pPr>
      <w:r w:rsidRPr="0095721F">
        <w:rPr>
          <w:noProof/>
        </w:rPr>
        <w:drawing>
          <wp:inline distT="0" distB="0" distL="0" distR="0">
            <wp:extent cx="3200400" cy="5541264"/>
            <wp:effectExtent l="0" t="0" r="0" b="2540"/>
            <wp:docPr id="661" name="Picture 6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5541264"/>
                    </a:xfrm>
                    <a:prstGeom prst="rect">
                      <a:avLst/>
                    </a:prstGeom>
                    <a:noFill/>
                    <a:ln>
                      <a:noFill/>
                    </a:ln>
                  </pic:spPr>
                </pic:pic>
              </a:graphicData>
            </a:graphic>
          </wp:inline>
        </w:drawing>
      </w:r>
    </w:p>
    <w:p w:rsidR="00726EC2" w:rsidRPr="00726EC2" w:rsidRDefault="00726EC2" w:rsidP="005569AB">
      <w:pPr>
        <w:spacing w:after="0" w:line="240" w:lineRule="auto"/>
        <w:rPr>
          <w:b/>
          <w:color w:val="70AD47" w:themeColor="accent6"/>
          <w:sz w:val="24"/>
          <w:szCs w:val="24"/>
        </w:rPr>
      </w:pPr>
      <w:r w:rsidRPr="00726EC2">
        <w:rPr>
          <w:b/>
          <w:color w:val="70AD47" w:themeColor="accent6"/>
          <w:sz w:val="24"/>
          <w:szCs w:val="24"/>
        </w:rPr>
        <w:t>Schematic 21: 2AM performance with increased evaporator flow.</w:t>
      </w:r>
    </w:p>
    <w:p w:rsidR="005569AB" w:rsidRDefault="005569AB" w:rsidP="001D0A81">
      <w:pPr>
        <w:spacing w:after="0" w:line="240" w:lineRule="auto"/>
        <w:rPr>
          <w:b/>
          <w:color w:val="70AD47" w:themeColor="accent6"/>
          <w:sz w:val="28"/>
          <w:szCs w:val="28"/>
        </w:rPr>
      </w:pPr>
    </w:p>
    <w:p w:rsidR="00B21B20" w:rsidRDefault="00177195" w:rsidP="001D0A81">
      <w:pPr>
        <w:spacing w:after="0" w:line="240" w:lineRule="auto"/>
      </w:pPr>
      <w:r w:rsidRPr="00177195">
        <w:rPr>
          <w:b/>
          <w:color w:val="70AD47" w:themeColor="accent6"/>
        </w:rPr>
        <w:t xml:space="preserve">Schematic 5A </w:t>
      </w:r>
      <w:r w:rsidRPr="00177195">
        <w:t xml:space="preserve">above showed the chiller with the big tower has a capacity of 763 ton or 13 ton more than the design load of 750 ton. </w:t>
      </w:r>
    </w:p>
    <w:p w:rsidR="00177195" w:rsidRDefault="00706DA8" w:rsidP="001D0A81">
      <w:pPr>
        <w:spacing w:after="0" w:line="240" w:lineRule="auto"/>
      </w:pPr>
      <w:r w:rsidRPr="00B21B20">
        <w:rPr>
          <w:b/>
          <w:color w:val="70AD47" w:themeColor="accent6"/>
        </w:rPr>
        <w:t>F</w:t>
      </w:r>
      <w:r w:rsidR="001853E8" w:rsidRPr="00B21B20">
        <w:rPr>
          <w:b/>
          <w:color w:val="70AD47" w:themeColor="accent6"/>
        </w:rPr>
        <w:t xml:space="preserve">igure </w:t>
      </w:r>
      <w:r w:rsidRPr="00B21B20">
        <w:rPr>
          <w:b/>
          <w:color w:val="70AD47" w:themeColor="accent6"/>
        </w:rPr>
        <w:t>42</w:t>
      </w:r>
      <w:r w:rsidRPr="00B21B20">
        <w:rPr>
          <w:color w:val="70AD47" w:themeColor="accent6"/>
        </w:rPr>
        <w:t xml:space="preserve"> </w:t>
      </w:r>
      <w:r>
        <w:t>gives</w:t>
      </w:r>
      <w:r w:rsidR="001853E8">
        <w:t xml:space="preserve"> </w:t>
      </w:r>
      <w:r>
        <w:t>the load and wet bulb temperature</w:t>
      </w:r>
      <w:r w:rsidR="00B21B20">
        <w:t xml:space="preserve"> of August 7-8, 2003</w:t>
      </w:r>
      <w:r>
        <w:t xml:space="preserve"> showing the chiller capacity had to b</w:t>
      </w:r>
      <w:r w:rsidR="00B21B20">
        <w:t>e significantly greater than 763</w:t>
      </w:r>
      <w:r>
        <w:t xml:space="preserve"> ton</w:t>
      </w:r>
      <w:r w:rsidR="00B21B20">
        <w:t xml:space="preserve"> from midnight to 8AM to operate with one chiller</w:t>
      </w:r>
      <w:r>
        <w:t xml:space="preserve">. </w:t>
      </w:r>
    </w:p>
    <w:p w:rsidR="001853E8" w:rsidRDefault="001853E8" w:rsidP="001D0A81">
      <w:pPr>
        <w:spacing w:after="0" w:line="240" w:lineRule="auto"/>
      </w:pPr>
      <w:r w:rsidRPr="00B50EDE">
        <w:rPr>
          <w:noProof/>
        </w:rPr>
        <w:lastRenderedPageBreak/>
        <w:drawing>
          <wp:inline distT="0" distB="0" distL="0" distR="0" wp14:anchorId="1FA8BACB" wp14:editId="2712BB6A">
            <wp:extent cx="3200400" cy="26924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692400"/>
                    </a:xfrm>
                    <a:prstGeom prst="rect">
                      <a:avLst/>
                    </a:prstGeom>
                    <a:noFill/>
                    <a:ln>
                      <a:noFill/>
                    </a:ln>
                  </pic:spPr>
                </pic:pic>
              </a:graphicData>
            </a:graphic>
          </wp:inline>
        </w:drawing>
      </w:r>
    </w:p>
    <w:p w:rsidR="001853E8" w:rsidRPr="001853E8" w:rsidRDefault="001853E8" w:rsidP="001D0A81">
      <w:pPr>
        <w:spacing w:after="0" w:line="240" w:lineRule="auto"/>
        <w:rPr>
          <w:b/>
          <w:color w:val="70AD47" w:themeColor="accent6"/>
        </w:rPr>
      </w:pPr>
      <w:r w:rsidRPr="001853E8">
        <w:rPr>
          <w:b/>
          <w:color w:val="70AD47" w:themeColor="accent6"/>
        </w:rPr>
        <w:t>Figure 42: Evaporator load (ton) and weather conditions verses time of day.</w:t>
      </w:r>
    </w:p>
    <w:p w:rsidR="001853E8" w:rsidRPr="00177195" w:rsidRDefault="001853E8" w:rsidP="001D0A81">
      <w:pPr>
        <w:spacing w:after="0" w:line="240" w:lineRule="auto"/>
      </w:pPr>
    </w:p>
    <w:p w:rsidR="00AE41D0" w:rsidRDefault="00706DA8" w:rsidP="001D0A81">
      <w:pPr>
        <w:spacing w:after="0" w:line="240" w:lineRule="auto"/>
      </w:pPr>
      <w:r>
        <w:t>One chiller/tower was operated from midnight to 8AM and the load was met with the 763 ton chiller at design 76</w:t>
      </w:r>
      <w:r w:rsidR="00B21B20">
        <w:t>F</w:t>
      </w:r>
      <w:r>
        <w:t xml:space="preserve"> wet bulb except for 2AM when the load was 956 ton and a wet bulb of 64F. At midnight the load is 824 ton and wet bulb 66F, 4AM is 875 ton &amp; 66F wet bulb, </w:t>
      </w:r>
      <w:r w:rsidR="000542DC">
        <w:t xml:space="preserve">and </w:t>
      </w:r>
      <w:r>
        <w:t>6AM is 824 ton &amp; 68 wet bulb, and 8AM load is 813 ton at a wet bulb of 70F. Clearly the capacity of the chiller/tower significantly increased with decreasing wet bulb</w:t>
      </w:r>
      <w:r w:rsidR="000542DC">
        <w:t xml:space="preserve"> illustrating the need for plant operators to know the capacity of the plant as a function of wet bulb</w:t>
      </w:r>
      <w:r>
        <w:t xml:space="preserve">. </w:t>
      </w:r>
    </w:p>
    <w:p w:rsidR="00706DA8" w:rsidRDefault="000542DC" w:rsidP="001D0A81">
      <w:pPr>
        <w:spacing w:after="0" w:line="240" w:lineRule="auto"/>
      </w:pPr>
      <w:r>
        <w:t>Therefore n</w:t>
      </w:r>
      <w:r w:rsidR="0011702B">
        <w:t>ext we will look at the capacity of the chiller/tower as the wet bulb decreases</w:t>
      </w:r>
      <w:r w:rsidR="004A3A7C">
        <w:t xml:space="preserve"> and increases from </w:t>
      </w:r>
      <w:r w:rsidR="003E3E48">
        <w:t xml:space="preserve">the </w:t>
      </w:r>
      <w:r w:rsidR="004A3A7C">
        <w:t xml:space="preserve">design 76F </w:t>
      </w:r>
      <w:r w:rsidR="003E3E48">
        <w:t xml:space="preserve">wet bulb </w:t>
      </w:r>
      <w:r w:rsidR="004A3A7C">
        <w:t>temperature</w:t>
      </w:r>
      <w:r w:rsidR="0011702B">
        <w:t>.</w:t>
      </w:r>
      <w:r w:rsidR="00076C96">
        <w:t xml:space="preserve"> A necessary understanding for the plant to be operated efficiently.</w:t>
      </w:r>
    </w:p>
    <w:p w:rsidR="0011702B" w:rsidRDefault="0011702B" w:rsidP="001D0A81">
      <w:pPr>
        <w:spacing w:after="0" w:line="240" w:lineRule="auto"/>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483873" w:rsidRDefault="00483873"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381680" w:rsidRDefault="00381680" w:rsidP="001D0A81">
      <w:pPr>
        <w:spacing w:after="0" w:line="240" w:lineRule="auto"/>
        <w:rPr>
          <w:b/>
          <w:color w:val="70AD47" w:themeColor="accent6"/>
          <w:sz w:val="28"/>
          <w:szCs w:val="28"/>
        </w:rPr>
      </w:pPr>
    </w:p>
    <w:p w:rsidR="0011702B" w:rsidRDefault="0011702B" w:rsidP="001D0A81">
      <w:pPr>
        <w:spacing w:after="0" w:line="240" w:lineRule="auto"/>
        <w:rPr>
          <w:b/>
          <w:color w:val="70AD47" w:themeColor="accent6"/>
          <w:sz w:val="28"/>
          <w:szCs w:val="28"/>
        </w:rPr>
      </w:pPr>
      <w:r w:rsidRPr="00F53CD0">
        <w:rPr>
          <w:b/>
          <w:color w:val="70AD47" w:themeColor="accent6"/>
          <w:sz w:val="32"/>
          <w:szCs w:val="32"/>
        </w:rPr>
        <w:lastRenderedPageBreak/>
        <w:t>Chiller/Tower Capacity</w:t>
      </w:r>
      <w:r w:rsidR="00AE41D0">
        <w:rPr>
          <w:b/>
          <w:color w:val="70AD47" w:themeColor="accent6"/>
          <w:sz w:val="28"/>
          <w:szCs w:val="28"/>
        </w:rPr>
        <w:t xml:space="preserve"> when providing 42F coil supply water</w:t>
      </w:r>
      <w:r w:rsidRPr="0011702B">
        <w:rPr>
          <w:b/>
          <w:color w:val="70AD47" w:themeColor="accent6"/>
          <w:sz w:val="28"/>
          <w:szCs w:val="28"/>
        </w:rPr>
        <w:t xml:space="preserve"> as Wet B</w:t>
      </w:r>
      <w:r w:rsidR="00E10E24">
        <w:rPr>
          <w:b/>
          <w:color w:val="70AD47" w:themeColor="accent6"/>
          <w:sz w:val="28"/>
          <w:szCs w:val="28"/>
        </w:rPr>
        <w:t xml:space="preserve">ulb Temperature </w:t>
      </w:r>
      <w:r w:rsidR="003E3E48">
        <w:rPr>
          <w:b/>
          <w:color w:val="70AD47" w:themeColor="accent6"/>
          <w:sz w:val="28"/>
          <w:szCs w:val="28"/>
        </w:rPr>
        <w:t xml:space="preserve">both </w:t>
      </w:r>
      <w:r w:rsidR="00E10E24">
        <w:rPr>
          <w:b/>
          <w:color w:val="70AD47" w:themeColor="accent6"/>
          <w:sz w:val="28"/>
          <w:szCs w:val="28"/>
        </w:rPr>
        <w:t>increases and decreases</w:t>
      </w:r>
      <w:r w:rsidRPr="0011702B">
        <w:rPr>
          <w:b/>
          <w:color w:val="70AD47" w:themeColor="accent6"/>
          <w:sz w:val="28"/>
          <w:szCs w:val="28"/>
        </w:rPr>
        <w:t>.</w:t>
      </w:r>
    </w:p>
    <w:p w:rsidR="00381680" w:rsidRDefault="00E10E24" w:rsidP="001D0A81">
      <w:pPr>
        <w:spacing w:after="0" w:line="240" w:lineRule="auto"/>
      </w:pPr>
      <w:r w:rsidRPr="00E10E24">
        <w:t xml:space="preserve">The following analysis will define the decrease in plant load (ton) capacity as the wet bulb is greater than 76F and </w:t>
      </w:r>
      <w:r>
        <w:t xml:space="preserve">also </w:t>
      </w:r>
      <w:r w:rsidRPr="00E10E24">
        <w:t>the increase in capacity as the wet bulb drops below 76F.</w:t>
      </w:r>
    </w:p>
    <w:p w:rsidR="00041737" w:rsidRDefault="00381680" w:rsidP="001D0A81">
      <w:pPr>
        <w:spacing w:after="0" w:line="240" w:lineRule="auto"/>
      </w:pPr>
      <w:r w:rsidRPr="0032092E">
        <w:rPr>
          <w:b/>
          <w:color w:val="70AD47" w:themeColor="accent6"/>
        </w:rPr>
        <w:t>Figure 43</w:t>
      </w:r>
      <w:r w:rsidRPr="0032092E">
        <w:rPr>
          <w:color w:val="70AD47" w:themeColor="accent6"/>
        </w:rPr>
        <w:t xml:space="preserve"> </w:t>
      </w:r>
      <w:r>
        <w:t>illustrates how the tower and chiller change performance as the wet bulb temperatu</w:t>
      </w:r>
      <w:r w:rsidR="00075B79">
        <w:t xml:space="preserve">re varies from 60F up to 82F, </w:t>
      </w:r>
      <w:r>
        <w:t xml:space="preserve">shown by the secondary </w:t>
      </w:r>
      <w:r w:rsidR="0032092E">
        <w:t>horizontal</w:t>
      </w:r>
      <w:r>
        <w:t xml:space="preserve"> axis of the top chart.</w:t>
      </w:r>
      <w:r w:rsidR="0032092E">
        <w:t xml:space="preserve"> </w:t>
      </w:r>
      <w:r w:rsidR="00041737">
        <w:t>The top chart illustrates the tower performance as the wet bulb changes from the design temperature of 76F and an evaporator load of 763 ton as shown on the primary horizontal axis. The chiller kW is he</w:t>
      </w:r>
      <w:r w:rsidR="00075B79">
        <w:t>ld at constant 428.3 kW for both</w:t>
      </w:r>
      <w:r w:rsidR="00041737">
        <w:t xml:space="preserve"> chiller</w:t>
      </w:r>
      <w:r w:rsidR="00075B79">
        <w:t xml:space="preserve">s and </w:t>
      </w:r>
      <w:r w:rsidR="00041737">
        <w:t>the evaporator load for two chiller</w:t>
      </w:r>
      <w:r w:rsidR="00075B79">
        <w:t>s can increase</w:t>
      </w:r>
      <w:r w:rsidR="00041737">
        <w:t xml:space="preserve"> up to 882 ton as shown by the primary horizontal axis</w:t>
      </w:r>
      <w:r w:rsidR="00075B79">
        <w:t>, the plant can still provide 42F supply water to the coils</w:t>
      </w:r>
      <w:r w:rsidR="00041737">
        <w:t>. As the wet bulb drops the tower water</w:t>
      </w:r>
      <w:r w:rsidR="00075B79">
        <w:t xml:space="preserve"> temperature</w:t>
      </w:r>
      <w:r w:rsidR="00041737">
        <w:t xml:space="preserve"> in and out drops as shown resulting in a drop in chi</w:t>
      </w:r>
      <w:r w:rsidR="00075B79">
        <w:t>ller lift as shown by the top</w:t>
      </w:r>
      <w:r w:rsidR="00041737">
        <w:t xml:space="preserve"> chart. With increasing evaporator load both the range and tower approach increase as shown</w:t>
      </w:r>
      <w:r w:rsidR="00075B79">
        <w:t xml:space="preserve"> by the top chart</w:t>
      </w:r>
      <w:r w:rsidR="00041737">
        <w:t>.</w:t>
      </w:r>
    </w:p>
    <w:p w:rsidR="00D032D1" w:rsidRDefault="00041737" w:rsidP="001D0A81">
      <w:pPr>
        <w:spacing w:after="0" w:line="240" w:lineRule="auto"/>
      </w:pPr>
      <w:r>
        <w:t xml:space="preserve">The middle chart illustrates the </w:t>
      </w:r>
      <w:r w:rsidR="00D032D1">
        <w:t xml:space="preserve">refrigerant temperatures drop with decreasing wet bulb and therefore the chiller lift drops allowing greater evaporator load as shown by the top chart. </w:t>
      </w:r>
    </w:p>
    <w:p w:rsidR="005D4B4C" w:rsidRDefault="00D032D1" w:rsidP="001D0A81">
      <w:pPr>
        <w:spacing w:after="0" w:line="240" w:lineRule="auto"/>
      </w:pPr>
      <w:r>
        <w:t xml:space="preserve">The bottom chart gives the chiller and plant kW per evaporator </w:t>
      </w:r>
      <w:r w:rsidR="00075B79">
        <w:t>load (</w:t>
      </w:r>
      <w:r>
        <w:t>ton</w:t>
      </w:r>
      <w:r w:rsidR="00075B79">
        <w:t>)</w:t>
      </w:r>
      <w:r>
        <w:t xml:space="preserve"> values, showing an increase in chiller and plant kW per ton as the wet bulb increases above 76F and improves</w:t>
      </w:r>
      <w:r w:rsidR="00075B79">
        <w:t xml:space="preserve"> or drops</w:t>
      </w:r>
      <w:r>
        <w:t xml:space="preserve"> as the wet bulb drops below 76F down to 60F wet bulb. The primary horizontal axis of the bottom chart illustrates that the evaporator water supply is less than 42F</w:t>
      </w:r>
      <w:r w:rsidR="00075B79">
        <w:t xml:space="preserve"> to provide 42F coil supply water</w:t>
      </w:r>
      <w:r>
        <w:t xml:space="preserve"> for all wet bulb temperatures of 76F and less. The reason is the bypass flow is in the wrong direction to be further explained below. </w:t>
      </w:r>
      <w:r w:rsidR="00041737">
        <w:t xml:space="preserve">  </w:t>
      </w:r>
      <w:r w:rsidR="00381680">
        <w:t xml:space="preserve"> </w:t>
      </w:r>
    </w:p>
    <w:p w:rsidR="00041737" w:rsidRDefault="00041737" w:rsidP="001D0A81">
      <w:pPr>
        <w:spacing w:after="0" w:line="240" w:lineRule="auto"/>
      </w:pPr>
    </w:p>
    <w:p w:rsidR="00041737" w:rsidRDefault="00041737" w:rsidP="001D0A81">
      <w:pPr>
        <w:spacing w:after="0" w:line="240" w:lineRule="auto"/>
      </w:pPr>
    </w:p>
    <w:p w:rsidR="00041737" w:rsidRDefault="00041737" w:rsidP="001D0A81">
      <w:pPr>
        <w:spacing w:after="0" w:line="240" w:lineRule="auto"/>
      </w:pPr>
    </w:p>
    <w:p w:rsidR="00381680" w:rsidRDefault="005D4B4C" w:rsidP="00381680">
      <w:pPr>
        <w:spacing w:after="0" w:line="240" w:lineRule="auto"/>
      </w:pPr>
      <w:r w:rsidRPr="00BA0C96">
        <w:rPr>
          <w:noProof/>
        </w:rPr>
        <w:drawing>
          <wp:inline distT="0" distB="0" distL="0" distR="0" wp14:anchorId="41927688" wp14:editId="2ADA0E9B">
            <wp:extent cx="3200380" cy="2371411"/>
            <wp:effectExtent l="0" t="0" r="63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6250" cy="2375761"/>
                    </a:xfrm>
                    <a:prstGeom prst="rect">
                      <a:avLst/>
                    </a:prstGeom>
                    <a:noFill/>
                    <a:ln>
                      <a:noFill/>
                    </a:ln>
                  </pic:spPr>
                </pic:pic>
              </a:graphicData>
            </a:graphic>
          </wp:inline>
        </w:drawing>
      </w:r>
    </w:p>
    <w:p w:rsidR="00381680" w:rsidRDefault="00381680" w:rsidP="00381680">
      <w:pPr>
        <w:spacing w:after="0" w:line="240" w:lineRule="auto"/>
      </w:pPr>
      <w:r w:rsidRPr="00BA0C96">
        <w:rPr>
          <w:noProof/>
        </w:rPr>
        <w:drawing>
          <wp:inline distT="0" distB="0" distL="0" distR="0" wp14:anchorId="00B4A3FE" wp14:editId="2D03EDCA">
            <wp:extent cx="3199150" cy="2553687"/>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13071" cy="2564800"/>
                    </a:xfrm>
                    <a:prstGeom prst="rect">
                      <a:avLst/>
                    </a:prstGeom>
                    <a:noFill/>
                    <a:ln>
                      <a:noFill/>
                    </a:ln>
                  </pic:spPr>
                </pic:pic>
              </a:graphicData>
            </a:graphic>
          </wp:inline>
        </w:drawing>
      </w:r>
      <w:r w:rsidRPr="00BA0C96">
        <w:rPr>
          <w:noProof/>
        </w:rPr>
        <w:drawing>
          <wp:inline distT="0" distB="0" distL="0" distR="0" wp14:anchorId="0AC61FCD" wp14:editId="6DBEAA0A">
            <wp:extent cx="3200050" cy="2682910"/>
            <wp:effectExtent l="0" t="0" r="635"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11565" cy="2692564"/>
                    </a:xfrm>
                    <a:prstGeom prst="rect">
                      <a:avLst/>
                    </a:prstGeom>
                    <a:noFill/>
                    <a:ln>
                      <a:noFill/>
                    </a:ln>
                  </pic:spPr>
                </pic:pic>
              </a:graphicData>
            </a:graphic>
          </wp:inline>
        </w:drawing>
      </w:r>
    </w:p>
    <w:p w:rsidR="00930334" w:rsidRPr="00FE55BE" w:rsidRDefault="00381680" w:rsidP="001D0A81">
      <w:pPr>
        <w:spacing w:after="0" w:line="240" w:lineRule="auto"/>
      </w:pPr>
      <w:r>
        <w:rPr>
          <w:b/>
          <w:color w:val="70AD47" w:themeColor="accent6"/>
          <w:sz w:val="24"/>
          <w:szCs w:val="24"/>
        </w:rPr>
        <w:t>Figure 43</w:t>
      </w:r>
      <w:r w:rsidRPr="00A874EF">
        <w:rPr>
          <w:b/>
          <w:color w:val="70AD47" w:themeColor="accent6"/>
          <w:sz w:val="24"/>
          <w:szCs w:val="24"/>
        </w:rPr>
        <w:t>: Plant performance as wet bulb changes from design 76F.</w:t>
      </w:r>
      <w:r w:rsidR="00360973">
        <w:t xml:space="preserve"> </w:t>
      </w:r>
    </w:p>
    <w:p w:rsidR="00BA0C96" w:rsidRDefault="00483873" w:rsidP="001D0A81">
      <w:pPr>
        <w:spacing w:after="0" w:line="240" w:lineRule="auto"/>
      </w:pPr>
      <w:r w:rsidRPr="00483873">
        <w:rPr>
          <w:noProof/>
        </w:rPr>
        <w:lastRenderedPageBreak/>
        <w:drawing>
          <wp:inline distT="0" distB="0" distL="0" distR="0">
            <wp:extent cx="3200400" cy="2040996"/>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00400" cy="2040996"/>
                    </a:xfrm>
                    <a:prstGeom prst="rect">
                      <a:avLst/>
                    </a:prstGeom>
                    <a:noFill/>
                    <a:ln>
                      <a:noFill/>
                    </a:ln>
                  </pic:spPr>
                </pic:pic>
              </a:graphicData>
            </a:graphic>
          </wp:inline>
        </w:drawing>
      </w:r>
      <w:r w:rsidRPr="00483873">
        <w:rPr>
          <w:noProof/>
        </w:rPr>
        <w:drawing>
          <wp:inline distT="0" distB="0" distL="0" distR="0">
            <wp:extent cx="3200400" cy="2043256"/>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2043256"/>
                    </a:xfrm>
                    <a:prstGeom prst="rect">
                      <a:avLst/>
                    </a:prstGeom>
                    <a:noFill/>
                    <a:ln>
                      <a:noFill/>
                    </a:ln>
                  </pic:spPr>
                </pic:pic>
              </a:graphicData>
            </a:graphic>
          </wp:inline>
        </w:drawing>
      </w:r>
    </w:p>
    <w:p w:rsidR="00711229" w:rsidRDefault="00483873" w:rsidP="001D0A81">
      <w:pPr>
        <w:spacing w:after="0" w:line="240" w:lineRule="auto"/>
        <w:rPr>
          <w:b/>
          <w:color w:val="70AD47" w:themeColor="accent6"/>
          <w:sz w:val="24"/>
          <w:szCs w:val="24"/>
        </w:rPr>
      </w:pPr>
      <w:r w:rsidRPr="00A874EF">
        <w:rPr>
          <w:b/>
          <w:color w:val="70AD47" w:themeColor="accent6"/>
          <w:sz w:val="24"/>
          <w:szCs w:val="24"/>
        </w:rPr>
        <w:t xml:space="preserve">Figure </w:t>
      </w:r>
      <w:r w:rsidR="00711229" w:rsidRPr="00A874EF">
        <w:rPr>
          <w:b/>
          <w:color w:val="70AD47" w:themeColor="accent6"/>
          <w:sz w:val="24"/>
          <w:szCs w:val="24"/>
        </w:rPr>
        <w:t>45</w:t>
      </w:r>
      <w:r w:rsidRPr="00A874EF">
        <w:rPr>
          <w:b/>
          <w:color w:val="70AD47" w:themeColor="accent6"/>
          <w:sz w:val="24"/>
          <w:szCs w:val="24"/>
        </w:rPr>
        <w:t xml:space="preserve">: </w:t>
      </w:r>
      <w:r w:rsidR="00930334">
        <w:rPr>
          <w:b/>
          <w:color w:val="70AD47" w:themeColor="accent6"/>
          <w:sz w:val="24"/>
          <w:szCs w:val="24"/>
        </w:rPr>
        <w:t>Plant capacity (ton)</w:t>
      </w:r>
      <w:r w:rsidR="00D032D1">
        <w:rPr>
          <w:b/>
          <w:color w:val="70AD47" w:themeColor="accent6"/>
          <w:sz w:val="24"/>
          <w:szCs w:val="24"/>
        </w:rPr>
        <w:t xml:space="preserve"> as wet bulb changes from desi</w:t>
      </w:r>
      <w:r w:rsidR="00A874EF" w:rsidRPr="00A874EF">
        <w:rPr>
          <w:b/>
          <w:color w:val="70AD47" w:themeColor="accent6"/>
          <w:sz w:val="24"/>
          <w:szCs w:val="24"/>
        </w:rPr>
        <w:t xml:space="preserve">gn 76F </w:t>
      </w:r>
    </w:p>
    <w:p w:rsidR="00381680" w:rsidRPr="00F60EBF" w:rsidRDefault="00D032D1" w:rsidP="001D0A81">
      <w:pPr>
        <w:spacing w:after="0" w:line="240" w:lineRule="auto"/>
      </w:pPr>
      <w:r w:rsidRPr="00F60EBF">
        <w:rPr>
          <w:b/>
          <w:color w:val="70AD47" w:themeColor="accent6"/>
        </w:rPr>
        <w:t>Figure 45</w:t>
      </w:r>
      <w:r w:rsidR="00F60EBF" w:rsidRPr="00F60EBF">
        <w:rPr>
          <w:b/>
          <w:color w:val="70AD47" w:themeColor="accent6"/>
        </w:rPr>
        <w:t xml:space="preserve"> </w:t>
      </w:r>
      <w:r w:rsidR="00F60EBF" w:rsidRPr="00F60EBF">
        <w:t>illustrates the chiller kW, tower fan kW, and pumps kW is constant</w:t>
      </w:r>
      <w:r w:rsidR="00F60EBF">
        <w:t xml:space="preserve"> as the wet bulb temperature drops and the</w:t>
      </w:r>
      <w:r w:rsidR="00075B79">
        <w:t xml:space="preserve"> evaporator load is increased while suppling</w:t>
      </w:r>
      <w:r w:rsidR="00E43254">
        <w:t xml:space="preserve"> 42F water to the coils. H</w:t>
      </w:r>
      <w:r w:rsidR="00F60EBF">
        <w:t>owever as stated above the wat</w:t>
      </w:r>
      <w:r w:rsidR="00E43254">
        <w:t xml:space="preserve">er supply off the evaporator must be </w:t>
      </w:r>
      <w:r w:rsidR="00F60EBF">
        <w:t xml:space="preserve">less than 42F; </w:t>
      </w:r>
      <w:r w:rsidR="00F60EBF" w:rsidRPr="00F60EBF">
        <w:rPr>
          <w:b/>
          <w:color w:val="70AD47" w:themeColor="accent6"/>
        </w:rPr>
        <w:t>Figure 46</w:t>
      </w:r>
      <w:r w:rsidR="00F60EBF">
        <w:t xml:space="preserve"> illustrates why. </w:t>
      </w:r>
      <w:r w:rsidRPr="00F60EBF">
        <w:t xml:space="preserve"> </w:t>
      </w:r>
    </w:p>
    <w:p w:rsidR="002F14D7" w:rsidRDefault="00F60EBF" w:rsidP="00D032D1">
      <w:pPr>
        <w:spacing w:after="0" w:line="240" w:lineRule="auto"/>
        <w:rPr>
          <w:noProof/>
        </w:rPr>
      </w:pPr>
      <w:r w:rsidRPr="00F60EBF">
        <w:t>The top chart of</w:t>
      </w:r>
      <w:r w:rsidRPr="00F60EBF">
        <w:rPr>
          <w:b/>
        </w:rPr>
        <w:t xml:space="preserve"> </w:t>
      </w:r>
      <w:r w:rsidRPr="00F60EBF">
        <w:rPr>
          <w:b/>
          <w:color w:val="70AD47" w:themeColor="accent6"/>
        </w:rPr>
        <w:t xml:space="preserve">Figure 46 </w:t>
      </w:r>
      <w:r w:rsidRPr="002F14D7">
        <w:t xml:space="preserve">illustrates the bypass flow is in the wrong direction for all values of </w:t>
      </w:r>
      <w:r w:rsidR="002F14D7" w:rsidRPr="002F14D7">
        <w:t xml:space="preserve">wet bulb less than </w:t>
      </w:r>
      <w:r w:rsidR="002F14D7">
        <w:t>78F. T</w:t>
      </w:r>
      <w:r w:rsidR="002F14D7" w:rsidRPr="002F14D7">
        <w:t>he bypass</w:t>
      </w:r>
      <w:r w:rsidR="00E43254">
        <w:t xml:space="preserve"> flow</w:t>
      </w:r>
      <w:r w:rsidR="002F14D7" w:rsidRPr="002F14D7">
        <w:t xml:space="preserve"> is </w:t>
      </w:r>
      <w:r w:rsidR="00B41298">
        <w:t xml:space="preserve">slightly (40gpm) </w:t>
      </w:r>
      <w:r w:rsidR="002F14D7" w:rsidRPr="002F14D7">
        <w:t xml:space="preserve">in the wrong direction at design 76F wet bulb because the chiller was designed with a small tower and a bigger tower was installed resulting in a sight bypass </w:t>
      </w:r>
      <w:r w:rsidR="002F14D7">
        <w:t xml:space="preserve">water flow </w:t>
      </w:r>
      <w:r w:rsidR="002F14D7" w:rsidRPr="002F14D7">
        <w:t>in the wrong direction.</w:t>
      </w:r>
      <w:r w:rsidR="002F14D7" w:rsidRPr="002F14D7">
        <w:rPr>
          <w:noProof/>
        </w:rPr>
        <w:t xml:space="preserve"> </w:t>
      </w:r>
    </w:p>
    <w:p w:rsidR="00F4244B" w:rsidRDefault="002F14D7" w:rsidP="00D032D1">
      <w:pPr>
        <w:spacing w:after="0" w:line="240" w:lineRule="auto"/>
        <w:rPr>
          <w:noProof/>
        </w:rPr>
      </w:pPr>
      <w:r>
        <w:rPr>
          <w:noProof/>
        </w:rPr>
        <w:t xml:space="preserve">The bottom chart of </w:t>
      </w:r>
      <w:r w:rsidRPr="002F14D7">
        <w:rPr>
          <w:b/>
          <w:noProof/>
          <w:color w:val="70AD47" w:themeColor="accent6"/>
        </w:rPr>
        <w:t>Figure 46</w:t>
      </w:r>
      <w:r w:rsidRPr="002F14D7">
        <w:rPr>
          <w:noProof/>
          <w:color w:val="70AD47" w:themeColor="accent6"/>
        </w:rPr>
        <w:t xml:space="preserve"> </w:t>
      </w:r>
      <w:r>
        <w:rPr>
          <w:noProof/>
        </w:rPr>
        <w:t>illustrates the bypass water temperature changes to the same as the coil leaving water temperature at 76F wet bulb</w:t>
      </w:r>
      <w:r w:rsidR="001A6938">
        <w:rPr>
          <w:noProof/>
        </w:rPr>
        <w:t xml:space="preserve"> and the evaporator leaving water temperature is required to be less than the 42F water to the coils due to the wrong way flow in the bypass. </w:t>
      </w:r>
      <w:r>
        <w:rPr>
          <w:noProof/>
        </w:rPr>
        <w:t xml:space="preserve"> </w:t>
      </w:r>
    </w:p>
    <w:p w:rsidR="00F4244B" w:rsidRDefault="00F4244B" w:rsidP="00D032D1">
      <w:pPr>
        <w:spacing w:after="0" w:line="240" w:lineRule="auto"/>
        <w:rPr>
          <w:noProof/>
        </w:rPr>
      </w:pPr>
    </w:p>
    <w:p w:rsidR="00D032D1" w:rsidRPr="002F14D7" w:rsidRDefault="002F14D7" w:rsidP="00D032D1">
      <w:pPr>
        <w:spacing w:after="0" w:line="240" w:lineRule="auto"/>
        <w:rPr>
          <w:noProof/>
        </w:rPr>
      </w:pPr>
      <w:r w:rsidRPr="002F14D7">
        <w:rPr>
          <w:noProof/>
        </w:rPr>
        <w:t xml:space="preserve"> </w:t>
      </w:r>
    </w:p>
    <w:p w:rsidR="00D032D1" w:rsidRDefault="00D032D1" w:rsidP="00D032D1">
      <w:pPr>
        <w:spacing w:after="0" w:line="240" w:lineRule="auto"/>
      </w:pPr>
      <w:r w:rsidRPr="00BA0C96">
        <w:rPr>
          <w:noProof/>
        </w:rPr>
        <w:drawing>
          <wp:inline distT="0" distB="0" distL="0" distR="0" wp14:anchorId="275690AC" wp14:editId="3EF8DABF">
            <wp:extent cx="3200400" cy="2810696"/>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2810696"/>
                    </a:xfrm>
                    <a:prstGeom prst="rect">
                      <a:avLst/>
                    </a:prstGeom>
                    <a:noFill/>
                    <a:ln>
                      <a:noFill/>
                    </a:ln>
                  </pic:spPr>
                </pic:pic>
              </a:graphicData>
            </a:graphic>
          </wp:inline>
        </w:drawing>
      </w:r>
      <w:r w:rsidRPr="00BA0C96">
        <w:rPr>
          <w:noProof/>
        </w:rPr>
        <w:drawing>
          <wp:inline distT="0" distB="0" distL="0" distR="0" wp14:anchorId="6BEC9711" wp14:editId="6E6C6487">
            <wp:extent cx="3200400" cy="2936283"/>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0400" cy="2936283"/>
                    </a:xfrm>
                    <a:prstGeom prst="rect">
                      <a:avLst/>
                    </a:prstGeom>
                    <a:noFill/>
                    <a:ln>
                      <a:noFill/>
                    </a:ln>
                  </pic:spPr>
                </pic:pic>
              </a:graphicData>
            </a:graphic>
          </wp:inline>
        </w:drawing>
      </w:r>
    </w:p>
    <w:p w:rsidR="00D032D1" w:rsidRPr="00A874EF" w:rsidRDefault="00D032D1" w:rsidP="00D032D1">
      <w:pPr>
        <w:spacing w:after="0" w:line="240" w:lineRule="auto"/>
        <w:rPr>
          <w:b/>
          <w:color w:val="70AD47" w:themeColor="accent6"/>
          <w:sz w:val="24"/>
          <w:szCs w:val="24"/>
        </w:rPr>
      </w:pPr>
      <w:r>
        <w:rPr>
          <w:b/>
          <w:color w:val="70AD47" w:themeColor="accent6"/>
          <w:sz w:val="24"/>
          <w:szCs w:val="24"/>
        </w:rPr>
        <w:t>Figure 46</w:t>
      </w:r>
      <w:r w:rsidRPr="00A874EF">
        <w:rPr>
          <w:b/>
          <w:color w:val="70AD47" w:themeColor="accent6"/>
          <w:sz w:val="24"/>
          <w:szCs w:val="24"/>
        </w:rPr>
        <w:t>: P/S pumping as wet bulb changes from design 76F</w:t>
      </w:r>
      <w:r w:rsidR="00F4244B">
        <w:rPr>
          <w:b/>
          <w:color w:val="70AD47" w:themeColor="accent6"/>
          <w:sz w:val="24"/>
          <w:szCs w:val="24"/>
        </w:rPr>
        <w:t>-No evaporator flow control</w:t>
      </w:r>
    </w:p>
    <w:p w:rsidR="00D032D1" w:rsidRDefault="00D032D1" w:rsidP="00D032D1">
      <w:pPr>
        <w:spacing w:after="0" w:line="240" w:lineRule="auto"/>
      </w:pPr>
    </w:p>
    <w:p w:rsidR="00711229" w:rsidRDefault="001A6938" w:rsidP="00711229">
      <w:pPr>
        <w:spacing w:after="0" w:line="240" w:lineRule="auto"/>
      </w:pPr>
      <w:r w:rsidRPr="001A6938">
        <w:rPr>
          <w:b/>
          <w:color w:val="70AD47" w:themeColor="accent6"/>
        </w:rPr>
        <w:t>Figure 46</w:t>
      </w:r>
      <w:r w:rsidRPr="001A6938">
        <w:rPr>
          <w:color w:val="70AD47" w:themeColor="accent6"/>
        </w:rPr>
        <w:t xml:space="preserve"> </w:t>
      </w:r>
      <w:r>
        <w:t xml:space="preserve">brings an obvious question; would increasing the evaporator pump kW and therefore </w:t>
      </w:r>
      <w:r w:rsidR="00B41298">
        <w:t xml:space="preserve">evaporator </w:t>
      </w:r>
      <w:r>
        <w:t xml:space="preserve">water flow to assure correct flow in the bypass result in a decrease in plant kW per ton? Next </w:t>
      </w:r>
      <w:r w:rsidR="001A080A">
        <w:t xml:space="preserve">we </w:t>
      </w:r>
      <w:r>
        <w:t xml:space="preserve">will answer that question.    </w:t>
      </w:r>
    </w:p>
    <w:p w:rsidR="00711229" w:rsidRDefault="00711229" w:rsidP="001D0A81">
      <w:pPr>
        <w:spacing w:after="0" w:line="240" w:lineRule="auto"/>
      </w:pPr>
    </w:p>
    <w:p w:rsidR="00706DA8" w:rsidRDefault="00706DA8" w:rsidP="001D0A81">
      <w:pPr>
        <w:spacing w:after="0" w:line="240" w:lineRule="auto"/>
      </w:pPr>
    </w:p>
    <w:p w:rsidR="00706DA8" w:rsidRDefault="00706DA8" w:rsidP="001D0A81">
      <w:pPr>
        <w:spacing w:after="0" w:line="240" w:lineRule="auto"/>
      </w:pPr>
    </w:p>
    <w:p w:rsidR="00711229" w:rsidRDefault="00711229" w:rsidP="001D0A81">
      <w:pPr>
        <w:spacing w:after="0" w:line="240" w:lineRule="auto"/>
      </w:pPr>
    </w:p>
    <w:p w:rsidR="00711229" w:rsidRDefault="00711229" w:rsidP="001D0A81">
      <w:pPr>
        <w:spacing w:after="0" w:line="240" w:lineRule="auto"/>
      </w:pPr>
    </w:p>
    <w:p w:rsidR="00B41298" w:rsidRDefault="00B41298" w:rsidP="00711229">
      <w:pPr>
        <w:spacing w:after="0" w:line="240" w:lineRule="auto"/>
      </w:pPr>
    </w:p>
    <w:p w:rsidR="00711229" w:rsidRPr="0011702B" w:rsidRDefault="00711229" w:rsidP="00711229">
      <w:pPr>
        <w:spacing w:after="0" w:line="240" w:lineRule="auto"/>
        <w:rPr>
          <w:b/>
          <w:color w:val="70AD47" w:themeColor="accent6"/>
          <w:sz w:val="28"/>
          <w:szCs w:val="28"/>
        </w:rPr>
      </w:pPr>
      <w:r w:rsidRPr="0011702B">
        <w:rPr>
          <w:b/>
          <w:color w:val="70AD47" w:themeColor="accent6"/>
          <w:sz w:val="28"/>
          <w:szCs w:val="28"/>
        </w:rPr>
        <w:t>Chiller/Tower Capaci</w:t>
      </w:r>
      <w:r w:rsidR="007D5391">
        <w:rPr>
          <w:b/>
          <w:color w:val="70AD47" w:themeColor="accent6"/>
          <w:sz w:val="28"/>
          <w:szCs w:val="28"/>
        </w:rPr>
        <w:t>ty</w:t>
      </w:r>
      <w:r w:rsidR="00AE41D0">
        <w:rPr>
          <w:b/>
          <w:color w:val="70AD47" w:themeColor="accent6"/>
          <w:sz w:val="28"/>
          <w:szCs w:val="28"/>
        </w:rPr>
        <w:t xml:space="preserve"> when providing 42F coil supply water</w:t>
      </w:r>
      <w:r w:rsidR="007D5391">
        <w:rPr>
          <w:b/>
          <w:color w:val="70AD47" w:themeColor="accent6"/>
          <w:sz w:val="28"/>
          <w:szCs w:val="28"/>
        </w:rPr>
        <w:t xml:space="preserve"> as Wet Bulb Temperature changes</w:t>
      </w:r>
      <w:r w:rsidR="00064B4A">
        <w:rPr>
          <w:b/>
          <w:color w:val="70AD47" w:themeColor="accent6"/>
          <w:sz w:val="28"/>
          <w:szCs w:val="28"/>
        </w:rPr>
        <w:t xml:space="preserve"> with controlled</w:t>
      </w:r>
      <w:r w:rsidR="001C3F50">
        <w:rPr>
          <w:b/>
          <w:color w:val="70AD47" w:themeColor="accent6"/>
          <w:sz w:val="28"/>
          <w:szCs w:val="28"/>
        </w:rPr>
        <w:t xml:space="preserve"> evaporator water</w:t>
      </w:r>
      <w:r w:rsidR="001A31DD">
        <w:rPr>
          <w:b/>
          <w:color w:val="70AD47" w:themeColor="accent6"/>
          <w:sz w:val="28"/>
          <w:szCs w:val="28"/>
        </w:rPr>
        <w:t xml:space="preserve"> </w:t>
      </w:r>
      <w:r>
        <w:rPr>
          <w:b/>
          <w:color w:val="70AD47" w:themeColor="accent6"/>
          <w:sz w:val="28"/>
          <w:szCs w:val="28"/>
        </w:rPr>
        <w:t>flow</w:t>
      </w:r>
      <w:r w:rsidRPr="0011702B">
        <w:rPr>
          <w:b/>
          <w:color w:val="70AD47" w:themeColor="accent6"/>
          <w:sz w:val="28"/>
          <w:szCs w:val="28"/>
        </w:rPr>
        <w:t>.</w:t>
      </w:r>
    </w:p>
    <w:p w:rsidR="001A31DD" w:rsidRDefault="001A31DD" w:rsidP="001D0A81">
      <w:pPr>
        <w:spacing w:after="0" w:line="240" w:lineRule="auto"/>
      </w:pPr>
    </w:p>
    <w:p w:rsidR="001A31DD" w:rsidRDefault="00C05EB3" w:rsidP="001D0A81">
      <w:pPr>
        <w:spacing w:after="0" w:line="240" w:lineRule="auto"/>
      </w:pPr>
      <w:r w:rsidRPr="00C05EB3">
        <w:rPr>
          <w:noProof/>
        </w:rPr>
        <w:drawing>
          <wp:inline distT="0" distB="0" distL="0" distR="0">
            <wp:extent cx="3200400" cy="278996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00400" cy="2789965"/>
                    </a:xfrm>
                    <a:prstGeom prst="rect">
                      <a:avLst/>
                    </a:prstGeom>
                    <a:noFill/>
                    <a:ln>
                      <a:noFill/>
                    </a:ln>
                  </pic:spPr>
                </pic:pic>
              </a:graphicData>
            </a:graphic>
          </wp:inline>
        </w:drawing>
      </w:r>
      <w:r w:rsidR="00BE0CF9" w:rsidRPr="00BE0CF9">
        <w:rPr>
          <w:noProof/>
        </w:rPr>
        <w:drawing>
          <wp:inline distT="0" distB="0" distL="0" distR="0">
            <wp:extent cx="3200400" cy="2936496"/>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00400" cy="2936496"/>
                    </a:xfrm>
                    <a:prstGeom prst="rect">
                      <a:avLst/>
                    </a:prstGeom>
                    <a:noFill/>
                    <a:ln>
                      <a:noFill/>
                    </a:ln>
                  </pic:spPr>
                </pic:pic>
              </a:graphicData>
            </a:graphic>
          </wp:inline>
        </w:drawing>
      </w:r>
    </w:p>
    <w:p w:rsidR="00BE0CF9" w:rsidRPr="001C3F50" w:rsidRDefault="009570FE" w:rsidP="001D0A81">
      <w:pPr>
        <w:spacing w:after="0" w:line="240" w:lineRule="auto"/>
        <w:rPr>
          <w:b/>
          <w:color w:val="70AD47" w:themeColor="accent6"/>
          <w:sz w:val="24"/>
          <w:szCs w:val="24"/>
        </w:rPr>
      </w:pPr>
      <w:r w:rsidRPr="001C3F50">
        <w:rPr>
          <w:b/>
          <w:color w:val="70AD47" w:themeColor="accent6"/>
          <w:sz w:val="24"/>
          <w:szCs w:val="24"/>
        </w:rPr>
        <w:t>Figure 47</w:t>
      </w:r>
      <w:r w:rsidR="00BE0CF9" w:rsidRPr="001C3F50">
        <w:rPr>
          <w:b/>
          <w:color w:val="70AD47" w:themeColor="accent6"/>
          <w:sz w:val="24"/>
          <w:szCs w:val="24"/>
        </w:rPr>
        <w:t xml:space="preserve">: </w:t>
      </w:r>
      <w:r w:rsidR="00FB0375" w:rsidRPr="001C3F50">
        <w:rPr>
          <w:b/>
          <w:color w:val="70AD47" w:themeColor="accent6"/>
          <w:sz w:val="24"/>
          <w:szCs w:val="24"/>
        </w:rPr>
        <w:t>Primary/Secondary pumping with evaporator flow control</w:t>
      </w:r>
      <w:r w:rsidR="008368C9">
        <w:rPr>
          <w:b/>
          <w:color w:val="70AD47" w:themeColor="accent6"/>
          <w:sz w:val="24"/>
          <w:szCs w:val="24"/>
        </w:rPr>
        <w:t>-42F supply water</w:t>
      </w:r>
    </w:p>
    <w:p w:rsidR="00BE0CF9" w:rsidRDefault="00BE0CF9" w:rsidP="001D0A81">
      <w:pPr>
        <w:spacing w:after="0" w:line="240" w:lineRule="auto"/>
      </w:pPr>
    </w:p>
    <w:p w:rsidR="00FB0375" w:rsidRDefault="001C3F50" w:rsidP="00FB0375">
      <w:pPr>
        <w:spacing w:after="0" w:line="240" w:lineRule="auto"/>
      </w:pPr>
      <w:r w:rsidRPr="001C3F50">
        <w:rPr>
          <w:b/>
          <w:color w:val="70AD47" w:themeColor="accent6"/>
        </w:rPr>
        <w:t>Figure 47</w:t>
      </w:r>
      <w:r w:rsidRPr="001C3F50">
        <w:rPr>
          <w:color w:val="70AD47" w:themeColor="accent6"/>
        </w:rPr>
        <w:t xml:space="preserve"> </w:t>
      </w:r>
      <w:r>
        <w:t xml:space="preserve">illustrates the water flow and water temperatures with evaporator water flow control to assure correct flow in the bypass. The top chart </w:t>
      </w:r>
      <w:r>
        <w:t>illustrates negative or correct flow in the bypass result</w:t>
      </w:r>
      <w:r w:rsidR="00E43254">
        <w:t>ing in the water temperatures in</w:t>
      </w:r>
      <w:r>
        <w:t xml:space="preserve"> the bypass, evaporator leaving water, and coil entering water</w:t>
      </w:r>
      <w:r w:rsidR="00E43254">
        <w:t>,</w:t>
      </w:r>
      <w:r>
        <w:t xml:space="preserve"> all being about 42F</w:t>
      </w:r>
      <w:r w:rsidR="00E43254">
        <w:t xml:space="preserve"> as shown by the bottom chart. </w:t>
      </w:r>
    </w:p>
    <w:p w:rsidR="00FB0375" w:rsidRDefault="00FB0375" w:rsidP="00FB0375">
      <w:pPr>
        <w:spacing w:after="0" w:line="240" w:lineRule="auto"/>
      </w:pPr>
      <w:r w:rsidRPr="00483873">
        <w:rPr>
          <w:noProof/>
        </w:rPr>
        <w:drawing>
          <wp:inline distT="0" distB="0" distL="0" distR="0" wp14:anchorId="09EB4465" wp14:editId="21AB82E7">
            <wp:extent cx="3200400" cy="204279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2042795"/>
                    </a:xfrm>
                    <a:prstGeom prst="rect">
                      <a:avLst/>
                    </a:prstGeom>
                    <a:noFill/>
                    <a:ln>
                      <a:noFill/>
                    </a:ln>
                  </pic:spPr>
                </pic:pic>
              </a:graphicData>
            </a:graphic>
          </wp:inline>
        </w:drawing>
      </w:r>
      <w:r w:rsidRPr="00161E2D">
        <w:rPr>
          <w:noProof/>
        </w:rPr>
        <w:drawing>
          <wp:inline distT="0" distB="0" distL="0" distR="0" wp14:anchorId="4BC991D6" wp14:editId="0EECA83F">
            <wp:extent cx="3200400" cy="2039569"/>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2039569"/>
                    </a:xfrm>
                    <a:prstGeom prst="rect">
                      <a:avLst/>
                    </a:prstGeom>
                    <a:noFill/>
                    <a:ln>
                      <a:noFill/>
                    </a:ln>
                  </pic:spPr>
                </pic:pic>
              </a:graphicData>
            </a:graphic>
          </wp:inline>
        </w:drawing>
      </w:r>
    </w:p>
    <w:p w:rsidR="00FB0375" w:rsidRPr="001C3F50" w:rsidRDefault="00930334" w:rsidP="00FB0375">
      <w:pPr>
        <w:spacing w:after="0" w:line="240" w:lineRule="auto"/>
        <w:rPr>
          <w:b/>
          <w:color w:val="70AD47" w:themeColor="accent6"/>
          <w:sz w:val="24"/>
          <w:szCs w:val="24"/>
        </w:rPr>
      </w:pPr>
      <w:r>
        <w:rPr>
          <w:b/>
          <w:color w:val="70AD47" w:themeColor="accent6"/>
          <w:sz w:val="24"/>
          <w:szCs w:val="24"/>
        </w:rPr>
        <w:t>Figure 48: Plant capacity (ton),</w:t>
      </w:r>
      <w:r w:rsidR="00FB0375" w:rsidRPr="001C3F50">
        <w:rPr>
          <w:b/>
          <w:color w:val="70AD47" w:themeColor="accent6"/>
          <w:sz w:val="24"/>
          <w:szCs w:val="24"/>
        </w:rPr>
        <w:t xml:space="preserve"> top chart constant evaporator flow-bottom chart with evaporator flow control</w:t>
      </w:r>
    </w:p>
    <w:p w:rsidR="00FB0375" w:rsidRPr="00726EC2" w:rsidRDefault="00FB0375" w:rsidP="00FB0375">
      <w:pPr>
        <w:spacing w:after="0" w:line="240" w:lineRule="auto"/>
      </w:pPr>
    </w:p>
    <w:p w:rsidR="00AE41D0" w:rsidRDefault="001C3F50" w:rsidP="00FB0375">
      <w:pPr>
        <w:spacing w:after="0" w:line="240" w:lineRule="auto"/>
      </w:pPr>
      <w:r>
        <w:t xml:space="preserve">The top chart of </w:t>
      </w:r>
      <w:r w:rsidRPr="009C16D6">
        <w:rPr>
          <w:b/>
          <w:color w:val="70AD47" w:themeColor="accent6"/>
        </w:rPr>
        <w:t>Figure 48</w:t>
      </w:r>
      <w:r w:rsidRPr="009C16D6">
        <w:rPr>
          <w:color w:val="70AD47" w:themeColor="accent6"/>
        </w:rPr>
        <w:t xml:space="preserve"> </w:t>
      </w:r>
      <w:r>
        <w:t xml:space="preserve">is copied from </w:t>
      </w:r>
      <w:r w:rsidRPr="009C16D6">
        <w:rPr>
          <w:b/>
          <w:color w:val="70AD47" w:themeColor="accent6"/>
        </w:rPr>
        <w:t>Figure 45</w:t>
      </w:r>
      <w:r w:rsidRPr="009C16D6">
        <w:rPr>
          <w:color w:val="70AD47" w:themeColor="accent6"/>
        </w:rPr>
        <w:t xml:space="preserve"> </w:t>
      </w:r>
      <w:r>
        <w:t xml:space="preserve">showing constant plant kW as the wet bulb drops and the evaporator load can be increased as discussed above. The bottom chart of </w:t>
      </w:r>
      <w:r w:rsidRPr="009C16D6">
        <w:rPr>
          <w:b/>
          <w:color w:val="70AD47" w:themeColor="accent6"/>
        </w:rPr>
        <w:t>Figure 48</w:t>
      </w:r>
      <w:r w:rsidRPr="009C16D6">
        <w:rPr>
          <w:color w:val="70AD47" w:themeColor="accent6"/>
        </w:rPr>
        <w:t xml:space="preserve"> </w:t>
      </w:r>
      <w:r>
        <w:t xml:space="preserve">shows an increasing tower fan plus pump </w:t>
      </w:r>
      <w:r w:rsidR="009C16D6">
        <w:t>kW due to the increased evaporator pump kW as the wet bulb drops but the chiller kW can decrease with evaporator water flow control and still provide 42F supply water as shown by</w:t>
      </w:r>
      <w:r w:rsidR="00E43254">
        <w:t xml:space="preserve"> the bottom chart of</w:t>
      </w:r>
      <w:r w:rsidR="009C16D6">
        <w:t xml:space="preserve"> </w:t>
      </w:r>
      <w:r w:rsidR="009C16D6" w:rsidRPr="009C16D6">
        <w:rPr>
          <w:b/>
          <w:color w:val="70AD47" w:themeColor="accent6"/>
        </w:rPr>
        <w:t>Figure 47</w:t>
      </w:r>
      <w:r w:rsidR="00064B4A">
        <w:t xml:space="preserve"> primary horizontal axis.</w:t>
      </w:r>
      <w:r w:rsidR="009C16D6">
        <w:t xml:space="preserve"> </w:t>
      </w:r>
    </w:p>
    <w:p w:rsidR="00FB0375" w:rsidRDefault="009C16D6" w:rsidP="00FB0375">
      <w:pPr>
        <w:spacing w:after="0" w:line="240" w:lineRule="auto"/>
      </w:pPr>
      <w:r>
        <w:t>The net result, with evaporator water flow control, is a decrease in plant kW as wet bulb drops as shown by the bottom chart</w:t>
      </w:r>
      <w:r w:rsidR="00AE41D0">
        <w:t xml:space="preserve"> of </w:t>
      </w:r>
      <w:r w:rsidR="00AE41D0" w:rsidRPr="00AE41D0">
        <w:rPr>
          <w:b/>
          <w:color w:val="70AD47" w:themeColor="accent6"/>
        </w:rPr>
        <w:t>Figure 48</w:t>
      </w:r>
      <w:r w:rsidR="00064B4A">
        <w:t xml:space="preserve">, however the most important result of evaporator flow control is the increase in chiller/tower capacity as show by </w:t>
      </w:r>
      <w:r w:rsidR="00064B4A" w:rsidRPr="00064B4A">
        <w:rPr>
          <w:b/>
          <w:color w:val="70AD47" w:themeColor="accent6"/>
        </w:rPr>
        <w:t>Figure 48</w:t>
      </w:r>
      <w:r w:rsidR="00064B4A" w:rsidRPr="00064B4A">
        <w:rPr>
          <w:color w:val="70AD47" w:themeColor="accent6"/>
        </w:rPr>
        <w:t xml:space="preserve"> </w:t>
      </w:r>
      <w:r w:rsidR="00064B4A">
        <w:t xml:space="preserve">bottom </w:t>
      </w:r>
      <w:r w:rsidR="00064B4A">
        <w:lastRenderedPageBreak/>
        <w:t>chart.</w:t>
      </w:r>
      <w:r>
        <w:t xml:space="preserve"> </w:t>
      </w:r>
      <w:r w:rsidR="00E43254">
        <w:t xml:space="preserve">As the evaporator load increases with decreasing wet bulb, the chiller kW drops from 857 kW for two chillers down to 805 kW and still provides 42F supply water to the coils. </w:t>
      </w:r>
    </w:p>
    <w:p w:rsidR="00945812" w:rsidRDefault="00945812" w:rsidP="001D0A81">
      <w:pPr>
        <w:spacing w:after="0" w:line="240" w:lineRule="auto"/>
      </w:pPr>
    </w:p>
    <w:p w:rsidR="00945812" w:rsidRDefault="00BE0CF9" w:rsidP="001D0A81">
      <w:pPr>
        <w:spacing w:after="0" w:line="240" w:lineRule="auto"/>
      </w:pPr>
      <w:r w:rsidRPr="00BA0C96">
        <w:rPr>
          <w:noProof/>
        </w:rPr>
        <w:drawing>
          <wp:inline distT="0" distB="0" distL="0" distR="0" wp14:anchorId="0E94C4D4" wp14:editId="7C4FB122">
            <wp:extent cx="3200400" cy="277050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2770505"/>
                    </a:xfrm>
                    <a:prstGeom prst="rect">
                      <a:avLst/>
                    </a:prstGeom>
                    <a:noFill/>
                    <a:ln>
                      <a:noFill/>
                    </a:ln>
                  </pic:spPr>
                </pic:pic>
              </a:graphicData>
            </a:graphic>
          </wp:inline>
        </w:drawing>
      </w:r>
      <w:r w:rsidRPr="00BE0CF9">
        <w:rPr>
          <w:noProof/>
        </w:rPr>
        <w:drawing>
          <wp:inline distT="0" distB="0" distL="0" distR="0">
            <wp:extent cx="3200400" cy="276652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0400" cy="2766520"/>
                    </a:xfrm>
                    <a:prstGeom prst="rect">
                      <a:avLst/>
                    </a:prstGeom>
                    <a:noFill/>
                    <a:ln>
                      <a:noFill/>
                    </a:ln>
                  </pic:spPr>
                </pic:pic>
              </a:graphicData>
            </a:graphic>
          </wp:inline>
        </w:drawing>
      </w:r>
    </w:p>
    <w:p w:rsidR="00BE0CF9" w:rsidRPr="001C3F50" w:rsidRDefault="00BE0CF9" w:rsidP="001D0A81">
      <w:pPr>
        <w:spacing w:after="0" w:line="240" w:lineRule="auto"/>
        <w:rPr>
          <w:b/>
          <w:color w:val="70AD47" w:themeColor="accent6"/>
          <w:sz w:val="24"/>
          <w:szCs w:val="24"/>
        </w:rPr>
      </w:pPr>
      <w:r w:rsidRPr="001C3F50">
        <w:rPr>
          <w:b/>
          <w:color w:val="70AD47" w:themeColor="accent6"/>
          <w:sz w:val="24"/>
          <w:szCs w:val="24"/>
        </w:rPr>
        <w:t>Figure</w:t>
      </w:r>
      <w:r w:rsidR="00FB0375" w:rsidRPr="001C3F50">
        <w:rPr>
          <w:b/>
          <w:color w:val="70AD47" w:themeColor="accent6"/>
          <w:sz w:val="24"/>
          <w:szCs w:val="24"/>
        </w:rPr>
        <w:t xml:space="preserve"> 49: Tower performance with and without evaporator flow control</w:t>
      </w:r>
    </w:p>
    <w:p w:rsidR="00BE0CF9" w:rsidRDefault="00BE0CF9" w:rsidP="001D0A81">
      <w:pPr>
        <w:spacing w:after="0" w:line="240" w:lineRule="auto"/>
      </w:pPr>
    </w:p>
    <w:p w:rsidR="00BE0CF9" w:rsidRDefault="009C16D6" w:rsidP="001D0A81">
      <w:pPr>
        <w:spacing w:after="0" w:line="240" w:lineRule="auto"/>
      </w:pPr>
      <w:r w:rsidRPr="009C16D6">
        <w:rPr>
          <w:b/>
          <w:color w:val="70AD47" w:themeColor="accent6"/>
        </w:rPr>
        <w:t>Figure 49</w:t>
      </w:r>
      <w:r w:rsidRPr="009C16D6">
        <w:rPr>
          <w:color w:val="70AD47" w:themeColor="accent6"/>
        </w:rPr>
        <w:t xml:space="preserve"> </w:t>
      </w:r>
      <w:r>
        <w:t xml:space="preserve">shows the tower performance is essentially unchanged with evaporator water flow control. The primary horizontal axis of the top and bottom charts show a slight increase in evaporator load with evaporator flow control because of the increase in evaporator pump kW also shown by </w:t>
      </w:r>
      <w:r w:rsidRPr="00BF17F0">
        <w:rPr>
          <w:b/>
          <w:color w:val="70AD47" w:themeColor="accent6"/>
        </w:rPr>
        <w:t>Figure 48</w:t>
      </w:r>
      <w:r>
        <w:t xml:space="preserve">. </w:t>
      </w:r>
    </w:p>
    <w:p w:rsidR="00BE0CF9" w:rsidRDefault="00BE0CF9" w:rsidP="001D0A81">
      <w:pPr>
        <w:spacing w:after="0" w:line="240" w:lineRule="auto"/>
      </w:pPr>
    </w:p>
    <w:p w:rsidR="00BE0CF9" w:rsidRDefault="00BE0CF9" w:rsidP="001D0A81">
      <w:pPr>
        <w:spacing w:after="0" w:line="240" w:lineRule="auto"/>
      </w:pPr>
      <w:r w:rsidRPr="00BA0C96">
        <w:rPr>
          <w:noProof/>
        </w:rPr>
        <w:drawing>
          <wp:inline distT="0" distB="0" distL="0" distR="0" wp14:anchorId="6E049294" wp14:editId="40782A08">
            <wp:extent cx="3200400" cy="316357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0400" cy="3163570"/>
                    </a:xfrm>
                    <a:prstGeom prst="rect">
                      <a:avLst/>
                    </a:prstGeom>
                    <a:noFill/>
                    <a:ln>
                      <a:noFill/>
                    </a:ln>
                  </pic:spPr>
                </pic:pic>
              </a:graphicData>
            </a:graphic>
          </wp:inline>
        </w:drawing>
      </w:r>
      <w:r w:rsidRPr="00BE0CF9">
        <w:rPr>
          <w:noProof/>
        </w:rPr>
        <w:drawing>
          <wp:inline distT="0" distB="0" distL="0" distR="0">
            <wp:extent cx="3200400" cy="3159023"/>
            <wp:effectExtent l="0" t="0" r="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00400" cy="3159023"/>
                    </a:xfrm>
                    <a:prstGeom prst="rect">
                      <a:avLst/>
                    </a:prstGeom>
                    <a:noFill/>
                    <a:ln>
                      <a:noFill/>
                    </a:ln>
                  </pic:spPr>
                </pic:pic>
              </a:graphicData>
            </a:graphic>
          </wp:inline>
        </w:drawing>
      </w:r>
    </w:p>
    <w:p w:rsidR="00BE0CF9" w:rsidRPr="001C3F50" w:rsidRDefault="00BE0CF9" w:rsidP="001D0A81">
      <w:pPr>
        <w:spacing w:after="0" w:line="240" w:lineRule="auto"/>
        <w:rPr>
          <w:b/>
          <w:color w:val="70AD47" w:themeColor="accent6"/>
          <w:sz w:val="24"/>
          <w:szCs w:val="24"/>
        </w:rPr>
      </w:pPr>
      <w:r w:rsidRPr="001C3F50">
        <w:rPr>
          <w:b/>
          <w:color w:val="70AD47" w:themeColor="accent6"/>
          <w:sz w:val="24"/>
          <w:szCs w:val="24"/>
        </w:rPr>
        <w:t>Figure</w:t>
      </w:r>
      <w:r w:rsidR="00FB0375" w:rsidRPr="001C3F50">
        <w:rPr>
          <w:b/>
          <w:color w:val="70AD47" w:themeColor="accent6"/>
          <w:sz w:val="24"/>
          <w:szCs w:val="24"/>
        </w:rPr>
        <w:t xml:space="preserve"> 50: Plant performance with and without evaporator flow control</w:t>
      </w:r>
      <w:r w:rsidRPr="001C3F50">
        <w:rPr>
          <w:b/>
          <w:color w:val="70AD47" w:themeColor="accent6"/>
          <w:sz w:val="24"/>
          <w:szCs w:val="24"/>
        </w:rPr>
        <w:t xml:space="preserve"> </w:t>
      </w:r>
    </w:p>
    <w:p w:rsidR="00BE0CF9" w:rsidRDefault="00BE0CF9" w:rsidP="001D0A81">
      <w:pPr>
        <w:spacing w:after="0" w:line="240" w:lineRule="auto"/>
      </w:pPr>
    </w:p>
    <w:p w:rsidR="00BE0CF9" w:rsidRDefault="00BF17F0" w:rsidP="001D0A81">
      <w:pPr>
        <w:spacing w:after="0" w:line="240" w:lineRule="auto"/>
      </w:pPr>
      <w:r w:rsidRPr="00BF17F0">
        <w:rPr>
          <w:b/>
          <w:color w:val="70AD47" w:themeColor="accent6"/>
        </w:rPr>
        <w:t>Figure 50</w:t>
      </w:r>
      <w:r w:rsidRPr="00BF17F0">
        <w:rPr>
          <w:color w:val="70AD47" w:themeColor="accent6"/>
        </w:rPr>
        <w:t xml:space="preserve"> </w:t>
      </w:r>
      <w:r>
        <w:t xml:space="preserve">shows the chiller lift decrease with evaporator pump control primarily due to the increase in evaporator refrigerant temperature with evaporator pump control.  </w:t>
      </w:r>
    </w:p>
    <w:p w:rsidR="00BE0CF9" w:rsidRDefault="00BE0CF9" w:rsidP="001D0A81">
      <w:pPr>
        <w:spacing w:after="0" w:line="240" w:lineRule="auto"/>
      </w:pPr>
    </w:p>
    <w:p w:rsidR="00BE0CF9" w:rsidRDefault="00BE0CF9" w:rsidP="001D0A81">
      <w:pPr>
        <w:spacing w:after="0" w:line="240" w:lineRule="auto"/>
      </w:pPr>
    </w:p>
    <w:p w:rsidR="00BE0CF9" w:rsidRDefault="00BE0CF9" w:rsidP="001D0A81">
      <w:pPr>
        <w:spacing w:after="0" w:line="240" w:lineRule="auto"/>
      </w:pPr>
    </w:p>
    <w:p w:rsidR="00FB0375" w:rsidRDefault="00FB0375" w:rsidP="00FB0375">
      <w:pPr>
        <w:spacing w:after="0" w:line="240" w:lineRule="auto"/>
      </w:pPr>
      <w:r w:rsidRPr="00BA0C96">
        <w:rPr>
          <w:noProof/>
        </w:rPr>
        <w:lastRenderedPageBreak/>
        <w:drawing>
          <wp:inline distT="0" distB="0" distL="0" distR="0" wp14:anchorId="027B6713" wp14:editId="532E083C">
            <wp:extent cx="3200400" cy="2881346"/>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03915" cy="2884510"/>
                    </a:xfrm>
                    <a:prstGeom prst="rect">
                      <a:avLst/>
                    </a:prstGeom>
                    <a:noFill/>
                    <a:ln>
                      <a:noFill/>
                    </a:ln>
                  </pic:spPr>
                </pic:pic>
              </a:graphicData>
            </a:graphic>
          </wp:inline>
        </w:drawing>
      </w:r>
      <w:r w:rsidRPr="001A31DD">
        <w:rPr>
          <w:noProof/>
        </w:rPr>
        <w:drawing>
          <wp:inline distT="0" distB="0" distL="0" distR="0" wp14:anchorId="27FED8D1" wp14:editId="76D08D6F">
            <wp:extent cx="3199942" cy="3137905"/>
            <wp:effectExtent l="0" t="0" r="635"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03113" cy="3141014"/>
                    </a:xfrm>
                    <a:prstGeom prst="rect">
                      <a:avLst/>
                    </a:prstGeom>
                    <a:noFill/>
                    <a:ln>
                      <a:noFill/>
                    </a:ln>
                  </pic:spPr>
                </pic:pic>
              </a:graphicData>
            </a:graphic>
          </wp:inline>
        </w:drawing>
      </w:r>
    </w:p>
    <w:p w:rsidR="00FB0375" w:rsidRPr="001C3F50" w:rsidRDefault="00FB0375" w:rsidP="00FB0375">
      <w:pPr>
        <w:spacing w:after="0" w:line="240" w:lineRule="auto"/>
        <w:rPr>
          <w:b/>
          <w:color w:val="70AD47" w:themeColor="accent6"/>
          <w:sz w:val="24"/>
          <w:szCs w:val="24"/>
        </w:rPr>
      </w:pPr>
      <w:r w:rsidRPr="001C3F50">
        <w:rPr>
          <w:b/>
          <w:color w:val="70AD47" w:themeColor="accent6"/>
          <w:sz w:val="24"/>
          <w:szCs w:val="24"/>
        </w:rPr>
        <w:t xml:space="preserve">Figure 51: Plant kW/ton performance with and without evaporator flow control </w:t>
      </w:r>
    </w:p>
    <w:p w:rsidR="00FB0375" w:rsidRDefault="00FB0375" w:rsidP="00FB0375">
      <w:pPr>
        <w:spacing w:after="0" w:line="240" w:lineRule="auto"/>
      </w:pPr>
    </w:p>
    <w:p w:rsidR="000506E6" w:rsidRDefault="00BF17F0" w:rsidP="001D0A81">
      <w:pPr>
        <w:spacing w:after="0" w:line="240" w:lineRule="auto"/>
      </w:pPr>
      <w:r w:rsidRPr="00BF17F0">
        <w:rPr>
          <w:b/>
          <w:color w:val="70AD47" w:themeColor="accent6"/>
        </w:rPr>
        <w:t xml:space="preserve">Figure 51 </w:t>
      </w:r>
      <w:r w:rsidRPr="00BF17F0">
        <w:t xml:space="preserve">illustrates the improvement in plant and chiller kW per ton is about </w:t>
      </w:r>
      <w:r w:rsidR="000506E6">
        <w:t>1</w:t>
      </w:r>
      <w:r w:rsidRPr="00BF17F0">
        <w:t>% to 4%</w:t>
      </w:r>
      <w:r w:rsidR="000506E6">
        <w:t xml:space="preserve"> with evaporator pump control, not a big improvement in efficiency, however </w:t>
      </w:r>
      <w:r w:rsidR="000506E6" w:rsidRPr="001A080A">
        <w:rPr>
          <w:b/>
          <w:color w:val="70AD47" w:themeColor="accent6"/>
        </w:rPr>
        <w:t>Figure 48</w:t>
      </w:r>
      <w:r w:rsidR="000506E6" w:rsidRPr="001A080A">
        <w:rPr>
          <w:color w:val="70AD47" w:themeColor="accent6"/>
        </w:rPr>
        <w:t xml:space="preserve"> </w:t>
      </w:r>
      <w:r w:rsidR="000506E6">
        <w:t xml:space="preserve">illustrates a significant increase in chiller capacity with evaporator pump control. </w:t>
      </w:r>
    </w:p>
    <w:p w:rsidR="00B25EAD" w:rsidRDefault="00B25EAD" w:rsidP="001D0A81">
      <w:pPr>
        <w:spacing w:after="0" w:line="240" w:lineRule="auto"/>
      </w:pPr>
    </w:p>
    <w:p w:rsidR="00B25EAD" w:rsidRDefault="00B25EAD" w:rsidP="001D0A81">
      <w:pPr>
        <w:spacing w:after="0" w:line="240" w:lineRule="auto"/>
      </w:pPr>
    </w:p>
    <w:p w:rsidR="00B25EAD" w:rsidRDefault="00B25EAD" w:rsidP="001D0A81">
      <w:pPr>
        <w:spacing w:after="0" w:line="240" w:lineRule="auto"/>
      </w:pPr>
    </w:p>
    <w:p w:rsidR="00B25EAD" w:rsidRPr="001147AF" w:rsidRDefault="00B25EAD" w:rsidP="001D0A81">
      <w:pPr>
        <w:spacing w:after="0" w:line="240" w:lineRule="auto"/>
        <w:rPr>
          <w:b/>
          <w:color w:val="70AD47" w:themeColor="accent6"/>
          <w:sz w:val="28"/>
          <w:szCs w:val="28"/>
        </w:rPr>
      </w:pPr>
      <w:r w:rsidRPr="001147AF">
        <w:rPr>
          <w:b/>
          <w:color w:val="70AD47" w:themeColor="accent6"/>
          <w:sz w:val="28"/>
          <w:szCs w:val="28"/>
        </w:rPr>
        <w:t>Schematics that illustrate the effect of evaporator flow control</w:t>
      </w:r>
    </w:p>
    <w:p w:rsidR="007750E5" w:rsidRDefault="000506E6" w:rsidP="001D0A81">
      <w:pPr>
        <w:spacing w:after="0" w:line="240" w:lineRule="auto"/>
      </w:pPr>
      <w:r>
        <w:t>The next eight schematics illustrate the effect of evaporator pump control.</w:t>
      </w:r>
    </w:p>
    <w:p w:rsidR="007750E5" w:rsidRDefault="007750E5" w:rsidP="001D0A81">
      <w:pPr>
        <w:spacing w:after="0" w:line="240" w:lineRule="auto"/>
      </w:pPr>
      <w:r w:rsidRPr="007750E5">
        <w:rPr>
          <w:b/>
          <w:color w:val="70AD47" w:themeColor="accent6"/>
        </w:rPr>
        <w:t xml:space="preserve">Schematics </w:t>
      </w:r>
      <w:r>
        <w:rPr>
          <w:b/>
          <w:color w:val="70AD47" w:themeColor="accent6"/>
        </w:rPr>
        <w:t>22</w:t>
      </w:r>
      <w:r w:rsidR="00A57504">
        <w:rPr>
          <w:b/>
          <w:color w:val="70AD47" w:themeColor="accent6"/>
        </w:rPr>
        <w:t xml:space="preserve"> </w:t>
      </w:r>
      <w:r w:rsidR="00A57504">
        <w:t xml:space="preserve">at 82F wet bulb verses 76F design &amp; correct flow in the bypass can only meet an evaporator load of 713.9 ton verses 763.4 ton at design and </w:t>
      </w:r>
      <w:r w:rsidR="00884D70">
        <w:t xml:space="preserve">still </w:t>
      </w:r>
      <w:r w:rsidR="00A57504">
        <w:t>provide required 42.06F supply water to the coils</w:t>
      </w:r>
      <w:r>
        <w:t>.</w:t>
      </w:r>
    </w:p>
    <w:p w:rsidR="007750E5" w:rsidRDefault="007750E5" w:rsidP="001D0A81">
      <w:pPr>
        <w:spacing w:after="0" w:line="240" w:lineRule="auto"/>
      </w:pPr>
      <w:r w:rsidRPr="00884D70">
        <w:rPr>
          <w:b/>
          <w:color w:val="70AD47" w:themeColor="accent6"/>
        </w:rPr>
        <w:t xml:space="preserve">Schematics </w:t>
      </w:r>
      <w:r w:rsidR="00A57504" w:rsidRPr="00884D70">
        <w:rPr>
          <w:b/>
          <w:color w:val="70AD47" w:themeColor="accent6"/>
        </w:rPr>
        <w:t>23 &amp; 24</w:t>
      </w:r>
      <w:r w:rsidRPr="00884D70">
        <w:rPr>
          <w:color w:val="70AD47" w:themeColor="accent6"/>
        </w:rPr>
        <w:t xml:space="preserve"> </w:t>
      </w:r>
      <w:r>
        <w:t xml:space="preserve">at 76F </w:t>
      </w:r>
      <w:r w:rsidR="00F43A8C">
        <w:t xml:space="preserve">design </w:t>
      </w:r>
      <w:r>
        <w:t xml:space="preserve">wet bulb illustrate the improvement </w:t>
      </w:r>
      <w:r w:rsidR="00884D70">
        <w:t>evaporator pump control provides</w:t>
      </w:r>
      <w:r>
        <w:t>. With a slight increase in evaporator pump power the bypass flow is changed to the correct direction</w:t>
      </w:r>
      <w:r w:rsidR="00780528">
        <w:t xml:space="preserve"> and the chiller kW is reduced to 99% to produce 42.06F supply water to the coils</w:t>
      </w:r>
      <w:r w:rsidR="00F43A8C">
        <w:t xml:space="preserve"> at evaporator load of 763.5 ton</w:t>
      </w:r>
      <w:r w:rsidR="00780528">
        <w:t xml:space="preserve">.  </w:t>
      </w:r>
      <w:r w:rsidR="000506E6">
        <w:t xml:space="preserve"> </w:t>
      </w:r>
    </w:p>
    <w:p w:rsidR="003E1C29" w:rsidRDefault="003E1C29" w:rsidP="001D0A81">
      <w:pPr>
        <w:spacing w:after="0" w:line="240" w:lineRule="auto"/>
      </w:pPr>
      <w:r w:rsidRPr="003E1C29">
        <w:rPr>
          <w:noProof/>
        </w:rPr>
        <w:drawing>
          <wp:inline distT="0" distB="0" distL="0" distR="0">
            <wp:extent cx="3200400" cy="3856979"/>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00400" cy="3856979"/>
                    </a:xfrm>
                    <a:prstGeom prst="rect">
                      <a:avLst/>
                    </a:prstGeom>
                    <a:noFill/>
                    <a:ln>
                      <a:noFill/>
                    </a:ln>
                  </pic:spPr>
                </pic:pic>
              </a:graphicData>
            </a:graphic>
          </wp:inline>
        </w:drawing>
      </w:r>
    </w:p>
    <w:p w:rsidR="000506E6" w:rsidRDefault="00FF3722" w:rsidP="001D0A81">
      <w:pPr>
        <w:spacing w:after="0" w:line="240" w:lineRule="auto"/>
        <w:rPr>
          <w:b/>
          <w:color w:val="70AD47" w:themeColor="accent6"/>
          <w:sz w:val="16"/>
          <w:szCs w:val="16"/>
        </w:rPr>
      </w:pPr>
      <w:r w:rsidRPr="00780528">
        <w:rPr>
          <w:b/>
          <w:color w:val="70AD47" w:themeColor="accent6"/>
          <w:sz w:val="16"/>
          <w:szCs w:val="16"/>
        </w:rPr>
        <w:t>Schematic</w:t>
      </w:r>
      <w:r w:rsidR="004B1F48" w:rsidRPr="00780528">
        <w:rPr>
          <w:b/>
          <w:color w:val="70AD47" w:themeColor="accent6"/>
          <w:sz w:val="16"/>
          <w:szCs w:val="16"/>
        </w:rPr>
        <w:t xml:space="preserve"> 22: </w:t>
      </w:r>
      <w:r w:rsidR="00780528">
        <w:rPr>
          <w:b/>
          <w:color w:val="70AD47" w:themeColor="accent6"/>
          <w:sz w:val="16"/>
          <w:szCs w:val="16"/>
        </w:rPr>
        <w:t>Evaporator Load=713.9 ton-w</w:t>
      </w:r>
      <w:r w:rsidR="004B1F48" w:rsidRPr="00780528">
        <w:rPr>
          <w:b/>
          <w:color w:val="70AD47" w:themeColor="accent6"/>
          <w:sz w:val="16"/>
          <w:szCs w:val="16"/>
        </w:rPr>
        <w:t>et bulb 82</w:t>
      </w:r>
      <w:r w:rsidR="00780528">
        <w:rPr>
          <w:b/>
          <w:color w:val="70AD47" w:themeColor="accent6"/>
          <w:sz w:val="16"/>
          <w:szCs w:val="16"/>
        </w:rPr>
        <w:t>F-bypass flow</w:t>
      </w:r>
      <w:r w:rsidR="004B1F48" w:rsidRPr="00780528">
        <w:rPr>
          <w:b/>
          <w:color w:val="70AD47" w:themeColor="accent6"/>
          <w:sz w:val="16"/>
          <w:szCs w:val="16"/>
        </w:rPr>
        <w:t xml:space="preserve"> correct direction-100% chiller power-1125 </w:t>
      </w:r>
      <w:proofErr w:type="spellStart"/>
      <w:r w:rsidR="004B1F48" w:rsidRPr="00780528">
        <w:rPr>
          <w:b/>
          <w:color w:val="70AD47" w:themeColor="accent6"/>
          <w:sz w:val="16"/>
          <w:szCs w:val="16"/>
        </w:rPr>
        <w:t>gpm</w:t>
      </w:r>
      <w:proofErr w:type="spellEnd"/>
      <w:r w:rsidR="004B1F48" w:rsidRPr="00780528">
        <w:rPr>
          <w:b/>
          <w:color w:val="70AD47" w:themeColor="accent6"/>
          <w:sz w:val="16"/>
          <w:szCs w:val="16"/>
        </w:rPr>
        <w:t xml:space="preserve"> constant evaporator flow </w:t>
      </w:r>
    </w:p>
    <w:p w:rsidR="00884D70" w:rsidRDefault="00884D70" w:rsidP="001D0A81">
      <w:pPr>
        <w:spacing w:after="0" w:line="240" w:lineRule="auto"/>
        <w:rPr>
          <w:b/>
          <w:color w:val="70AD47" w:themeColor="accent6"/>
          <w:sz w:val="16"/>
          <w:szCs w:val="16"/>
        </w:rPr>
      </w:pPr>
    </w:p>
    <w:p w:rsidR="00884D70" w:rsidRDefault="00F43A8C" w:rsidP="00884D70">
      <w:pPr>
        <w:spacing w:after="0" w:line="240" w:lineRule="auto"/>
      </w:pPr>
      <w:r>
        <w:rPr>
          <w:b/>
          <w:color w:val="70AD47" w:themeColor="accent6"/>
        </w:rPr>
        <w:t>Schematics 25 &amp; 26</w:t>
      </w:r>
      <w:r w:rsidR="00884D70" w:rsidRPr="00884D70">
        <w:rPr>
          <w:color w:val="70AD47" w:themeColor="accent6"/>
        </w:rPr>
        <w:t xml:space="preserve"> </w:t>
      </w:r>
      <w:r>
        <w:t>at 70</w:t>
      </w:r>
      <w:r w:rsidR="00884D70">
        <w:t xml:space="preserve">F wet bulb </w:t>
      </w:r>
      <w:r>
        <w:t xml:space="preserve">further </w:t>
      </w:r>
      <w:r w:rsidR="00884D70">
        <w:t>illustrate</w:t>
      </w:r>
      <w:r>
        <w:t>s</w:t>
      </w:r>
      <w:r w:rsidR="00884D70">
        <w:t xml:space="preserve"> the improvement evaporator pump </w:t>
      </w:r>
      <w:r>
        <w:t xml:space="preserve">control provides. With an </w:t>
      </w:r>
      <w:r w:rsidR="00884D70">
        <w:t>increase in evaporator pump power the bypass flow is changed to the correct direction and</w:t>
      </w:r>
      <w:r>
        <w:t xml:space="preserve"> the chiller kW is reduced to 98</w:t>
      </w:r>
      <w:r w:rsidR="00884D70">
        <w:t>% to pr</w:t>
      </w:r>
      <w:r>
        <w:t>oduce 41.99</w:t>
      </w:r>
      <w:r w:rsidR="00884D70">
        <w:t>F supply water to the coils</w:t>
      </w:r>
      <w:r>
        <w:t xml:space="preserve"> at an evaporator load of 809.8 ton</w:t>
      </w:r>
      <w:r w:rsidR="00464E4F">
        <w:t xml:space="preserve"> verses 763 ton at design</w:t>
      </w:r>
      <w:r w:rsidR="00884D70">
        <w:t xml:space="preserve">.   </w:t>
      </w:r>
    </w:p>
    <w:p w:rsidR="00884D70" w:rsidRPr="00780528" w:rsidRDefault="00884D70" w:rsidP="001D0A81">
      <w:pPr>
        <w:spacing w:after="0" w:line="240" w:lineRule="auto"/>
        <w:rPr>
          <w:b/>
          <w:color w:val="70AD47" w:themeColor="accent6"/>
          <w:sz w:val="16"/>
          <w:szCs w:val="16"/>
        </w:rPr>
      </w:pPr>
    </w:p>
    <w:p w:rsidR="00A57504" w:rsidRDefault="00FF3722" w:rsidP="001D0A81">
      <w:pPr>
        <w:spacing w:after="0" w:line="240" w:lineRule="auto"/>
        <w:rPr>
          <w:b/>
          <w:color w:val="70AD47" w:themeColor="accent6"/>
          <w:sz w:val="20"/>
          <w:szCs w:val="20"/>
        </w:rPr>
      </w:pPr>
      <w:r w:rsidRPr="003E1C29">
        <w:rPr>
          <w:noProof/>
        </w:rPr>
        <w:lastRenderedPageBreak/>
        <w:drawing>
          <wp:inline distT="0" distB="0" distL="0" distR="0" wp14:anchorId="65928BA5" wp14:editId="42042583">
            <wp:extent cx="3200400" cy="38887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00400" cy="3888740"/>
                    </a:xfrm>
                    <a:prstGeom prst="rect">
                      <a:avLst/>
                    </a:prstGeom>
                    <a:noFill/>
                    <a:ln>
                      <a:noFill/>
                    </a:ln>
                  </pic:spPr>
                </pic:pic>
              </a:graphicData>
            </a:graphic>
          </wp:inline>
        </w:drawing>
      </w:r>
    </w:p>
    <w:p w:rsidR="006D5677" w:rsidRPr="00780528" w:rsidRDefault="006D5677" w:rsidP="006D5677">
      <w:pPr>
        <w:spacing w:after="0" w:line="240" w:lineRule="auto"/>
        <w:rPr>
          <w:b/>
          <w:color w:val="70AD47" w:themeColor="accent6"/>
          <w:sz w:val="16"/>
          <w:szCs w:val="16"/>
        </w:rPr>
      </w:pPr>
      <w:r w:rsidRPr="00780528">
        <w:rPr>
          <w:b/>
          <w:color w:val="70AD47" w:themeColor="accent6"/>
          <w:sz w:val="16"/>
          <w:szCs w:val="16"/>
        </w:rPr>
        <w:t>Schematic</w:t>
      </w:r>
      <w:r>
        <w:rPr>
          <w:b/>
          <w:color w:val="70AD47" w:themeColor="accent6"/>
          <w:sz w:val="16"/>
          <w:szCs w:val="16"/>
        </w:rPr>
        <w:t xml:space="preserve"> 23</w:t>
      </w:r>
      <w:r w:rsidRPr="00780528">
        <w:rPr>
          <w:b/>
          <w:color w:val="70AD47" w:themeColor="accent6"/>
          <w:sz w:val="16"/>
          <w:szCs w:val="16"/>
        </w:rPr>
        <w:t xml:space="preserve">: </w:t>
      </w:r>
      <w:r w:rsidR="00884D70">
        <w:rPr>
          <w:b/>
          <w:color w:val="70AD47" w:themeColor="accent6"/>
          <w:sz w:val="16"/>
          <w:szCs w:val="16"/>
        </w:rPr>
        <w:t>Evaporator Load=763.4</w:t>
      </w:r>
      <w:r>
        <w:rPr>
          <w:b/>
          <w:color w:val="70AD47" w:themeColor="accent6"/>
          <w:sz w:val="16"/>
          <w:szCs w:val="16"/>
        </w:rPr>
        <w:t xml:space="preserve"> ton-w</w:t>
      </w:r>
      <w:r w:rsidR="00884D70">
        <w:rPr>
          <w:b/>
          <w:color w:val="70AD47" w:themeColor="accent6"/>
          <w:sz w:val="16"/>
          <w:szCs w:val="16"/>
        </w:rPr>
        <w:t>et bulb 76</w:t>
      </w:r>
      <w:r>
        <w:rPr>
          <w:b/>
          <w:color w:val="70AD47" w:themeColor="accent6"/>
          <w:sz w:val="16"/>
          <w:szCs w:val="16"/>
        </w:rPr>
        <w:t>F-bypass flow</w:t>
      </w:r>
      <w:r w:rsidR="00884D70">
        <w:rPr>
          <w:b/>
          <w:color w:val="70AD47" w:themeColor="accent6"/>
          <w:sz w:val="16"/>
          <w:szCs w:val="16"/>
        </w:rPr>
        <w:t xml:space="preserve"> wrong</w:t>
      </w:r>
      <w:r w:rsidRPr="00780528">
        <w:rPr>
          <w:b/>
          <w:color w:val="70AD47" w:themeColor="accent6"/>
          <w:sz w:val="16"/>
          <w:szCs w:val="16"/>
        </w:rPr>
        <w:t xml:space="preserve"> direction-100% chiller power-1125 </w:t>
      </w:r>
      <w:proofErr w:type="spellStart"/>
      <w:r w:rsidRPr="00780528">
        <w:rPr>
          <w:b/>
          <w:color w:val="70AD47" w:themeColor="accent6"/>
          <w:sz w:val="16"/>
          <w:szCs w:val="16"/>
        </w:rPr>
        <w:t>gpm</w:t>
      </w:r>
      <w:proofErr w:type="spellEnd"/>
      <w:r w:rsidRPr="00780528">
        <w:rPr>
          <w:b/>
          <w:color w:val="70AD47" w:themeColor="accent6"/>
          <w:sz w:val="16"/>
          <w:szCs w:val="16"/>
        </w:rPr>
        <w:t xml:space="preserve"> constant evaporator flow </w:t>
      </w:r>
    </w:p>
    <w:p w:rsidR="00A57504" w:rsidRDefault="00A57504" w:rsidP="001D0A81">
      <w:pPr>
        <w:spacing w:after="0" w:line="240" w:lineRule="auto"/>
        <w:rPr>
          <w:b/>
          <w:color w:val="70AD47" w:themeColor="accent6"/>
          <w:sz w:val="20"/>
          <w:szCs w:val="20"/>
        </w:rPr>
      </w:pPr>
    </w:p>
    <w:p w:rsidR="00A57504" w:rsidRDefault="00A57504" w:rsidP="001D0A81">
      <w:pPr>
        <w:spacing w:after="0" w:line="240" w:lineRule="auto"/>
        <w:rPr>
          <w:b/>
          <w:color w:val="70AD47" w:themeColor="accent6"/>
          <w:sz w:val="20"/>
          <w:szCs w:val="20"/>
        </w:rPr>
      </w:pPr>
      <w:r w:rsidRPr="003E1C29">
        <w:rPr>
          <w:noProof/>
        </w:rPr>
        <w:drawing>
          <wp:inline distT="0" distB="0" distL="0" distR="0" wp14:anchorId="2B877EA2" wp14:editId="0811E126">
            <wp:extent cx="3200400" cy="39909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200400" cy="3990975"/>
                    </a:xfrm>
                    <a:prstGeom prst="rect">
                      <a:avLst/>
                    </a:prstGeom>
                    <a:noFill/>
                    <a:ln>
                      <a:noFill/>
                    </a:ln>
                  </pic:spPr>
                </pic:pic>
              </a:graphicData>
            </a:graphic>
          </wp:inline>
        </w:drawing>
      </w:r>
    </w:p>
    <w:p w:rsidR="00A57504" w:rsidRPr="00884D70" w:rsidRDefault="00884D70" w:rsidP="001D0A81">
      <w:pPr>
        <w:spacing w:after="0" w:line="240" w:lineRule="auto"/>
        <w:rPr>
          <w:b/>
          <w:color w:val="70AD47" w:themeColor="accent6"/>
          <w:sz w:val="16"/>
          <w:szCs w:val="16"/>
        </w:rPr>
      </w:pPr>
      <w:r>
        <w:rPr>
          <w:b/>
          <w:color w:val="70AD47" w:themeColor="accent6"/>
          <w:sz w:val="16"/>
          <w:szCs w:val="16"/>
        </w:rPr>
        <w:t>Schematic 25</w:t>
      </w:r>
      <w:r w:rsidR="006D5677" w:rsidRPr="00780528">
        <w:rPr>
          <w:b/>
          <w:color w:val="70AD47" w:themeColor="accent6"/>
          <w:sz w:val="16"/>
          <w:szCs w:val="16"/>
        </w:rPr>
        <w:t xml:space="preserve">: </w:t>
      </w:r>
      <w:r>
        <w:rPr>
          <w:b/>
          <w:color w:val="70AD47" w:themeColor="accent6"/>
          <w:sz w:val="16"/>
          <w:szCs w:val="16"/>
        </w:rPr>
        <w:t>Evaporator Load=809.3</w:t>
      </w:r>
      <w:r w:rsidR="006D5677">
        <w:rPr>
          <w:b/>
          <w:color w:val="70AD47" w:themeColor="accent6"/>
          <w:sz w:val="16"/>
          <w:szCs w:val="16"/>
        </w:rPr>
        <w:t xml:space="preserve"> ton-w</w:t>
      </w:r>
      <w:r>
        <w:rPr>
          <w:b/>
          <w:color w:val="70AD47" w:themeColor="accent6"/>
          <w:sz w:val="16"/>
          <w:szCs w:val="16"/>
        </w:rPr>
        <w:t>et bulb 70</w:t>
      </w:r>
      <w:r w:rsidR="006D5677">
        <w:rPr>
          <w:b/>
          <w:color w:val="70AD47" w:themeColor="accent6"/>
          <w:sz w:val="16"/>
          <w:szCs w:val="16"/>
        </w:rPr>
        <w:t>F-bypass flow</w:t>
      </w:r>
      <w:r>
        <w:rPr>
          <w:b/>
          <w:color w:val="70AD47" w:themeColor="accent6"/>
          <w:sz w:val="16"/>
          <w:szCs w:val="16"/>
        </w:rPr>
        <w:t xml:space="preserve"> wrong</w:t>
      </w:r>
      <w:r w:rsidR="006D5677" w:rsidRPr="00780528">
        <w:rPr>
          <w:b/>
          <w:color w:val="70AD47" w:themeColor="accent6"/>
          <w:sz w:val="16"/>
          <w:szCs w:val="16"/>
        </w:rPr>
        <w:t xml:space="preserve"> direction-100% chiller power-1125 </w:t>
      </w:r>
      <w:proofErr w:type="spellStart"/>
      <w:r w:rsidR="006D5677" w:rsidRPr="00780528">
        <w:rPr>
          <w:b/>
          <w:color w:val="70AD47" w:themeColor="accent6"/>
          <w:sz w:val="16"/>
          <w:szCs w:val="16"/>
        </w:rPr>
        <w:t>gpm</w:t>
      </w:r>
      <w:proofErr w:type="spellEnd"/>
      <w:r w:rsidR="006D5677" w:rsidRPr="00780528">
        <w:rPr>
          <w:b/>
          <w:color w:val="70AD47" w:themeColor="accent6"/>
          <w:sz w:val="16"/>
          <w:szCs w:val="16"/>
        </w:rPr>
        <w:t xml:space="preserve"> constant evaporator flow </w:t>
      </w:r>
    </w:p>
    <w:p w:rsidR="00A57504" w:rsidRDefault="00A57504" w:rsidP="001D0A81">
      <w:pPr>
        <w:spacing w:after="0" w:line="240" w:lineRule="auto"/>
        <w:rPr>
          <w:b/>
          <w:color w:val="70AD47" w:themeColor="accent6"/>
          <w:sz w:val="20"/>
          <w:szCs w:val="20"/>
        </w:rPr>
      </w:pPr>
      <w:r w:rsidRPr="00E074BC">
        <w:rPr>
          <w:noProof/>
        </w:rPr>
        <w:lastRenderedPageBreak/>
        <w:drawing>
          <wp:inline distT="0" distB="0" distL="0" distR="0" wp14:anchorId="7136489B" wp14:editId="4A8C4FC7">
            <wp:extent cx="3200400" cy="389001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200400" cy="3890010"/>
                    </a:xfrm>
                    <a:prstGeom prst="rect">
                      <a:avLst/>
                    </a:prstGeom>
                    <a:noFill/>
                    <a:ln>
                      <a:noFill/>
                    </a:ln>
                  </pic:spPr>
                </pic:pic>
              </a:graphicData>
            </a:graphic>
          </wp:inline>
        </w:drawing>
      </w:r>
    </w:p>
    <w:p w:rsidR="006D5677" w:rsidRPr="00780528" w:rsidRDefault="00884D70" w:rsidP="006D5677">
      <w:pPr>
        <w:spacing w:after="0" w:line="240" w:lineRule="auto"/>
        <w:rPr>
          <w:b/>
          <w:color w:val="70AD47" w:themeColor="accent6"/>
          <w:sz w:val="16"/>
          <w:szCs w:val="16"/>
        </w:rPr>
      </w:pPr>
      <w:r>
        <w:rPr>
          <w:b/>
          <w:color w:val="70AD47" w:themeColor="accent6"/>
          <w:sz w:val="16"/>
          <w:szCs w:val="16"/>
        </w:rPr>
        <w:t>Schematic 24</w:t>
      </w:r>
      <w:r w:rsidR="006D5677" w:rsidRPr="00780528">
        <w:rPr>
          <w:b/>
          <w:color w:val="70AD47" w:themeColor="accent6"/>
          <w:sz w:val="16"/>
          <w:szCs w:val="16"/>
        </w:rPr>
        <w:t xml:space="preserve">: </w:t>
      </w:r>
      <w:r>
        <w:rPr>
          <w:b/>
          <w:color w:val="70AD47" w:themeColor="accent6"/>
          <w:sz w:val="16"/>
          <w:szCs w:val="16"/>
        </w:rPr>
        <w:t>Evaporator Load=763.5</w:t>
      </w:r>
      <w:r w:rsidR="006D5677">
        <w:rPr>
          <w:b/>
          <w:color w:val="70AD47" w:themeColor="accent6"/>
          <w:sz w:val="16"/>
          <w:szCs w:val="16"/>
        </w:rPr>
        <w:t xml:space="preserve"> ton-w</w:t>
      </w:r>
      <w:r>
        <w:rPr>
          <w:b/>
          <w:color w:val="70AD47" w:themeColor="accent6"/>
          <w:sz w:val="16"/>
          <w:szCs w:val="16"/>
        </w:rPr>
        <w:t>et bulb 76</w:t>
      </w:r>
      <w:r w:rsidR="006D5677">
        <w:rPr>
          <w:b/>
          <w:color w:val="70AD47" w:themeColor="accent6"/>
          <w:sz w:val="16"/>
          <w:szCs w:val="16"/>
        </w:rPr>
        <w:t>F-bypass flow</w:t>
      </w:r>
      <w:r>
        <w:rPr>
          <w:b/>
          <w:color w:val="70AD47" w:themeColor="accent6"/>
          <w:sz w:val="16"/>
          <w:szCs w:val="16"/>
        </w:rPr>
        <w:t xml:space="preserve"> correct direction-99% chiller power-1146 </w:t>
      </w:r>
      <w:proofErr w:type="spellStart"/>
      <w:r>
        <w:rPr>
          <w:b/>
          <w:color w:val="70AD47" w:themeColor="accent6"/>
          <w:sz w:val="16"/>
          <w:szCs w:val="16"/>
        </w:rPr>
        <w:t>gpm</w:t>
      </w:r>
      <w:proofErr w:type="spellEnd"/>
      <w:r>
        <w:rPr>
          <w:b/>
          <w:color w:val="70AD47" w:themeColor="accent6"/>
          <w:sz w:val="16"/>
          <w:szCs w:val="16"/>
        </w:rPr>
        <w:t xml:space="preserve"> variable</w:t>
      </w:r>
      <w:r w:rsidR="006D5677" w:rsidRPr="00780528">
        <w:rPr>
          <w:b/>
          <w:color w:val="70AD47" w:themeColor="accent6"/>
          <w:sz w:val="16"/>
          <w:szCs w:val="16"/>
        </w:rPr>
        <w:t xml:space="preserve"> evaporator flow </w:t>
      </w:r>
    </w:p>
    <w:p w:rsidR="006D5677" w:rsidRDefault="006D5677" w:rsidP="001D0A81">
      <w:pPr>
        <w:spacing w:after="0" w:line="240" w:lineRule="auto"/>
        <w:rPr>
          <w:b/>
          <w:color w:val="70AD47" w:themeColor="accent6"/>
          <w:sz w:val="20"/>
          <w:szCs w:val="20"/>
        </w:rPr>
      </w:pPr>
    </w:p>
    <w:p w:rsidR="00A57504" w:rsidRDefault="00A57504" w:rsidP="001D0A81">
      <w:pPr>
        <w:spacing w:after="0" w:line="240" w:lineRule="auto"/>
        <w:rPr>
          <w:b/>
          <w:color w:val="70AD47" w:themeColor="accent6"/>
          <w:sz w:val="20"/>
          <w:szCs w:val="20"/>
        </w:rPr>
      </w:pPr>
      <w:r w:rsidRPr="00E074BC">
        <w:rPr>
          <w:noProof/>
        </w:rPr>
        <w:drawing>
          <wp:inline distT="0" distB="0" distL="0" distR="0" wp14:anchorId="1CF6312B" wp14:editId="2BC8ED87">
            <wp:extent cx="3200400" cy="3991610"/>
            <wp:effectExtent l="0" t="0" r="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3991610"/>
                    </a:xfrm>
                    <a:prstGeom prst="rect">
                      <a:avLst/>
                    </a:prstGeom>
                    <a:noFill/>
                    <a:ln>
                      <a:noFill/>
                    </a:ln>
                  </pic:spPr>
                </pic:pic>
              </a:graphicData>
            </a:graphic>
          </wp:inline>
        </w:drawing>
      </w:r>
    </w:p>
    <w:p w:rsidR="003E1C29" w:rsidRPr="00884D70" w:rsidRDefault="00884D70" w:rsidP="001D0A81">
      <w:pPr>
        <w:spacing w:after="0" w:line="240" w:lineRule="auto"/>
        <w:rPr>
          <w:b/>
          <w:color w:val="70AD47" w:themeColor="accent6"/>
          <w:sz w:val="16"/>
          <w:szCs w:val="16"/>
        </w:rPr>
      </w:pPr>
      <w:r>
        <w:rPr>
          <w:b/>
          <w:color w:val="70AD47" w:themeColor="accent6"/>
          <w:sz w:val="16"/>
          <w:szCs w:val="16"/>
        </w:rPr>
        <w:t>Schematic 26</w:t>
      </w:r>
      <w:r w:rsidR="006D5677" w:rsidRPr="00780528">
        <w:rPr>
          <w:b/>
          <w:color w:val="70AD47" w:themeColor="accent6"/>
          <w:sz w:val="16"/>
          <w:szCs w:val="16"/>
        </w:rPr>
        <w:t xml:space="preserve">: </w:t>
      </w:r>
      <w:r>
        <w:rPr>
          <w:b/>
          <w:color w:val="70AD47" w:themeColor="accent6"/>
          <w:sz w:val="16"/>
          <w:szCs w:val="16"/>
        </w:rPr>
        <w:t>Evaporator Load=809.8</w:t>
      </w:r>
      <w:r w:rsidR="006D5677">
        <w:rPr>
          <w:b/>
          <w:color w:val="70AD47" w:themeColor="accent6"/>
          <w:sz w:val="16"/>
          <w:szCs w:val="16"/>
        </w:rPr>
        <w:t xml:space="preserve"> ton-w</w:t>
      </w:r>
      <w:r>
        <w:rPr>
          <w:b/>
          <w:color w:val="70AD47" w:themeColor="accent6"/>
          <w:sz w:val="16"/>
          <w:szCs w:val="16"/>
        </w:rPr>
        <w:t>et bulb 70</w:t>
      </w:r>
      <w:r w:rsidR="006D5677">
        <w:rPr>
          <w:b/>
          <w:color w:val="70AD47" w:themeColor="accent6"/>
          <w:sz w:val="16"/>
          <w:szCs w:val="16"/>
        </w:rPr>
        <w:t>F-bypass flow</w:t>
      </w:r>
      <w:r>
        <w:rPr>
          <w:b/>
          <w:color w:val="70AD47" w:themeColor="accent6"/>
          <w:sz w:val="16"/>
          <w:szCs w:val="16"/>
        </w:rPr>
        <w:t xml:space="preserve"> correct direction-98% chiller power-1220</w:t>
      </w:r>
      <w:r w:rsidR="006D5677" w:rsidRPr="00780528">
        <w:rPr>
          <w:b/>
          <w:color w:val="70AD47" w:themeColor="accent6"/>
          <w:sz w:val="16"/>
          <w:szCs w:val="16"/>
        </w:rPr>
        <w:t xml:space="preserve"> </w:t>
      </w:r>
      <w:proofErr w:type="spellStart"/>
      <w:r w:rsidR="006D5677" w:rsidRPr="00780528">
        <w:rPr>
          <w:b/>
          <w:color w:val="70AD47" w:themeColor="accent6"/>
          <w:sz w:val="16"/>
          <w:szCs w:val="16"/>
        </w:rPr>
        <w:t>gpm</w:t>
      </w:r>
      <w:proofErr w:type="spellEnd"/>
      <w:r w:rsidR="006D5677" w:rsidRPr="00780528">
        <w:rPr>
          <w:b/>
          <w:color w:val="70AD47" w:themeColor="accent6"/>
          <w:sz w:val="16"/>
          <w:szCs w:val="16"/>
        </w:rPr>
        <w:t xml:space="preserve"> constant evaporator flow </w:t>
      </w:r>
      <w:r w:rsidR="004B1F48" w:rsidRPr="00C3429B">
        <w:rPr>
          <w:color w:val="70AD47" w:themeColor="accent6"/>
        </w:rPr>
        <w:t xml:space="preserve"> </w:t>
      </w:r>
      <w:r w:rsidR="00C3429B" w:rsidRPr="00C3429B">
        <w:rPr>
          <w:b/>
          <w:color w:val="70AD47" w:themeColor="accent6"/>
          <w:sz w:val="20"/>
          <w:szCs w:val="20"/>
        </w:rPr>
        <w:t xml:space="preserve"> </w:t>
      </w:r>
    </w:p>
    <w:p w:rsidR="00E074BC" w:rsidRDefault="00C3429B" w:rsidP="001D0A81">
      <w:pPr>
        <w:spacing w:after="0" w:line="240" w:lineRule="auto"/>
      </w:pPr>
      <w:r w:rsidRPr="00FF3722">
        <w:rPr>
          <w:noProof/>
        </w:rPr>
        <w:lastRenderedPageBreak/>
        <w:drawing>
          <wp:inline distT="0" distB="0" distL="0" distR="0" wp14:anchorId="33A6568E" wp14:editId="0F53547D">
            <wp:extent cx="3200400" cy="39211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00400" cy="3921125"/>
                    </a:xfrm>
                    <a:prstGeom prst="rect">
                      <a:avLst/>
                    </a:prstGeom>
                    <a:noFill/>
                    <a:ln>
                      <a:noFill/>
                    </a:ln>
                  </pic:spPr>
                </pic:pic>
              </a:graphicData>
            </a:graphic>
          </wp:inline>
        </w:drawing>
      </w:r>
    </w:p>
    <w:p w:rsidR="006D5677" w:rsidRPr="00780528" w:rsidRDefault="00884D70" w:rsidP="006D5677">
      <w:pPr>
        <w:spacing w:after="0" w:line="240" w:lineRule="auto"/>
        <w:rPr>
          <w:b/>
          <w:color w:val="70AD47" w:themeColor="accent6"/>
          <w:sz w:val="16"/>
          <w:szCs w:val="16"/>
        </w:rPr>
      </w:pPr>
      <w:r>
        <w:rPr>
          <w:b/>
          <w:color w:val="70AD47" w:themeColor="accent6"/>
          <w:sz w:val="16"/>
          <w:szCs w:val="16"/>
        </w:rPr>
        <w:t>Schematic 27</w:t>
      </w:r>
      <w:r w:rsidR="006D5677" w:rsidRPr="00780528">
        <w:rPr>
          <w:b/>
          <w:color w:val="70AD47" w:themeColor="accent6"/>
          <w:sz w:val="16"/>
          <w:szCs w:val="16"/>
        </w:rPr>
        <w:t xml:space="preserve">: </w:t>
      </w:r>
      <w:r>
        <w:rPr>
          <w:b/>
          <w:color w:val="70AD47" w:themeColor="accent6"/>
          <w:sz w:val="16"/>
          <w:szCs w:val="16"/>
        </w:rPr>
        <w:t>Evaporator Load=853.2</w:t>
      </w:r>
      <w:r w:rsidR="006D5677">
        <w:rPr>
          <w:b/>
          <w:color w:val="70AD47" w:themeColor="accent6"/>
          <w:sz w:val="16"/>
          <w:szCs w:val="16"/>
        </w:rPr>
        <w:t xml:space="preserve"> ton-w</w:t>
      </w:r>
      <w:r>
        <w:rPr>
          <w:b/>
          <w:color w:val="70AD47" w:themeColor="accent6"/>
          <w:sz w:val="16"/>
          <w:szCs w:val="16"/>
        </w:rPr>
        <w:t>et bulb 64</w:t>
      </w:r>
      <w:r w:rsidR="006D5677">
        <w:rPr>
          <w:b/>
          <w:color w:val="70AD47" w:themeColor="accent6"/>
          <w:sz w:val="16"/>
          <w:szCs w:val="16"/>
        </w:rPr>
        <w:t>F-bypass flow</w:t>
      </w:r>
      <w:r>
        <w:rPr>
          <w:b/>
          <w:color w:val="70AD47" w:themeColor="accent6"/>
          <w:sz w:val="16"/>
          <w:szCs w:val="16"/>
        </w:rPr>
        <w:t xml:space="preserve"> wrong</w:t>
      </w:r>
      <w:r w:rsidR="006D5677" w:rsidRPr="00780528">
        <w:rPr>
          <w:b/>
          <w:color w:val="70AD47" w:themeColor="accent6"/>
          <w:sz w:val="16"/>
          <w:szCs w:val="16"/>
        </w:rPr>
        <w:t xml:space="preserve"> direction-100% chiller power-1125 </w:t>
      </w:r>
      <w:proofErr w:type="spellStart"/>
      <w:r w:rsidR="006D5677" w:rsidRPr="00780528">
        <w:rPr>
          <w:b/>
          <w:color w:val="70AD47" w:themeColor="accent6"/>
          <w:sz w:val="16"/>
          <w:szCs w:val="16"/>
        </w:rPr>
        <w:t>gpm</w:t>
      </w:r>
      <w:proofErr w:type="spellEnd"/>
      <w:r w:rsidR="006D5677" w:rsidRPr="00780528">
        <w:rPr>
          <w:b/>
          <w:color w:val="70AD47" w:themeColor="accent6"/>
          <w:sz w:val="16"/>
          <w:szCs w:val="16"/>
        </w:rPr>
        <w:t xml:space="preserve"> constant evaporator flow </w:t>
      </w:r>
    </w:p>
    <w:p w:rsidR="00E074BC" w:rsidRDefault="00E074BC" w:rsidP="001D0A81">
      <w:pPr>
        <w:spacing w:after="0" w:line="240" w:lineRule="auto"/>
        <w:rPr>
          <w:b/>
          <w:color w:val="70AD47" w:themeColor="accent6"/>
          <w:sz w:val="20"/>
          <w:szCs w:val="20"/>
        </w:rPr>
      </w:pPr>
    </w:p>
    <w:p w:rsidR="00F43A8C" w:rsidRDefault="00F43A8C" w:rsidP="00F43A8C">
      <w:pPr>
        <w:spacing w:after="0" w:line="240" w:lineRule="auto"/>
      </w:pPr>
      <w:r>
        <w:rPr>
          <w:b/>
          <w:color w:val="70AD47" w:themeColor="accent6"/>
        </w:rPr>
        <w:t>Schematics 27 &amp; 28</w:t>
      </w:r>
      <w:r w:rsidRPr="00884D70">
        <w:rPr>
          <w:color w:val="70AD47" w:themeColor="accent6"/>
        </w:rPr>
        <w:t xml:space="preserve"> </w:t>
      </w:r>
      <w:r>
        <w:t xml:space="preserve">at 64F wet bulb illustrates a significant improvement with evaporator pump control. With an increase in evaporator pump power of about 8kW the bypass flow is changed to the correct direction and the chiller kW is reduced to 95% to produce 42.09F supply water to the coils at an evaporator load of 854.2 ton. Clearly the capacity of the plant is significantly increased with decreasing wet bulb. </w:t>
      </w:r>
    </w:p>
    <w:p w:rsidR="00F43A8C" w:rsidRDefault="00F43A8C" w:rsidP="00F43A8C">
      <w:pPr>
        <w:spacing w:after="0" w:line="240" w:lineRule="auto"/>
      </w:pPr>
      <w:r>
        <w:t xml:space="preserve">   </w:t>
      </w:r>
    </w:p>
    <w:p w:rsidR="006D5677" w:rsidRDefault="006D5677" w:rsidP="001D0A81">
      <w:pPr>
        <w:spacing w:after="0" w:line="240" w:lineRule="auto"/>
        <w:rPr>
          <w:b/>
          <w:color w:val="70AD47" w:themeColor="accent6"/>
          <w:sz w:val="20"/>
          <w:szCs w:val="20"/>
        </w:rPr>
      </w:pPr>
    </w:p>
    <w:p w:rsidR="006D5677" w:rsidRDefault="006D5677" w:rsidP="001D0A81">
      <w:pPr>
        <w:spacing w:after="0" w:line="240" w:lineRule="auto"/>
        <w:rPr>
          <w:b/>
          <w:color w:val="70AD47" w:themeColor="accent6"/>
          <w:sz w:val="20"/>
          <w:szCs w:val="20"/>
        </w:rPr>
      </w:pPr>
    </w:p>
    <w:p w:rsidR="006D5677" w:rsidRDefault="006D5677" w:rsidP="001D0A81">
      <w:pPr>
        <w:spacing w:after="0" w:line="240" w:lineRule="auto"/>
        <w:rPr>
          <w:b/>
          <w:color w:val="70AD47" w:themeColor="accent6"/>
          <w:sz w:val="20"/>
          <w:szCs w:val="20"/>
        </w:rPr>
      </w:pPr>
    </w:p>
    <w:p w:rsidR="006D5677" w:rsidRPr="006D5677" w:rsidRDefault="006D5677" w:rsidP="001D0A81">
      <w:pPr>
        <w:spacing w:after="0" w:line="240" w:lineRule="auto"/>
      </w:pPr>
    </w:p>
    <w:p w:rsidR="00E074BC" w:rsidRDefault="00E074BC" w:rsidP="001D0A81">
      <w:pPr>
        <w:spacing w:after="0" w:line="240" w:lineRule="auto"/>
      </w:pPr>
      <w:r w:rsidRPr="00E074BC">
        <w:rPr>
          <w:noProof/>
        </w:rPr>
        <w:drawing>
          <wp:inline distT="0" distB="0" distL="0" distR="0">
            <wp:extent cx="3200400" cy="3921507"/>
            <wp:effectExtent l="0" t="0" r="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00400" cy="3921507"/>
                    </a:xfrm>
                    <a:prstGeom prst="rect">
                      <a:avLst/>
                    </a:prstGeom>
                    <a:noFill/>
                    <a:ln>
                      <a:noFill/>
                    </a:ln>
                  </pic:spPr>
                </pic:pic>
              </a:graphicData>
            </a:graphic>
          </wp:inline>
        </w:drawing>
      </w:r>
    </w:p>
    <w:p w:rsidR="006D5677" w:rsidRDefault="00884D70" w:rsidP="006D5677">
      <w:pPr>
        <w:spacing w:after="0" w:line="240" w:lineRule="auto"/>
        <w:rPr>
          <w:b/>
          <w:color w:val="70AD47" w:themeColor="accent6"/>
          <w:sz w:val="16"/>
          <w:szCs w:val="16"/>
        </w:rPr>
      </w:pPr>
      <w:r>
        <w:rPr>
          <w:b/>
          <w:color w:val="70AD47" w:themeColor="accent6"/>
          <w:sz w:val="16"/>
          <w:szCs w:val="16"/>
        </w:rPr>
        <w:t>Schematic 28</w:t>
      </w:r>
      <w:r w:rsidR="006D5677" w:rsidRPr="00780528">
        <w:rPr>
          <w:b/>
          <w:color w:val="70AD47" w:themeColor="accent6"/>
          <w:sz w:val="16"/>
          <w:szCs w:val="16"/>
        </w:rPr>
        <w:t xml:space="preserve">: </w:t>
      </w:r>
      <w:r>
        <w:rPr>
          <w:b/>
          <w:color w:val="70AD47" w:themeColor="accent6"/>
          <w:sz w:val="16"/>
          <w:szCs w:val="16"/>
        </w:rPr>
        <w:t>Evaporator Load=854.2</w:t>
      </w:r>
      <w:r w:rsidR="006D5677">
        <w:rPr>
          <w:b/>
          <w:color w:val="70AD47" w:themeColor="accent6"/>
          <w:sz w:val="16"/>
          <w:szCs w:val="16"/>
        </w:rPr>
        <w:t xml:space="preserve"> ton-w</w:t>
      </w:r>
      <w:r>
        <w:rPr>
          <w:b/>
          <w:color w:val="70AD47" w:themeColor="accent6"/>
          <w:sz w:val="16"/>
          <w:szCs w:val="16"/>
        </w:rPr>
        <w:t>et bulb 64</w:t>
      </w:r>
      <w:r w:rsidR="006D5677">
        <w:rPr>
          <w:b/>
          <w:color w:val="70AD47" w:themeColor="accent6"/>
          <w:sz w:val="16"/>
          <w:szCs w:val="16"/>
        </w:rPr>
        <w:t>F-bypass flow</w:t>
      </w:r>
      <w:r>
        <w:rPr>
          <w:b/>
          <w:color w:val="70AD47" w:themeColor="accent6"/>
          <w:sz w:val="16"/>
          <w:szCs w:val="16"/>
        </w:rPr>
        <w:t xml:space="preserve"> correct direction-95% chiller power-1285 </w:t>
      </w:r>
      <w:proofErr w:type="spellStart"/>
      <w:r>
        <w:rPr>
          <w:b/>
          <w:color w:val="70AD47" w:themeColor="accent6"/>
          <w:sz w:val="16"/>
          <w:szCs w:val="16"/>
        </w:rPr>
        <w:t>gpm</w:t>
      </w:r>
      <w:proofErr w:type="spellEnd"/>
      <w:r>
        <w:rPr>
          <w:b/>
          <w:color w:val="70AD47" w:themeColor="accent6"/>
          <w:sz w:val="16"/>
          <w:szCs w:val="16"/>
        </w:rPr>
        <w:t xml:space="preserve"> variably</w:t>
      </w:r>
      <w:r w:rsidR="006D5677" w:rsidRPr="00780528">
        <w:rPr>
          <w:b/>
          <w:color w:val="70AD47" w:themeColor="accent6"/>
          <w:sz w:val="16"/>
          <w:szCs w:val="16"/>
        </w:rPr>
        <w:t xml:space="preserve"> evaporator flow </w:t>
      </w: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AC3313" w:rsidRDefault="00AC3313"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4026EE" w:rsidRDefault="004026EE" w:rsidP="006D5677">
      <w:pPr>
        <w:spacing w:after="0" w:line="240" w:lineRule="auto"/>
        <w:rPr>
          <w:b/>
          <w:color w:val="70AD47" w:themeColor="accent6"/>
          <w:sz w:val="16"/>
          <w:szCs w:val="16"/>
        </w:rPr>
      </w:pPr>
    </w:p>
    <w:p w:rsidR="00AC3313" w:rsidRPr="004026EE" w:rsidRDefault="004026EE" w:rsidP="006D5677">
      <w:pPr>
        <w:spacing w:after="0" w:line="240" w:lineRule="auto"/>
        <w:rPr>
          <w:b/>
          <w:color w:val="70AD47" w:themeColor="accent6"/>
          <w:sz w:val="24"/>
          <w:szCs w:val="24"/>
        </w:rPr>
      </w:pPr>
      <w:r>
        <w:rPr>
          <w:b/>
          <w:color w:val="70AD47" w:themeColor="accent6"/>
          <w:sz w:val="24"/>
          <w:szCs w:val="24"/>
        </w:rPr>
        <w:lastRenderedPageBreak/>
        <w:t>Summary o</w:t>
      </w:r>
      <w:r w:rsidRPr="004026EE">
        <w:rPr>
          <w:b/>
          <w:color w:val="70AD47" w:themeColor="accent6"/>
          <w:sz w:val="24"/>
          <w:szCs w:val="24"/>
        </w:rPr>
        <w:t>f Plant capacity as function of wet bulb</w:t>
      </w:r>
    </w:p>
    <w:p w:rsidR="00C3429B" w:rsidRPr="00C3429B" w:rsidRDefault="00AC3313" w:rsidP="00C3429B">
      <w:pPr>
        <w:spacing w:after="0" w:line="240" w:lineRule="auto"/>
        <w:rPr>
          <w:b/>
          <w:color w:val="70AD47" w:themeColor="accent6"/>
          <w:sz w:val="20"/>
          <w:szCs w:val="20"/>
        </w:rPr>
      </w:pPr>
      <w:r w:rsidRPr="00B50EDE">
        <w:rPr>
          <w:noProof/>
        </w:rPr>
        <w:drawing>
          <wp:inline distT="0" distB="0" distL="0" distR="0" wp14:anchorId="54B6C220" wp14:editId="0242222A">
            <wp:extent cx="3200400" cy="26924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692400"/>
                    </a:xfrm>
                    <a:prstGeom prst="rect">
                      <a:avLst/>
                    </a:prstGeom>
                    <a:noFill/>
                    <a:ln>
                      <a:noFill/>
                    </a:ln>
                  </pic:spPr>
                </pic:pic>
              </a:graphicData>
            </a:graphic>
          </wp:inline>
        </w:drawing>
      </w:r>
    </w:p>
    <w:p w:rsidR="000506E6" w:rsidRDefault="005502D1" w:rsidP="001D0A81">
      <w:pPr>
        <w:spacing w:after="0" w:line="240" w:lineRule="auto"/>
      </w:pPr>
      <w:r w:rsidRPr="005502D1">
        <w:rPr>
          <w:noProof/>
        </w:rPr>
        <w:drawing>
          <wp:inline distT="0" distB="0" distL="0" distR="0">
            <wp:extent cx="3200400" cy="3074199"/>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00400" cy="3074199"/>
                    </a:xfrm>
                    <a:prstGeom prst="rect">
                      <a:avLst/>
                    </a:prstGeom>
                    <a:noFill/>
                    <a:ln>
                      <a:noFill/>
                    </a:ln>
                  </pic:spPr>
                </pic:pic>
              </a:graphicData>
            </a:graphic>
          </wp:inline>
        </w:drawing>
      </w:r>
    </w:p>
    <w:p w:rsidR="005502D1" w:rsidRPr="005502D1" w:rsidRDefault="005502D1" w:rsidP="001D0A81">
      <w:pPr>
        <w:spacing w:after="0" w:line="240" w:lineRule="auto"/>
        <w:rPr>
          <w:b/>
          <w:color w:val="70AD47" w:themeColor="accent6"/>
        </w:rPr>
      </w:pPr>
      <w:r w:rsidRPr="005502D1">
        <w:rPr>
          <w:b/>
          <w:color w:val="70AD47" w:themeColor="accent6"/>
        </w:rPr>
        <w:t xml:space="preserve">Figure 52: </w:t>
      </w:r>
      <w:r w:rsidR="00AC3313">
        <w:rPr>
          <w:b/>
          <w:color w:val="70AD47" w:themeColor="accent6"/>
        </w:rPr>
        <w:t>Top chart evaporator load of August 7-8, 2003-bottom chart p</w:t>
      </w:r>
      <w:r w:rsidRPr="005502D1">
        <w:rPr>
          <w:b/>
          <w:color w:val="70AD47" w:themeColor="accent6"/>
        </w:rPr>
        <w:t>lant capacity verses wet bulb (F)</w:t>
      </w:r>
    </w:p>
    <w:p w:rsidR="000506E6" w:rsidRDefault="000506E6" w:rsidP="001D0A81">
      <w:pPr>
        <w:spacing w:after="0" w:line="240" w:lineRule="auto"/>
      </w:pPr>
    </w:p>
    <w:p w:rsidR="003A6D18" w:rsidRDefault="00AC3313" w:rsidP="00AC3313">
      <w:pPr>
        <w:spacing w:after="0" w:line="240" w:lineRule="auto"/>
      </w:pPr>
      <w:r w:rsidRPr="005502D1">
        <w:rPr>
          <w:b/>
          <w:color w:val="70AD47" w:themeColor="accent6"/>
        </w:rPr>
        <w:t>Figure 52</w:t>
      </w:r>
      <w:r>
        <w:rPr>
          <w:b/>
          <w:color w:val="70AD47" w:themeColor="accent6"/>
        </w:rPr>
        <w:t xml:space="preserve"> bottom chart</w:t>
      </w:r>
      <w:r w:rsidRPr="005502D1">
        <w:rPr>
          <w:color w:val="70AD47" w:themeColor="accent6"/>
        </w:rPr>
        <w:t xml:space="preserve"> </w:t>
      </w:r>
      <w:r>
        <w:t xml:space="preserve">summarizes how the capacity of this plant varies as the wet bulb changes. At design wet bulb of 76F the capacity of the plant is 763 ton with the big tower installed. As the wet bulb increases the capacity of the plant drops down to 714 ton at 82F wet bulb. For wet bulb values of less than 76F the capacity of the plant increases up to 882 ton at a wet bulb of 60F, a significant increase. The top chart gives the evaporator load and wet bulb for August 7-8, 2003 as </w:t>
      </w:r>
      <w:r>
        <w:t>taken from Baker</w:t>
      </w:r>
      <w:r>
        <w:rPr>
          <w:vertAlign w:val="superscript"/>
        </w:rPr>
        <w:t>1</w:t>
      </w:r>
      <w:r>
        <w:t xml:space="preserve">. As discussed above the (SEE) Model attempted to operate the plant with one chiller/tower from midnight to </w:t>
      </w:r>
      <w:r w:rsidR="00B51AC2">
        <w:t xml:space="preserve">8AM and was unsuccessful at 2AM; the bottom chart of </w:t>
      </w:r>
      <w:r w:rsidR="00B51AC2" w:rsidRPr="00B51AC2">
        <w:rPr>
          <w:b/>
          <w:color w:val="70AD47" w:themeColor="accent6"/>
        </w:rPr>
        <w:t>Figure 52</w:t>
      </w:r>
      <w:r w:rsidR="00B51AC2" w:rsidRPr="00B51AC2">
        <w:rPr>
          <w:color w:val="70AD47" w:themeColor="accent6"/>
        </w:rPr>
        <w:t xml:space="preserve"> </w:t>
      </w:r>
      <w:r w:rsidR="00B51AC2">
        <w:t xml:space="preserve">illustrates why. </w:t>
      </w:r>
      <w:r w:rsidR="001A080A">
        <w:t xml:space="preserve">At 2AM the top chart shows a </w:t>
      </w:r>
      <w:r w:rsidR="00A76040">
        <w:t>wet bulb temperature of 64</w:t>
      </w:r>
      <w:r w:rsidR="003A6D18">
        <w:t xml:space="preserve">F and a </w:t>
      </w:r>
      <w:r w:rsidR="001A080A">
        <w:t xml:space="preserve">load of 956 ton and the bottom chart shows a chiller/tower capacity of </w:t>
      </w:r>
      <w:r w:rsidR="00A76040">
        <w:t>853</w:t>
      </w:r>
      <w:r w:rsidR="001A080A">
        <w:t xml:space="preserve"> ton</w:t>
      </w:r>
      <w:r w:rsidR="00A76040">
        <w:t xml:space="preserve"> at a wet bulb of 64</w:t>
      </w:r>
      <w:r w:rsidR="003A6D18">
        <w:t>F</w:t>
      </w:r>
      <w:r w:rsidR="00A76040">
        <w:t>. C</w:t>
      </w:r>
      <w:r w:rsidR="00464E4F">
        <w:t>learly one</w:t>
      </w:r>
      <w:r w:rsidR="001A080A">
        <w:t xml:space="preserve"> chiller/tower cannot provide 42F </w:t>
      </w:r>
      <w:r w:rsidR="00A76040">
        <w:t xml:space="preserve">supply </w:t>
      </w:r>
      <w:r w:rsidR="001A080A">
        <w:t>water at these 2AM conditions</w:t>
      </w:r>
      <w:r w:rsidR="00A76040">
        <w:t xml:space="preserve"> of 853 ton capacity and load of 956 ton. </w:t>
      </w:r>
      <w:r w:rsidR="00A76040" w:rsidRPr="00A76040">
        <w:rPr>
          <w:b/>
          <w:color w:val="70AD47" w:themeColor="accent6"/>
        </w:rPr>
        <w:t>Figure 53</w:t>
      </w:r>
      <w:r w:rsidR="00484428">
        <w:t xml:space="preserve"> </w:t>
      </w:r>
      <w:r w:rsidR="00A76040">
        <w:t>illustrates</w:t>
      </w:r>
      <w:r w:rsidR="00484428">
        <w:t xml:space="preserve"> that with evaporator flow control the chiller kW is reduced as the evaporator pump kW is increased to eliminate wrong flow direction in the bypass. </w:t>
      </w:r>
      <w:r w:rsidR="00373D6F">
        <w:t xml:space="preserve">Eliminating wrong flow direction in the bypass increased the capacity of the chiller as shown by the bottom chart of </w:t>
      </w:r>
      <w:r w:rsidR="00373D6F" w:rsidRPr="00373D6F">
        <w:rPr>
          <w:b/>
          <w:color w:val="70AD47" w:themeColor="accent6"/>
        </w:rPr>
        <w:t>Figure 53</w:t>
      </w:r>
      <w:r w:rsidR="00B41298">
        <w:t>.</w:t>
      </w:r>
    </w:p>
    <w:p w:rsidR="00B21B20" w:rsidRPr="008368C9" w:rsidRDefault="001A080A" w:rsidP="0095721F">
      <w:pPr>
        <w:spacing w:after="0" w:line="240" w:lineRule="auto"/>
      </w:pPr>
      <w:r>
        <w:t xml:space="preserve"> </w:t>
      </w:r>
    </w:p>
    <w:p w:rsidR="00B21B20" w:rsidRDefault="0081716B" w:rsidP="0095721F">
      <w:pPr>
        <w:spacing w:after="0" w:line="240" w:lineRule="auto"/>
        <w:rPr>
          <w:b/>
          <w:color w:val="70AD47" w:themeColor="accent6"/>
          <w:sz w:val="28"/>
          <w:szCs w:val="28"/>
        </w:rPr>
      </w:pPr>
      <w:r w:rsidRPr="00BE0CF9">
        <w:rPr>
          <w:noProof/>
        </w:rPr>
        <w:drawing>
          <wp:inline distT="0" distB="0" distL="0" distR="0" wp14:anchorId="4C87AAC1" wp14:editId="0BAE8DCD">
            <wp:extent cx="3199923" cy="2512088"/>
            <wp:effectExtent l="0" t="0" r="635" b="254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08087" cy="2518497"/>
                    </a:xfrm>
                    <a:prstGeom prst="rect">
                      <a:avLst/>
                    </a:prstGeom>
                    <a:noFill/>
                    <a:ln>
                      <a:noFill/>
                    </a:ln>
                  </pic:spPr>
                </pic:pic>
              </a:graphicData>
            </a:graphic>
          </wp:inline>
        </w:drawing>
      </w:r>
      <w:r w:rsidRPr="00161E2D">
        <w:rPr>
          <w:noProof/>
        </w:rPr>
        <w:drawing>
          <wp:inline distT="0" distB="0" distL="0" distR="0" wp14:anchorId="44C76499" wp14:editId="306B1B1F">
            <wp:extent cx="3200400" cy="203898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2038985"/>
                    </a:xfrm>
                    <a:prstGeom prst="rect">
                      <a:avLst/>
                    </a:prstGeom>
                    <a:noFill/>
                    <a:ln>
                      <a:noFill/>
                    </a:ln>
                  </pic:spPr>
                </pic:pic>
              </a:graphicData>
            </a:graphic>
          </wp:inline>
        </w:drawing>
      </w:r>
    </w:p>
    <w:p w:rsidR="00B21B20" w:rsidRDefault="0081716B" w:rsidP="0095721F">
      <w:pPr>
        <w:spacing w:after="0" w:line="240" w:lineRule="auto"/>
        <w:rPr>
          <w:b/>
          <w:color w:val="70AD47" w:themeColor="accent6"/>
          <w:sz w:val="28"/>
          <w:szCs w:val="28"/>
        </w:rPr>
      </w:pPr>
      <w:r>
        <w:rPr>
          <w:b/>
          <w:color w:val="70AD47" w:themeColor="accent6"/>
          <w:sz w:val="28"/>
          <w:szCs w:val="28"/>
        </w:rPr>
        <w:t>Figure 53</w:t>
      </w:r>
      <w:r w:rsidR="008368C9">
        <w:rPr>
          <w:b/>
          <w:color w:val="70AD47" w:themeColor="accent6"/>
          <w:sz w:val="28"/>
          <w:szCs w:val="28"/>
        </w:rPr>
        <w:t xml:space="preserve"> Copied from figures 47 &amp; 48</w:t>
      </w:r>
      <w:r w:rsidR="00F07BA1">
        <w:rPr>
          <w:b/>
          <w:color w:val="70AD47" w:themeColor="accent6"/>
          <w:sz w:val="28"/>
          <w:szCs w:val="28"/>
        </w:rPr>
        <w:t xml:space="preserve">      </w:t>
      </w:r>
      <w:r w:rsidR="008368C9">
        <w:rPr>
          <w:b/>
          <w:color w:val="70AD47" w:themeColor="accent6"/>
          <w:sz w:val="28"/>
          <w:szCs w:val="28"/>
        </w:rPr>
        <w:t>42F supply water with evaporator flow control</w:t>
      </w:r>
    </w:p>
    <w:tbl>
      <w:tblPr>
        <w:tblStyle w:val="TableGrid"/>
        <w:tblW w:w="4495" w:type="dxa"/>
        <w:tblLayout w:type="fixed"/>
        <w:tblLook w:val="04A0" w:firstRow="1" w:lastRow="0" w:firstColumn="1" w:lastColumn="0" w:noHBand="0" w:noVBand="1"/>
      </w:tblPr>
      <w:tblGrid>
        <w:gridCol w:w="805"/>
        <w:gridCol w:w="810"/>
        <w:gridCol w:w="990"/>
        <w:gridCol w:w="990"/>
        <w:gridCol w:w="900"/>
      </w:tblGrid>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lastRenderedPageBreak/>
              <w:t>Wet Bulb</w:t>
            </w:r>
          </w:p>
        </w:tc>
        <w:tc>
          <w:tcPr>
            <w:tcW w:w="810" w:type="dxa"/>
          </w:tcPr>
          <w:p w:rsidR="004F2301" w:rsidRPr="0040183C" w:rsidRDefault="00103C22" w:rsidP="0040183C">
            <w:pPr>
              <w:jc w:val="center"/>
              <w:rPr>
                <w:b/>
                <w:color w:val="70AD47" w:themeColor="accent6"/>
                <w:sz w:val="16"/>
                <w:szCs w:val="16"/>
              </w:rPr>
            </w:pPr>
            <w:r>
              <w:rPr>
                <w:b/>
                <w:color w:val="70AD47" w:themeColor="accent6"/>
                <w:sz w:val="16"/>
                <w:szCs w:val="16"/>
              </w:rPr>
              <w:t xml:space="preserve">One </w:t>
            </w:r>
            <w:r w:rsidR="0040183C">
              <w:rPr>
                <w:b/>
                <w:color w:val="70AD47" w:themeColor="accent6"/>
                <w:sz w:val="16"/>
                <w:szCs w:val="16"/>
              </w:rPr>
              <w:t xml:space="preserve">Chiller </w:t>
            </w:r>
            <w:r w:rsidR="00FD5AED">
              <w:rPr>
                <w:b/>
                <w:color w:val="70AD47" w:themeColor="accent6"/>
                <w:sz w:val="16"/>
                <w:szCs w:val="16"/>
              </w:rPr>
              <w:t>Capacity</w:t>
            </w:r>
            <w:r w:rsidR="0040183C">
              <w:rPr>
                <w:b/>
                <w:color w:val="70AD47" w:themeColor="accent6"/>
                <w:sz w:val="16"/>
                <w:szCs w:val="16"/>
              </w:rPr>
              <w:t xml:space="preserve"> (ton)</w:t>
            </w:r>
          </w:p>
        </w:tc>
        <w:tc>
          <w:tcPr>
            <w:tcW w:w="990" w:type="dxa"/>
          </w:tcPr>
          <w:p w:rsidR="004F2301" w:rsidRPr="0040183C" w:rsidRDefault="0040183C" w:rsidP="004F2301">
            <w:pPr>
              <w:rPr>
                <w:b/>
                <w:color w:val="70AD47" w:themeColor="accent6"/>
                <w:sz w:val="16"/>
                <w:szCs w:val="16"/>
              </w:rPr>
            </w:pPr>
            <w:r w:rsidRPr="0040183C">
              <w:rPr>
                <w:b/>
                <w:color w:val="70AD47" w:themeColor="accent6"/>
                <w:sz w:val="16"/>
                <w:szCs w:val="16"/>
              </w:rPr>
              <w:t xml:space="preserve">Chiller kW </w:t>
            </w:r>
            <w:r w:rsidR="004F2301" w:rsidRPr="0040183C">
              <w:rPr>
                <w:b/>
                <w:color w:val="70AD47" w:themeColor="accent6"/>
                <w:sz w:val="16"/>
                <w:szCs w:val="16"/>
              </w:rPr>
              <w:t>w/o evap.</w:t>
            </w:r>
          </w:p>
          <w:p w:rsidR="004F2301" w:rsidRPr="0040183C" w:rsidRDefault="004F2301" w:rsidP="004F2301">
            <w:pPr>
              <w:rPr>
                <w:b/>
                <w:color w:val="70AD47" w:themeColor="accent6"/>
                <w:sz w:val="16"/>
                <w:szCs w:val="16"/>
              </w:rPr>
            </w:pPr>
            <w:r w:rsidRPr="0040183C">
              <w:rPr>
                <w:b/>
                <w:color w:val="70AD47" w:themeColor="accent6"/>
                <w:sz w:val="16"/>
                <w:szCs w:val="16"/>
              </w:rPr>
              <w:t>flow cont.</w:t>
            </w:r>
          </w:p>
        </w:tc>
        <w:tc>
          <w:tcPr>
            <w:tcW w:w="990" w:type="dxa"/>
          </w:tcPr>
          <w:p w:rsidR="004F2301" w:rsidRPr="0040183C" w:rsidRDefault="0040183C" w:rsidP="004F2301">
            <w:pPr>
              <w:rPr>
                <w:b/>
                <w:color w:val="70AD47" w:themeColor="accent6"/>
                <w:sz w:val="16"/>
                <w:szCs w:val="16"/>
              </w:rPr>
            </w:pPr>
            <w:r w:rsidRPr="0040183C">
              <w:rPr>
                <w:b/>
                <w:color w:val="70AD47" w:themeColor="accent6"/>
                <w:sz w:val="16"/>
                <w:szCs w:val="16"/>
              </w:rPr>
              <w:t xml:space="preserve">Chiller kW </w:t>
            </w:r>
            <w:r w:rsidR="004F2301" w:rsidRPr="0040183C">
              <w:rPr>
                <w:b/>
                <w:color w:val="70AD47" w:themeColor="accent6"/>
                <w:sz w:val="16"/>
                <w:szCs w:val="16"/>
              </w:rPr>
              <w:t xml:space="preserve"> with evap. flow cont.</w:t>
            </w:r>
          </w:p>
        </w:tc>
        <w:tc>
          <w:tcPr>
            <w:tcW w:w="900" w:type="dxa"/>
          </w:tcPr>
          <w:p w:rsidR="004F2301" w:rsidRPr="0040183C" w:rsidRDefault="004F2301" w:rsidP="004F2301">
            <w:pPr>
              <w:rPr>
                <w:b/>
                <w:color w:val="FF0000"/>
                <w:sz w:val="16"/>
                <w:szCs w:val="16"/>
              </w:rPr>
            </w:pPr>
            <w:r w:rsidRPr="00FD5AED">
              <w:rPr>
                <w:b/>
                <w:color w:val="70AD47" w:themeColor="accent6"/>
                <w:sz w:val="16"/>
                <w:szCs w:val="16"/>
              </w:rPr>
              <w:t>Aug.7-8, 2003 load (ton)</w:t>
            </w: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82F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714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80F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732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78F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750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76F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763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426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74F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778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423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72F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794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421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70F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809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419 kW</w:t>
            </w:r>
          </w:p>
        </w:tc>
        <w:tc>
          <w:tcPr>
            <w:tcW w:w="900" w:type="dxa"/>
          </w:tcPr>
          <w:p w:rsidR="004F2301" w:rsidRPr="0040183C" w:rsidRDefault="004F2301" w:rsidP="004F2301">
            <w:pPr>
              <w:rPr>
                <w:b/>
                <w:color w:val="FF0000"/>
                <w:sz w:val="16"/>
                <w:szCs w:val="16"/>
              </w:rPr>
            </w:pPr>
            <w:r w:rsidRPr="0040183C">
              <w:rPr>
                <w:b/>
                <w:color w:val="FF0000"/>
                <w:sz w:val="16"/>
                <w:szCs w:val="16"/>
              </w:rPr>
              <w:t>8AM=813</w:t>
            </w: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68F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822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415 kW</w:t>
            </w:r>
          </w:p>
        </w:tc>
        <w:tc>
          <w:tcPr>
            <w:tcW w:w="900" w:type="dxa"/>
          </w:tcPr>
          <w:p w:rsidR="004F2301" w:rsidRPr="0040183C" w:rsidRDefault="004F2301" w:rsidP="004F2301">
            <w:pPr>
              <w:rPr>
                <w:b/>
                <w:color w:val="FF0000"/>
                <w:sz w:val="16"/>
                <w:szCs w:val="16"/>
              </w:rPr>
            </w:pPr>
            <w:r w:rsidRPr="0040183C">
              <w:rPr>
                <w:b/>
                <w:color w:val="FF0000"/>
                <w:sz w:val="16"/>
                <w:szCs w:val="16"/>
              </w:rPr>
              <w:t>6AM=824</w:t>
            </w: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66F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837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411 kW</w:t>
            </w:r>
          </w:p>
        </w:tc>
        <w:tc>
          <w:tcPr>
            <w:tcW w:w="900" w:type="dxa"/>
          </w:tcPr>
          <w:p w:rsidR="004F2301" w:rsidRPr="0040183C" w:rsidRDefault="004F2301" w:rsidP="004F2301">
            <w:pPr>
              <w:rPr>
                <w:b/>
                <w:color w:val="70AD47" w:themeColor="accent6"/>
                <w:sz w:val="16"/>
                <w:szCs w:val="16"/>
              </w:rPr>
            </w:pPr>
            <w:r w:rsidRPr="0040183C">
              <w:rPr>
                <w:b/>
                <w:color w:val="70AD47" w:themeColor="accent6"/>
                <w:sz w:val="16"/>
                <w:szCs w:val="16"/>
              </w:rPr>
              <w:t>MN=824</w:t>
            </w:r>
          </w:p>
          <w:p w:rsidR="004F2301" w:rsidRPr="0040183C" w:rsidRDefault="004F2301" w:rsidP="004F2301">
            <w:pPr>
              <w:rPr>
                <w:b/>
                <w:color w:val="FF0000"/>
                <w:sz w:val="16"/>
                <w:szCs w:val="16"/>
              </w:rPr>
            </w:pPr>
            <w:r w:rsidRPr="0040183C">
              <w:rPr>
                <w:b/>
                <w:color w:val="FF0000"/>
                <w:sz w:val="16"/>
                <w:szCs w:val="16"/>
              </w:rPr>
              <w:t>4AM=875</w:t>
            </w: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64F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853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409 kW</w:t>
            </w:r>
          </w:p>
        </w:tc>
        <w:tc>
          <w:tcPr>
            <w:tcW w:w="900" w:type="dxa"/>
          </w:tcPr>
          <w:p w:rsidR="004F2301" w:rsidRPr="0040183C" w:rsidRDefault="004F2301" w:rsidP="004F2301">
            <w:pPr>
              <w:rPr>
                <w:b/>
                <w:color w:val="FF0000"/>
                <w:sz w:val="16"/>
                <w:szCs w:val="16"/>
              </w:rPr>
            </w:pPr>
            <w:r w:rsidRPr="0040183C">
              <w:rPr>
                <w:b/>
                <w:color w:val="FF0000"/>
                <w:sz w:val="16"/>
                <w:szCs w:val="16"/>
              </w:rPr>
              <w:t>2AM=956</w:t>
            </w: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62F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866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405 kW</w:t>
            </w:r>
          </w:p>
        </w:tc>
        <w:tc>
          <w:tcPr>
            <w:tcW w:w="900" w:type="dxa"/>
          </w:tcPr>
          <w:p w:rsidR="004F2301" w:rsidRPr="0040183C" w:rsidRDefault="004F2301" w:rsidP="004F2301">
            <w:pPr>
              <w:rPr>
                <w:b/>
                <w:color w:val="FF0000"/>
                <w:sz w:val="16"/>
                <w:szCs w:val="16"/>
              </w:rPr>
            </w:pPr>
          </w:p>
        </w:tc>
      </w:tr>
      <w:tr w:rsidR="004F2301" w:rsidRPr="0040183C" w:rsidTr="00103C22">
        <w:tc>
          <w:tcPr>
            <w:tcW w:w="805" w:type="dxa"/>
          </w:tcPr>
          <w:p w:rsidR="004F2301" w:rsidRPr="0040183C" w:rsidRDefault="004F2301" w:rsidP="004F2301">
            <w:pPr>
              <w:jc w:val="center"/>
              <w:rPr>
                <w:b/>
                <w:color w:val="70AD47" w:themeColor="accent6"/>
                <w:sz w:val="16"/>
                <w:szCs w:val="16"/>
              </w:rPr>
            </w:pPr>
            <w:r w:rsidRPr="0040183C">
              <w:rPr>
                <w:b/>
                <w:color w:val="70AD47" w:themeColor="accent6"/>
                <w:sz w:val="16"/>
                <w:szCs w:val="16"/>
              </w:rPr>
              <w:t>60F</w:t>
            </w:r>
          </w:p>
        </w:tc>
        <w:tc>
          <w:tcPr>
            <w:tcW w:w="81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882 ton</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428 kW</w:t>
            </w:r>
          </w:p>
        </w:tc>
        <w:tc>
          <w:tcPr>
            <w:tcW w:w="990" w:type="dxa"/>
          </w:tcPr>
          <w:p w:rsidR="004F2301" w:rsidRPr="0040183C" w:rsidRDefault="004F2301" w:rsidP="00103C22">
            <w:pPr>
              <w:jc w:val="center"/>
              <w:rPr>
                <w:b/>
                <w:color w:val="70AD47" w:themeColor="accent6"/>
                <w:sz w:val="16"/>
                <w:szCs w:val="16"/>
              </w:rPr>
            </w:pPr>
            <w:r w:rsidRPr="0040183C">
              <w:rPr>
                <w:b/>
                <w:color w:val="70AD47" w:themeColor="accent6"/>
                <w:sz w:val="16"/>
                <w:szCs w:val="16"/>
              </w:rPr>
              <w:t>403 kW</w:t>
            </w:r>
          </w:p>
        </w:tc>
        <w:tc>
          <w:tcPr>
            <w:tcW w:w="900" w:type="dxa"/>
          </w:tcPr>
          <w:p w:rsidR="004F2301" w:rsidRPr="0040183C" w:rsidRDefault="004F2301" w:rsidP="004F2301">
            <w:pPr>
              <w:rPr>
                <w:b/>
                <w:color w:val="FF0000"/>
                <w:sz w:val="16"/>
                <w:szCs w:val="16"/>
              </w:rPr>
            </w:pPr>
          </w:p>
        </w:tc>
      </w:tr>
      <w:tr w:rsidR="00103C22" w:rsidRPr="0040183C" w:rsidTr="00103C22">
        <w:tc>
          <w:tcPr>
            <w:tcW w:w="805" w:type="dxa"/>
          </w:tcPr>
          <w:p w:rsidR="00103C22" w:rsidRPr="00103C22" w:rsidRDefault="00433B14" w:rsidP="00103C22">
            <w:pPr>
              <w:jc w:val="center"/>
              <w:rPr>
                <w:b/>
                <w:sz w:val="16"/>
                <w:szCs w:val="16"/>
              </w:rPr>
            </w:pPr>
            <w:r>
              <w:rPr>
                <w:b/>
                <w:sz w:val="16"/>
                <w:szCs w:val="16"/>
              </w:rPr>
              <w:t>One</w:t>
            </w:r>
          </w:p>
        </w:tc>
        <w:tc>
          <w:tcPr>
            <w:tcW w:w="810" w:type="dxa"/>
          </w:tcPr>
          <w:p w:rsidR="00103C22" w:rsidRPr="00103C22" w:rsidRDefault="00433B14" w:rsidP="00103C22">
            <w:pPr>
              <w:jc w:val="center"/>
              <w:rPr>
                <w:b/>
                <w:sz w:val="16"/>
                <w:szCs w:val="16"/>
              </w:rPr>
            </w:pPr>
            <w:r>
              <w:rPr>
                <w:b/>
                <w:sz w:val="16"/>
                <w:szCs w:val="16"/>
              </w:rPr>
              <w:t>Two</w:t>
            </w:r>
          </w:p>
        </w:tc>
        <w:tc>
          <w:tcPr>
            <w:tcW w:w="990" w:type="dxa"/>
          </w:tcPr>
          <w:p w:rsidR="00103C22" w:rsidRPr="00103C22" w:rsidRDefault="00433B14" w:rsidP="00103C22">
            <w:pPr>
              <w:jc w:val="center"/>
              <w:rPr>
                <w:b/>
                <w:sz w:val="16"/>
                <w:szCs w:val="16"/>
              </w:rPr>
            </w:pPr>
            <w:r>
              <w:rPr>
                <w:b/>
                <w:sz w:val="16"/>
                <w:szCs w:val="16"/>
              </w:rPr>
              <w:t>Three</w:t>
            </w:r>
          </w:p>
        </w:tc>
        <w:tc>
          <w:tcPr>
            <w:tcW w:w="990" w:type="dxa"/>
          </w:tcPr>
          <w:p w:rsidR="00103C22" w:rsidRPr="00103C22" w:rsidRDefault="00433B14" w:rsidP="00103C22">
            <w:pPr>
              <w:jc w:val="center"/>
              <w:rPr>
                <w:b/>
                <w:sz w:val="16"/>
                <w:szCs w:val="16"/>
              </w:rPr>
            </w:pPr>
            <w:r>
              <w:rPr>
                <w:b/>
                <w:sz w:val="16"/>
                <w:szCs w:val="16"/>
              </w:rPr>
              <w:t>Four</w:t>
            </w:r>
          </w:p>
        </w:tc>
        <w:tc>
          <w:tcPr>
            <w:tcW w:w="900" w:type="dxa"/>
          </w:tcPr>
          <w:p w:rsidR="00103C22" w:rsidRPr="0040183C" w:rsidRDefault="00433B14" w:rsidP="00103C22">
            <w:pPr>
              <w:jc w:val="center"/>
              <w:rPr>
                <w:b/>
                <w:color w:val="FF0000"/>
                <w:sz w:val="16"/>
                <w:szCs w:val="16"/>
              </w:rPr>
            </w:pPr>
            <w:r w:rsidRPr="00433B14">
              <w:rPr>
                <w:b/>
                <w:sz w:val="16"/>
                <w:szCs w:val="16"/>
              </w:rPr>
              <w:t>Five</w:t>
            </w:r>
          </w:p>
        </w:tc>
      </w:tr>
    </w:tbl>
    <w:p w:rsidR="00B21B20" w:rsidRDefault="00DA683F" w:rsidP="0095721F">
      <w:pPr>
        <w:spacing w:after="0" w:line="240" w:lineRule="auto"/>
        <w:rPr>
          <w:b/>
          <w:color w:val="70AD47" w:themeColor="accent6"/>
          <w:sz w:val="24"/>
          <w:szCs w:val="24"/>
        </w:rPr>
      </w:pPr>
      <w:r w:rsidRPr="0040183C">
        <w:rPr>
          <w:b/>
          <w:color w:val="70AD47" w:themeColor="accent6"/>
          <w:sz w:val="24"/>
          <w:szCs w:val="24"/>
        </w:rPr>
        <w:t>Table</w:t>
      </w:r>
      <w:r w:rsidR="00103C22">
        <w:rPr>
          <w:b/>
          <w:color w:val="70AD47" w:themeColor="accent6"/>
          <w:sz w:val="24"/>
          <w:szCs w:val="24"/>
        </w:rPr>
        <w:t xml:space="preserve"> 7</w:t>
      </w:r>
      <w:r w:rsidR="0040183C" w:rsidRPr="0040183C">
        <w:rPr>
          <w:b/>
          <w:color w:val="70AD47" w:themeColor="accent6"/>
          <w:sz w:val="24"/>
          <w:szCs w:val="24"/>
        </w:rPr>
        <w:t xml:space="preserve">: </w:t>
      </w:r>
      <w:r w:rsidR="00433B14">
        <w:rPr>
          <w:b/>
          <w:color w:val="70AD47" w:themeColor="accent6"/>
          <w:sz w:val="24"/>
          <w:szCs w:val="24"/>
        </w:rPr>
        <w:t xml:space="preserve">Chiller capacity &amp; kW demand as wet bulb decreases with &amp; without evaporator flow control while providing </w:t>
      </w:r>
      <w:r w:rsidR="0040183C" w:rsidRPr="0040183C">
        <w:rPr>
          <w:b/>
          <w:color w:val="70AD47" w:themeColor="accent6"/>
          <w:sz w:val="24"/>
          <w:szCs w:val="24"/>
        </w:rPr>
        <w:t>42F supply water to coils</w:t>
      </w:r>
      <w:r w:rsidRPr="0040183C">
        <w:rPr>
          <w:b/>
          <w:color w:val="70AD47" w:themeColor="accent6"/>
          <w:sz w:val="24"/>
          <w:szCs w:val="24"/>
        </w:rPr>
        <w:t xml:space="preserve"> </w:t>
      </w:r>
    </w:p>
    <w:p w:rsidR="0040183C" w:rsidRDefault="0040183C" w:rsidP="0095721F">
      <w:pPr>
        <w:spacing w:after="0" w:line="240" w:lineRule="auto"/>
        <w:rPr>
          <w:b/>
          <w:color w:val="70AD47" w:themeColor="accent6"/>
          <w:sz w:val="24"/>
          <w:szCs w:val="24"/>
        </w:rPr>
      </w:pPr>
    </w:p>
    <w:p w:rsidR="00EB41B5" w:rsidRDefault="00103C22" w:rsidP="004C0E33">
      <w:pPr>
        <w:spacing w:after="0" w:line="240" w:lineRule="auto"/>
      </w:pPr>
      <w:r w:rsidRPr="00103C22">
        <w:rPr>
          <w:b/>
          <w:color w:val="70AD47" w:themeColor="accent6"/>
        </w:rPr>
        <w:t>Table 7</w:t>
      </w:r>
      <w:r>
        <w:t xml:space="preserve"> column one gives the </w:t>
      </w:r>
      <w:r w:rsidR="00433B14">
        <w:t xml:space="preserve">wet bulb temperature and column two the </w:t>
      </w:r>
      <w:r>
        <w:t>evaporator load the chiller</w:t>
      </w:r>
      <w:r w:rsidR="00433B14">
        <w:t xml:space="preserve"> can meet without evaporator flow control and a chiller kW of 428 as given by column three. Column four illustrates the decrease in chiller kW that can occur with evaporator flow control and still meet the evaporator load of column two. Column five, see top chart </w:t>
      </w:r>
      <w:r w:rsidR="00433B14" w:rsidRPr="003D5D4F">
        <w:rPr>
          <w:b/>
          <w:color w:val="70AD47" w:themeColor="accent6"/>
        </w:rPr>
        <w:t>Figure 52</w:t>
      </w:r>
      <w:r w:rsidR="00433B14">
        <w:t>, gives the time and loads of August 7-8, 2003</w:t>
      </w:r>
      <w:r w:rsidR="003D5D4F">
        <w:t xml:space="preserve"> where </w:t>
      </w:r>
      <w:r w:rsidR="001C03C7">
        <w:t>one chiller has the potential of</w:t>
      </w:r>
      <w:r w:rsidR="003D5D4F">
        <w:t xml:space="preserve"> meet</w:t>
      </w:r>
      <w:r w:rsidR="001C03C7">
        <w:t>ing</w:t>
      </w:r>
      <w:r w:rsidR="003D5D4F">
        <w:t xml:space="preserve"> the load</w:t>
      </w:r>
      <w:r w:rsidR="00433B14">
        <w:t>.</w:t>
      </w:r>
      <w:r w:rsidR="00A079B0">
        <w:t xml:space="preserve"> At midnight the August 7-8 load is 824 ton and the capacity of the chiller is 837 ton therefore one chiller can meet the load. All other times of column five show the load is greater than column two; however column four shows the chiller is at reduced kW with evaporator flow control and can </w:t>
      </w:r>
      <w:r w:rsidR="00193E4B">
        <w:t xml:space="preserve">still </w:t>
      </w:r>
      <w:r w:rsidR="00A079B0">
        <w:t xml:space="preserve">meet the load of column two. Column four raises the </w:t>
      </w:r>
      <w:r w:rsidR="00EB41B5">
        <w:t>obvious</w:t>
      </w:r>
      <w:r w:rsidR="00A079B0">
        <w:t xml:space="preserve"> question; if the chiller was operated at ful</w:t>
      </w:r>
      <w:r w:rsidR="00EB41B5">
        <w:t>l kW what load could it meet</w:t>
      </w:r>
      <w:r w:rsidR="00A079B0">
        <w:t xml:space="preserve">? </w:t>
      </w:r>
      <w:r w:rsidR="00913981">
        <w:t>The following answers that question.</w:t>
      </w:r>
    </w:p>
    <w:p w:rsidR="00927111" w:rsidRPr="005A43A0" w:rsidRDefault="005A43A0" w:rsidP="004C0E33">
      <w:pPr>
        <w:spacing w:after="0" w:line="240" w:lineRule="auto"/>
      </w:pPr>
      <w:r w:rsidRPr="005A43A0">
        <w:rPr>
          <w:b/>
          <w:color w:val="70AD47" w:themeColor="accent6"/>
        </w:rPr>
        <w:t>Figure 54</w:t>
      </w:r>
      <w:r w:rsidRPr="005A43A0">
        <w:rPr>
          <w:color w:val="70AD47" w:themeColor="accent6"/>
        </w:rPr>
        <w:t xml:space="preserve"> </w:t>
      </w:r>
      <w:r>
        <w:t xml:space="preserve">illustrates the increase in plant capacity as a result of evaporator flow control to assure near zero flow in the bypass. The top chart shows the flow in the bypass is set close to zero but not always in the correct direction to illustrate a point. The middle chart illustrates the temperature of bypass water jumps to return water temperature of about 58F when bypass flow is positive and 42F when flowing in the correct direction. The bottom chart illustrates the resulting increase in evaporator load also shown by </w:t>
      </w:r>
      <w:r w:rsidRPr="00F90577">
        <w:rPr>
          <w:b/>
          <w:color w:val="70AD47" w:themeColor="accent6"/>
        </w:rPr>
        <w:t>Table 8</w:t>
      </w:r>
      <w:r>
        <w:t xml:space="preserve">.  </w:t>
      </w:r>
    </w:p>
    <w:p w:rsidR="00927111" w:rsidRDefault="00927111" w:rsidP="004C0E33">
      <w:pPr>
        <w:spacing w:after="0" w:line="240" w:lineRule="auto"/>
        <w:rPr>
          <w:b/>
          <w:color w:val="70AD47" w:themeColor="accent6"/>
        </w:rPr>
      </w:pPr>
    </w:p>
    <w:p w:rsidR="00927111" w:rsidRDefault="00927111" w:rsidP="004C0E33">
      <w:pPr>
        <w:spacing w:after="0" w:line="240" w:lineRule="auto"/>
        <w:rPr>
          <w:b/>
        </w:rPr>
      </w:pPr>
      <w:r w:rsidRPr="00927111">
        <w:rPr>
          <w:noProof/>
        </w:rPr>
        <w:drawing>
          <wp:inline distT="0" distB="0" distL="0" distR="0">
            <wp:extent cx="3199637" cy="2542233"/>
            <wp:effectExtent l="0" t="0" r="127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07661" cy="2548609"/>
                    </a:xfrm>
                    <a:prstGeom prst="rect">
                      <a:avLst/>
                    </a:prstGeom>
                    <a:noFill/>
                    <a:ln>
                      <a:noFill/>
                    </a:ln>
                  </pic:spPr>
                </pic:pic>
              </a:graphicData>
            </a:graphic>
          </wp:inline>
        </w:drawing>
      </w:r>
      <w:r w:rsidRPr="00927111">
        <w:rPr>
          <w:noProof/>
        </w:rPr>
        <w:drawing>
          <wp:inline distT="0" distB="0" distL="0" distR="0">
            <wp:extent cx="3199523" cy="2582426"/>
            <wp:effectExtent l="0" t="0" r="1270"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6055" cy="2587698"/>
                    </a:xfrm>
                    <a:prstGeom prst="rect">
                      <a:avLst/>
                    </a:prstGeom>
                    <a:noFill/>
                    <a:ln>
                      <a:noFill/>
                    </a:ln>
                  </pic:spPr>
                </pic:pic>
              </a:graphicData>
            </a:graphic>
          </wp:inline>
        </w:drawing>
      </w:r>
      <w:r w:rsidRPr="00927111">
        <w:rPr>
          <w:noProof/>
        </w:rPr>
        <w:drawing>
          <wp:inline distT="0" distB="0" distL="0" distR="0">
            <wp:extent cx="3199650" cy="2582427"/>
            <wp:effectExtent l="0" t="0" r="1270"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10873" cy="2591485"/>
                    </a:xfrm>
                    <a:prstGeom prst="rect">
                      <a:avLst/>
                    </a:prstGeom>
                    <a:noFill/>
                    <a:ln>
                      <a:noFill/>
                    </a:ln>
                  </pic:spPr>
                </pic:pic>
              </a:graphicData>
            </a:graphic>
          </wp:inline>
        </w:drawing>
      </w:r>
    </w:p>
    <w:p w:rsidR="00913981" w:rsidRPr="00F4244B" w:rsidRDefault="00913981" w:rsidP="004C0E33">
      <w:pPr>
        <w:spacing w:after="0" w:line="240" w:lineRule="auto"/>
        <w:rPr>
          <w:b/>
          <w:color w:val="70AD47" w:themeColor="accent6"/>
          <w:sz w:val="24"/>
          <w:szCs w:val="24"/>
        </w:rPr>
      </w:pPr>
      <w:r w:rsidRPr="00F4244B">
        <w:rPr>
          <w:b/>
          <w:color w:val="70AD47" w:themeColor="accent6"/>
          <w:sz w:val="24"/>
          <w:szCs w:val="24"/>
        </w:rPr>
        <w:t>Figure</w:t>
      </w:r>
      <w:r w:rsidR="00F4244B" w:rsidRPr="00F4244B">
        <w:rPr>
          <w:b/>
          <w:color w:val="70AD47" w:themeColor="accent6"/>
          <w:sz w:val="24"/>
          <w:szCs w:val="24"/>
        </w:rPr>
        <w:t xml:space="preserve"> 54: Plant performance with evaporator flow control</w:t>
      </w:r>
      <w:r w:rsidRPr="00F4244B">
        <w:rPr>
          <w:b/>
          <w:color w:val="70AD47" w:themeColor="accent6"/>
          <w:sz w:val="24"/>
          <w:szCs w:val="24"/>
        </w:rPr>
        <w:t xml:space="preserve"> </w:t>
      </w:r>
    </w:p>
    <w:tbl>
      <w:tblPr>
        <w:tblStyle w:val="TableGrid"/>
        <w:tblW w:w="5485" w:type="dxa"/>
        <w:tblLayout w:type="fixed"/>
        <w:tblLook w:val="04A0" w:firstRow="1" w:lastRow="0" w:firstColumn="1" w:lastColumn="0" w:noHBand="0" w:noVBand="1"/>
      </w:tblPr>
      <w:tblGrid>
        <w:gridCol w:w="715"/>
        <w:gridCol w:w="990"/>
        <w:gridCol w:w="900"/>
        <w:gridCol w:w="900"/>
        <w:gridCol w:w="900"/>
        <w:gridCol w:w="1080"/>
      </w:tblGrid>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lastRenderedPageBreak/>
              <w:t>Wet Bulb</w:t>
            </w:r>
          </w:p>
        </w:tc>
        <w:tc>
          <w:tcPr>
            <w:tcW w:w="990" w:type="dxa"/>
          </w:tcPr>
          <w:p w:rsidR="00F90577" w:rsidRPr="0024301C" w:rsidRDefault="00FD5AED" w:rsidP="00B52837">
            <w:pPr>
              <w:jc w:val="center"/>
              <w:rPr>
                <w:b/>
                <w:color w:val="70AD47" w:themeColor="accent6"/>
                <w:sz w:val="16"/>
                <w:szCs w:val="16"/>
              </w:rPr>
            </w:pPr>
            <w:r w:rsidRPr="0024301C">
              <w:rPr>
                <w:b/>
                <w:color w:val="70AD47" w:themeColor="accent6"/>
                <w:sz w:val="16"/>
                <w:szCs w:val="16"/>
              </w:rPr>
              <w:t>Chiller Cap.</w:t>
            </w:r>
            <w:r w:rsidR="00F90577" w:rsidRPr="0024301C">
              <w:rPr>
                <w:b/>
                <w:color w:val="70AD47" w:themeColor="accent6"/>
                <w:sz w:val="16"/>
                <w:szCs w:val="16"/>
              </w:rPr>
              <w:t xml:space="preserve"> </w:t>
            </w:r>
            <w:r w:rsidR="0024301C">
              <w:rPr>
                <w:b/>
                <w:color w:val="70AD47" w:themeColor="accent6"/>
                <w:sz w:val="16"/>
                <w:szCs w:val="16"/>
              </w:rPr>
              <w:t xml:space="preserve">w/o evap. Flow cont. </w:t>
            </w:r>
          </w:p>
        </w:tc>
        <w:tc>
          <w:tcPr>
            <w:tcW w:w="900" w:type="dxa"/>
          </w:tcPr>
          <w:p w:rsidR="00F90577" w:rsidRPr="0024301C" w:rsidRDefault="00F90577" w:rsidP="00B52837">
            <w:pPr>
              <w:rPr>
                <w:b/>
                <w:color w:val="70AD47" w:themeColor="accent6"/>
                <w:sz w:val="16"/>
                <w:szCs w:val="16"/>
              </w:rPr>
            </w:pPr>
            <w:r w:rsidRPr="0024301C">
              <w:rPr>
                <w:b/>
                <w:color w:val="70AD47" w:themeColor="accent6"/>
                <w:sz w:val="16"/>
                <w:szCs w:val="16"/>
              </w:rPr>
              <w:t>Chiller kW w/o evap.</w:t>
            </w:r>
          </w:p>
          <w:p w:rsidR="00F90577" w:rsidRPr="0024301C" w:rsidRDefault="00F90577" w:rsidP="00B52837">
            <w:pPr>
              <w:rPr>
                <w:b/>
                <w:color w:val="70AD47" w:themeColor="accent6"/>
                <w:sz w:val="16"/>
                <w:szCs w:val="16"/>
              </w:rPr>
            </w:pPr>
            <w:r w:rsidRPr="0024301C">
              <w:rPr>
                <w:b/>
                <w:color w:val="70AD47" w:themeColor="accent6"/>
                <w:sz w:val="16"/>
                <w:szCs w:val="16"/>
              </w:rPr>
              <w:t>flow cont.</w:t>
            </w:r>
          </w:p>
        </w:tc>
        <w:tc>
          <w:tcPr>
            <w:tcW w:w="900" w:type="dxa"/>
          </w:tcPr>
          <w:p w:rsidR="00F90577" w:rsidRPr="0024301C" w:rsidRDefault="00FD5AED" w:rsidP="00B52837">
            <w:pPr>
              <w:rPr>
                <w:b/>
                <w:color w:val="70AD47" w:themeColor="accent6"/>
                <w:sz w:val="16"/>
                <w:szCs w:val="16"/>
              </w:rPr>
            </w:pPr>
            <w:r w:rsidRPr="0024301C">
              <w:rPr>
                <w:b/>
                <w:color w:val="70AD47" w:themeColor="accent6"/>
                <w:sz w:val="16"/>
                <w:szCs w:val="16"/>
              </w:rPr>
              <w:t>Chiller kW  w/</w:t>
            </w:r>
            <w:r w:rsidR="00F90577" w:rsidRPr="0024301C">
              <w:rPr>
                <w:b/>
                <w:color w:val="70AD47" w:themeColor="accent6"/>
                <w:sz w:val="16"/>
                <w:szCs w:val="16"/>
              </w:rPr>
              <w:t>evap. flow cont.</w:t>
            </w:r>
          </w:p>
        </w:tc>
        <w:tc>
          <w:tcPr>
            <w:tcW w:w="900" w:type="dxa"/>
          </w:tcPr>
          <w:p w:rsidR="00F90577" w:rsidRPr="0024301C" w:rsidRDefault="00F90577" w:rsidP="00B52837">
            <w:pPr>
              <w:rPr>
                <w:b/>
                <w:color w:val="FF0000"/>
                <w:sz w:val="16"/>
                <w:szCs w:val="16"/>
              </w:rPr>
            </w:pPr>
            <w:r w:rsidRPr="0024301C">
              <w:rPr>
                <w:b/>
                <w:color w:val="FF0000"/>
                <w:sz w:val="16"/>
                <w:szCs w:val="16"/>
              </w:rPr>
              <w:t>Aug.7-8, 2003 load (ton)</w:t>
            </w:r>
          </w:p>
        </w:tc>
        <w:tc>
          <w:tcPr>
            <w:tcW w:w="1080" w:type="dxa"/>
          </w:tcPr>
          <w:p w:rsidR="00F90577" w:rsidRPr="0024301C" w:rsidRDefault="0024301C" w:rsidP="00F90577">
            <w:pPr>
              <w:jc w:val="center"/>
              <w:rPr>
                <w:b/>
                <w:color w:val="70AD47" w:themeColor="accent6"/>
                <w:sz w:val="16"/>
                <w:szCs w:val="16"/>
              </w:rPr>
            </w:pPr>
            <w:r>
              <w:rPr>
                <w:b/>
                <w:color w:val="70AD47" w:themeColor="accent6"/>
                <w:sz w:val="16"/>
                <w:szCs w:val="16"/>
              </w:rPr>
              <w:t xml:space="preserve">Chiller cap. with </w:t>
            </w:r>
            <w:r w:rsidR="00FD5AED" w:rsidRPr="0024301C">
              <w:rPr>
                <w:b/>
                <w:color w:val="70AD47" w:themeColor="accent6"/>
                <w:sz w:val="16"/>
                <w:szCs w:val="16"/>
              </w:rPr>
              <w:t xml:space="preserve">evap. Flow </w:t>
            </w:r>
            <w:r w:rsidR="00F90577" w:rsidRPr="0024301C">
              <w:rPr>
                <w:b/>
                <w:color w:val="70AD47" w:themeColor="accent6"/>
                <w:sz w:val="16"/>
                <w:szCs w:val="16"/>
              </w:rPr>
              <w:t>control</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82F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714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714</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80F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732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732</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78F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750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750</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76F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763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426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768</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74F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778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423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786</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72F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794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421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805</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70F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809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419 kW</w:t>
            </w:r>
          </w:p>
        </w:tc>
        <w:tc>
          <w:tcPr>
            <w:tcW w:w="900" w:type="dxa"/>
          </w:tcPr>
          <w:p w:rsidR="00F90577" w:rsidRPr="0024301C" w:rsidRDefault="00F90577" w:rsidP="00B52837">
            <w:pPr>
              <w:rPr>
                <w:b/>
                <w:color w:val="FF0000"/>
                <w:sz w:val="16"/>
                <w:szCs w:val="16"/>
              </w:rPr>
            </w:pPr>
            <w:r w:rsidRPr="0024301C">
              <w:rPr>
                <w:b/>
                <w:color w:val="70AD47" w:themeColor="accent6"/>
                <w:sz w:val="16"/>
                <w:szCs w:val="16"/>
              </w:rPr>
              <w:t>8AM=813</w:t>
            </w: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825</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68F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822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415 kW</w:t>
            </w:r>
          </w:p>
        </w:tc>
        <w:tc>
          <w:tcPr>
            <w:tcW w:w="900" w:type="dxa"/>
          </w:tcPr>
          <w:p w:rsidR="00F90577" w:rsidRPr="0024301C" w:rsidRDefault="00F90577" w:rsidP="00B52837">
            <w:pPr>
              <w:rPr>
                <w:b/>
                <w:color w:val="FF0000"/>
                <w:sz w:val="16"/>
                <w:szCs w:val="16"/>
              </w:rPr>
            </w:pPr>
            <w:r w:rsidRPr="0024301C">
              <w:rPr>
                <w:b/>
                <w:color w:val="70AD47" w:themeColor="accent6"/>
                <w:sz w:val="16"/>
                <w:szCs w:val="16"/>
              </w:rPr>
              <w:t>6AM=824</w:t>
            </w: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844</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66F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837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411 kW</w:t>
            </w:r>
          </w:p>
        </w:tc>
        <w:tc>
          <w:tcPr>
            <w:tcW w:w="900" w:type="dxa"/>
          </w:tcPr>
          <w:p w:rsidR="00F90577" w:rsidRPr="0024301C" w:rsidRDefault="00F90577" w:rsidP="00B52837">
            <w:pPr>
              <w:rPr>
                <w:b/>
                <w:color w:val="70AD47" w:themeColor="accent6"/>
                <w:sz w:val="16"/>
                <w:szCs w:val="16"/>
              </w:rPr>
            </w:pPr>
            <w:r w:rsidRPr="0024301C">
              <w:rPr>
                <w:b/>
                <w:color w:val="70AD47" w:themeColor="accent6"/>
                <w:sz w:val="16"/>
                <w:szCs w:val="16"/>
              </w:rPr>
              <w:t>MN=824</w:t>
            </w:r>
          </w:p>
          <w:p w:rsidR="00F90577" w:rsidRPr="0024301C" w:rsidRDefault="00F90577" w:rsidP="00B52837">
            <w:pPr>
              <w:rPr>
                <w:b/>
                <w:color w:val="FF0000"/>
                <w:sz w:val="16"/>
                <w:szCs w:val="16"/>
              </w:rPr>
            </w:pPr>
            <w:r w:rsidRPr="0024301C">
              <w:rPr>
                <w:b/>
                <w:color w:val="FF0000"/>
                <w:sz w:val="16"/>
                <w:szCs w:val="16"/>
              </w:rPr>
              <w:t>4AM=875</w:t>
            </w: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865</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64F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853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409 kW</w:t>
            </w:r>
          </w:p>
        </w:tc>
        <w:tc>
          <w:tcPr>
            <w:tcW w:w="900" w:type="dxa"/>
          </w:tcPr>
          <w:p w:rsidR="00F90577" w:rsidRPr="0024301C" w:rsidRDefault="00F90577" w:rsidP="00B52837">
            <w:pPr>
              <w:rPr>
                <w:b/>
                <w:color w:val="FF0000"/>
                <w:sz w:val="16"/>
                <w:szCs w:val="16"/>
              </w:rPr>
            </w:pPr>
            <w:r w:rsidRPr="0024301C">
              <w:rPr>
                <w:b/>
                <w:color w:val="FF0000"/>
                <w:sz w:val="16"/>
                <w:szCs w:val="16"/>
              </w:rPr>
              <w:t>2AM=956</w:t>
            </w: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886</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62F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866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405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904</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60F</w:t>
            </w:r>
          </w:p>
        </w:tc>
        <w:tc>
          <w:tcPr>
            <w:tcW w:w="99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882 ton</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428 kW</w:t>
            </w:r>
          </w:p>
        </w:tc>
        <w:tc>
          <w:tcPr>
            <w:tcW w:w="900" w:type="dxa"/>
          </w:tcPr>
          <w:p w:rsidR="00F90577" w:rsidRPr="0024301C" w:rsidRDefault="00F90577" w:rsidP="00B52837">
            <w:pPr>
              <w:jc w:val="center"/>
              <w:rPr>
                <w:b/>
                <w:color w:val="70AD47" w:themeColor="accent6"/>
                <w:sz w:val="16"/>
                <w:szCs w:val="16"/>
              </w:rPr>
            </w:pPr>
            <w:r w:rsidRPr="0024301C">
              <w:rPr>
                <w:b/>
                <w:color w:val="70AD47" w:themeColor="accent6"/>
                <w:sz w:val="16"/>
                <w:szCs w:val="16"/>
              </w:rPr>
              <w:t>403 kW</w:t>
            </w:r>
          </w:p>
        </w:tc>
        <w:tc>
          <w:tcPr>
            <w:tcW w:w="900" w:type="dxa"/>
          </w:tcPr>
          <w:p w:rsidR="00F90577" w:rsidRPr="0024301C" w:rsidRDefault="00F90577" w:rsidP="00B52837">
            <w:pPr>
              <w:rPr>
                <w:b/>
                <w:color w:val="FF0000"/>
                <w:sz w:val="16"/>
                <w:szCs w:val="16"/>
              </w:rPr>
            </w:pPr>
          </w:p>
        </w:tc>
        <w:tc>
          <w:tcPr>
            <w:tcW w:w="1080" w:type="dxa"/>
          </w:tcPr>
          <w:p w:rsidR="00F90577" w:rsidRPr="0024301C" w:rsidRDefault="00F90577" w:rsidP="00F90577">
            <w:pPr>
              <w:jc w:val="center"/>
              <w:rPr>
                <w:b/>
                <w:color w:val="70AD47" w:themeColor="accent6"/>
                <w:sz w:val="16"/>
                <w:szCs w:val="16"/>
              </w:rPr>
            </w:pPr>
            <w:r w:rsidRPr="0024301C">
              <w:rPr>
                <w:b/>
                <w:color w:val="70AD47" w:themeColor="accent6"/>
                <w:sz w:val="16"/>
                <w:szCs w:val="16"/>
              </w:rPr>
              <w:t>922</w:t>
            </w:r>
            <w:r w:rsidR="0024301C">
              <w:rPr>
                <w:b/>
                <w:color w:val="70AD47" w:themeColor="accent6"/>
                <w:sz w:val="16"/>
                <w:szCs w:val="16"/>
              </w:rPr>
              <w:t xml:space="preserve"> ton</w:t>
            </w:r>
          </w:p>
        </w:tc>
      </w:tr>
      <w:tr w:rsidR="00F90577" w:rsidRPr="0024301C" w:rsidTr="0024301C">
        <w:tc>
          <w:tcPr>
            <w:tcW w:w="715" w:type="dxa"/>
          </w:tcPr>
          <w:p w:rsidR="00F90577" w:rsidRPr="0024301C" w:rsidRDefault="00F90577" w:rsidP="00B52837">
            <w:pPr>
              <w:jc w:val="center"/>
              <w:rPr>
                <w:b/>
                <w:sz w:val="16"/>
                <w:szCs w:val="16"/>
              </w:rPr>
            </w:pPr>
            <w:r w:rsidRPr="0024301C">
              <w:rPr>
                <w:b/>
                <w:sz w:val="16"/>
                <w:szCs w:val="16"/>
              </w:rPr>
              <w:t>One</w:t>
            </w:r>
          </w:p>
        </w:tc>
        <w:tc>
          <w:tcPr>
            <w:tcW w:w="990" w:type="dxa"/>
          </w:tcPr>
          <w:p w:rsidR="00F90577" w:rsidRPr="0024301C" w:rsidRDefault="00F90577" w:rsidP="00B52837">
            <w:pPr>
              <w:jc w:val="center"/>
              <w:rPr>
                <w:b/>
                <w:sz w:val="16"/>
                <w:szCs w:val="16"/>
              </w:rPr>
            </w:pPr>
            <w:r w:rsidRPr="0024301C">
              <w:rPr>
                <w:b/>
                <w:sz w:val="16"/>
                <w:szCs w:val="16"/>
              </w:rPr>
              <w:t>Two</w:t>
            </w:r>
          </w:p>
        </w:tc>
        <w:tc>
          <w:tcPr>
            <w:tcW w:w="900" w:type="dxa"/>
          </w:tcPr>
          <w:p w:rsidR="00F90577" w:rsidRPr="0024301C" w:rsidRDefault="00F90577" w:rsidP="00B52837">
            <w:pPr>
              <w:jc w:val="center"/>
              <w:rPr>
                <w:b/>
                <w:sz w:val="16"/>
                <w:szCs w:val="16"/>
              </w:rPr>
            </w:pPr>
            <w:r w:rsidRPr="0024301C">
              <w:rPr>
                <w:b/>
                <w:sz w:val="16"/>
                <w:szCs w:val="16"/>
              </w:rPr>
              <w:t>Three</w:t>
            </w:r>
          </w:p>
        </w:tc>
        <w:tc>
          <w:tcPr>
            <w:tcW w:w="900" w:type="dxa"/>
          </w:tcPr>
          <w:p w:rsidR="00F90577" w:rsidRPr="0024301C" w:rsidRDefault="00F90577" w:rsidP="00B52837">
            <w:pPr>
              <w:jc w:val="center"/>
              <w:rPr>
                <w:b/>
                <w:sz w:val="16"/>
                <w:szCs w:val="16"/>
              </w:rPr>
            </w:pPr>
            <w:r w:rsidRPr="0024301C">
              <w:rPr>
                <w:b/>
                <w:sz w:val="16"/>
                <w:szCs w:val="16"/>
              </w:rPr>
              <w:t>Four</w:t>
            </w:r>
          </w:p>
        </w:tc>
        <w:tc>
          <w:tcPr>
            <w:tcW w:w="900" w:type="dxa"/>
          </w:tcPr>
          <w:p w:rsidR="00F90577" w:rsidRPr="0024301C" w:rsidRDefault="00F90577" w:rsidP="00B52837">
            <w:pPr>
              <w:jc w:val="center"/>
              <w:rPr>
                <w:b/>
                <w:color w:val="FF0000"/>
                <w:sz w:val="16"/>
                <w:szCs w:val="16"/>
              </w:rPr>
            </w:pPr>
            <w:r w:rsidRPr="0024301C">
              <w:rPr>
                <w:b/>
                <w:sz w:val="16"/>
                <w:szCs w:val="16"/>
              </w:rPr>
              <w:t>Five</w:t>
            </w:r>
          </w:p>
        </w:tc>
        <w:tc>
          <w:tcPr>
            <w:tcW w:w="1080" w:type="dxa"/>
          </w:tcPr>
          <w:p w:rsidR="00F90577" w:rsidRPr="0024301C" w:rsidRDefault="00F90577" w:rsidP="00F90577">
            <w:pPr>
              <w:jc w:val="center"/>
              <w:rPr>
                <w:b/>
                <w:sz w:val="16"/>
                <w:szCs w:val="16"/>
              </w:rPr>
            </w:pPr>
            <w:r w:rsidRPr="0024301C">
              <w:rPr>
                <w:b/>
                <w:sz w:val="16"/>
                <w:szCs w:val="16"/>
              </w:rPr>
              <w:t>Six</w:t>
            </w:r>
          </w:p>
        </w:tc>
      </w:tr>
    </w:tbl>
    <w:p w:rsidR="00F90577" w:rsidRDefault="00F90577" w:rsidP="00F90577">
      <w:pPr>
        <w:spacing w:after="0" w:line="240" w:lineRule="auto"/>
        <w:rPr>
          <w:b/>
          <w:color w:val="70AD47" w:themeColor="accent6"/>
          <w:sz w:val="24"/>
          <w:szCs w:val="24"/>
        </w:rPr>
      </w:pPr>
      <w:r w:rsidRPr="0040183C">
        <w:rPr>
          <w:b/>
          <w:color w:val="70AD47" w:themeColor="accent6"/>
          <w:sz w:val="24"/>
          <w:szCs w:val="24"/>
        </w:rPr>
        <w:t>Table</w:t>
      </w:r>
      <w:r>
        <w:rPr>
          <w:b/>
          <w:color w:val="70AD47" w:themeColor="accent6"/>
          <w:sz w:val="24"/>
          <w:szCs w:val="24"/>
        </w:rPr>
        <w:t xml:space="preserve"> 8</w:t>
      </w:r>
      <w:r w:rsidRPr="0040183C">
        <w:rPr>
          <w:b/>
          <w:color w:val="70AD47" w:themeColor="accent6"/>
          <w:sz w:val="24"/>
          <w:szCs w:val="24"/>
        </w:rPr>
        <w:t xml:space="preserve">: </w:t>
      </w:r>
      <w:r w:rsidR="006045ED">
        <w:rPr>
          <w:b/>
          <w:color w:val="70AD47" w:themeColor="accent6"/>
          <w:sz w:val="24"/>
          <w:szCs w:val="24"/>
        </w:rPr>
        <w:t xml:space="preserve">Two </w:t>
      </w:r>
      <w:r>
        <w:rPr>
          <w:b/>
          <w:color w:val="70AD47" w:themeColor="accent6"/>
          <w:sz w:val="24"/>
          <w:szCs w:val="24"/>
        </w:rPr>
        <w:t>Chiller</w:t>
      </w:r>
      <w:r w:rsidR="006045ED">
        <w:rPr>
          <w:b/>
          <w:color w:val="70AD47" w:themeColor="accent6"/>
          <w:sz w:val="24"/>
          <w:szCs w:val="24"/>
        </w:rPr>
        <w:t xml:space="preserve"> Plant</w:t>
      </w:r>
      <w:r>
        <w:rPr>
          <w:b/>
          <w:color w:val="70AD47" w:themeColor="accent6"/>
          <w:sz w:val="24"/>
          <w:szCs w:val="24"/>
        </w:rPr>
        <w:t xml:space="preserve"> capacity &amp; kW demand as wet bulb decreases with &amp; without evaporator flow control while providing </w:t>
      </w:r>
      <w:r w:rsidRPr="0040183C">
        <w:rPr>
          <w:b/>
          <w:color w:val="70AD47" w:themeColor="accent6"/>
          <w:sz w:val="24"/>
          <w:szCs w:val="24"/>
        </w:rPr>
        <w:t xml:space="preserve">42F supply water to coils </w:t>
      </w:r>
    </w:p>
    <w:p w:rsidR="00B74FB2" w:rsidRDefault="00B74FB2" w:rsidP="004C0E33">
      <w:pPr>
        <w:spacing w:after="0" w:line="240" w:lineRule="auto"/>
        <w:rPr>
          <w:b/>
        </w:rPr>
      </w:pPr>
    </w:p>
    <w:p w:rsidR="00913981" w:rsidRDefault="00F90577" w:rsidP="004C0E33">
      <w:pPr>
        <w:spacing w:after="0" w:line="240" w:lineRule="auto"/>
      </w:pPr>
      <w:r w:rsidRPr="00F90577">
        <w:rPr>
          <w:b/>
          <w:color w:val="70AD47" w:themeColor="accent6"/>
        </w:rPr>
        <w:t>Table 8</w:t>
      </w:r>
      <w:r w:rsidRPr="00F90577">
        <w:t xml:space="preserve"> illustrates that one chiller can meet the load of August 7-8, 2003 and provide 42F supply water to the coils at 8AM, 6AM, and midnight. One chiller</w:t>
      </w:r>
      <w:r w:rsidR="00B52837">
        <w:t>/tower</w:t>
      </w:r>
      <w:r w:rsidRPr="00F90577">
        <w:t xml:space="preserve"> cannot meet the load and</w:t>
      </w:r>
      <w:r w:rsidR="00076C96">
        <w:t xml:space="preserve"> provide 42F supply water at 2AM</w:t>
      </w:r>
      <w:r w:rsidRPr="00F90577">
        <w:t xml:space="preserve"> &amp; 4AM.</w:t>
      </w:r>
      <w:r w:rsidR="00076C96">
        <w:t xml:space="preserve"> The 4AM 875 ton load cannot be met by the 865 ton chiller capacity when providing 42F supply water. However if 44F supply water was acceptable then one chiller can meet the load as will be shown below. The 4AM load of 875 ton is however “a bridge to far”. </w:t>
      </w:r>
      <w:r w:rsidRPr="00F90577">
        <w:t xml:space="preserve"> </w:t>
      </w:r>
    </w:p>
    <w:p w:rsidR="00690AB5" w:rsidRDefault="00690AB5" w:rsidP="004C0E33">
      <w:pPr>
        <w:spacing w:after="0" w:line="240" w:lineRule="auto"/>
      </w:pPr>
      <w:r w:rsidRPr="00690AB5">
        <w:rPr>
          <w:b/>
          <w:color w:val="70AD47" w:themeColor="accent6"/>
        </w:rPr>
        <w:t>Schematics 29 &amp; 30</w:t>
      </w:r>
      <w:r w:rsidRPr="00690AB5">
        <w:rPr>
          <w:color w:val="70AD47" w:themeColor="accent6"/>
        </w:rPr>
        <w:t xml:space="preserve"> </w:t>
      </w:r>
      <w:r>
        <w:t xml:space="preserve">are for wet bulb of 70F, illustrating the plants characteristics at these two conditions of evaporator flow. </w:t>
      </w:r>
      <w:r w:rsidR="000845E4" w:rsidRPr="0067244C">
        <w:rPr>
          <w:b/>
          <w:color w:val="70AD47" w:themeColor="accent6"/>
        </w:rPr>
        <w:t>Schematic 29</w:t>
      </w:r>
      <w:r w:rsidR="000845E4" w:rsidRPr="0067244C">
        <w:rPr>
          <w:color w:val="70AD47" w:themeColor="accent6"/>
        </w:rPr>
        <w:t xml:space="preserve"> </w:t>
      </w:r>
      <w:r w:rsidR="000845E4">
        <w:t xml:space="preserve">shows 178 </w:t>
      </w:r>
      <w:proofErr w:type="spellStart"/>
      <w:r w:rsidR="000845E4">
        <w:t>gpm</w:t>
      </w:r>
      <w:proofErr w:type="spellEnd"/>
      <w:r w:rsidR="000845E4">
        <w:t xml:space="preserve"> of 58.17F water flow in the bypass that requires 40.91F water off the evaporator and therefore the chiller can only meet a load of 809 ton as shown by the schematic and Table 8. </w:t>
      </w:r>
      <w:r w:rsidR="000845E4" w:rsidRPr="0067244C">
        <w:rPr>
          <w:b/>
          <w:color w:val="70AD47" w:themeColor="accent6"/>
        </w:rPr>
        <w:t>Schematic 30</w:t>
      </w:r>
      <w:r w:rsidR="000845E4" w:rsidRPr="0067244C">
        <w:rPr>
          <w:color w:val="70AD47" w:themeColor="accent6"/>
        </w:rPr>
        <w:t xml:space="preserve"> </w:t>
      </w:r>
      <w:r w:rsidR="0067244C">
        <w:t>shows 6</w:t>
      </w:r>
      <w:r w:rsidR="000845E4">
        <w:t xml:space="preserve"> </w:t>
      </w:r>
      <w:proofErr w:type="spellStart"/>
      <w:r w:rsidR="000845E4">
        <w:t>gpm</w:t>
      </w:r>
      <w:proofErr w:type="spellEnd"/>
      <w:r w:rsidR="000845E4">
        <w:t xml:space="preserve"> of 58.17F water flow in the</w:t>
      </w:r>
      <w:r w:rsidR="0067244C">
        <w:t xml:space="preserve"> bypass that requires 42.06</w:t>
      </w:r>
      <w:r w:rsidR="000845E4">
        <w:t xml:space="preserve">F water off the evaporator </w:t>
      </w:r>
      <w:r w:rsidR="0067244C">
        <w:t xml:space="preserve">to provide 42.10F water to the coils and </w:t>
      </w:r>
      <w:r w:rsidR="000845E4">
        <w:t>the chiller can</w:t>
      </w:r>
      <w:r w:rsidR="0067244C">
        <w:t xml:space="preserve"> meet a load of 825</w:t>
      </w:r>
      <w:r w:rsidR="000845E4">
        <w:t xml:space="preserve"> ton as shown by the schematic and Table 8.</w:t>
      </w:r>
      <w:r w:rsidR="0067244C">
        <w:t xml:space="preserve"> </w:t>
      </w:r>
    </w:p>
    <w:p w:rsidR="0067244C" w:rsidRDefault="0067244C" w:rsidP="004C0E33">
      <w:pPr>
        <w:spacing w:after="0" w:line="240" w:lineRule="auto"/>
      </w:pPr>
      <w:r>
        <w:t xml:space="preserve">For this plant as configured, evaporator </w:t>
      </w:r>
      <w:r w:rsidR="00076C96">
        <w:t>flow control can have</w:t>
      </w:r>
      <w:r>
        <w:t xml:space="preserve"> a very positive effect.</w:t>
      </w:r>
    </w:p>
    <w:p w:rsidR="006045ED" w:rsidRDefault="006045ED" w:rsidP="004C0E33">
      <w:pPr>
        <w:spacing w:after="0" w:line="240" w:lineRule="auto"/>
      </w:pPr>
      <w:r>
        <w:t>We will now return to the August 7-8, 2008 conditions and develop plant control strategies that minimize plant kW.</w:t>
      </w:r>
    </w:p>
    <w:p w:rsidR="0067244C" w:rsidRPr="00690AB5" w:rsidRDefault="0067244C" w:rsidP="004C0E33">
      <w:pPr>
        <w:spacing w:after="0" w:line="240" w:lineRule="auto"/>
      </w:pPr>
      <w:r>
        <w:t xml:space="preserve"> </w:t>
      </w:r>
    </w:p>
    <w:p w:rsidR="00913981" w:rsidRDefault="00913981" w:rsidP="004C0E33">
      <w:pPr>
        <w:spacing w:after="0" w:line="240" w:lineRule="auto"/>
        <w:rPr>
          <w:b/>
        </w:rPr>
      </w:pPr>
    </w:p>
    <w:p w:rsidR="00B74FB2" w:rsidRDefault="00B74FB2" w:rsidP="004C0E33">
      <w:pPr>
        <w:spacing w:after="0" w:line="240" w:lineRule="auto"/>
        <w:rPr>
          <w:b/>
        </w:rPr>
      </w:pPr>
    </w:p>
    <w:p w:rsidR="00B74FB2" w:rsidRDefault="00B74FB2" w:rsidP="004C0E33">
      <w:pPr>
        <w:spacing w:after="0" w:line="240" w:lineRule="auto"/>
        <w:rPr>
          <w:b/>
        </w:rPr>
      </w:pPr>
      <w:r w:rsidRPr="00B74FB2">
        <w:rPr>
          <w:noProof/>
        </w:rPr>
        <w:drawing>
          <wp:inline distT="0" distB="0" distL="0" distR="0">
            <wp:extent cx="3200400" cy="3991741"/>
            <wp:effectExtent l="0" t="0" r="0"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00400" cy="3991741"/>
                    </a:xfrm>
                    <a:prstGeom prst="rect">
                      <a:avLst/>
                    </a:prstGeom>
                    <a:noFill/>
                    <a:ln>
                      <a:noFill/>
                    </a:ln>
                  </pic:spPr>
                </pic:pic>
              </a:graphicData>
            </a:graphic>
          </wp:inline>
        </w:drawing>
      </w:r>
    </w:p>
    <w:p w:rsidR="00B74FB2" w:rsidRPr="0067244C" w:rsidRDefault="00690AB5" w:rsidP="004C0E33">
      <w:pPr>
        <w:spacing w:after="0" w:line="240" w:lineRule="auto"/>
        <w:rPr>
          <w:b/>
          <w:color w:val="70AD47" w:themeColor="accent6"/>
        </w:rPr>
      </w:pPr>
      <w:r w:rsidRPr="0067244C">
        <w:rPr>
          <w:b/>
          <w:color w:val="70AD47" w:themeColor="accent6"/>
        </w:rPr>
        <w:t>Schematic 29</w:t>
      </w:r>
      <w:r w:rsidR="00B74FB2" w:rsidRPr="0067244C">
        <w:rPr>
          <w:b/>
          <w:color w:val="70AD47" w:themeColor="accent6"/>
        </w:rPr>
        <w:t>: No evaporator flow control</w:t>
      </w:r>
    </w:p>
    <w:p w:rsidR="00913981" w:rsidRDefault="00913981" w:rsidP="004C0E33">
      <w:pPr>
        <w:spacing w:after="0" w:line="240" w:lineRule="auto"/>
        <w:rPr>
          <w:b/>
        </w:rPr>
      </w:pPr>
    </w:p>
    <w:p w:rsidR="00913981" w:rsidRDefault="000845E4" w:rsidP="004C0E33">
      <w:pPr>
        <w:spacing w:after="0" w:line="240" w:lineRule="auto"/>
        <w:rPr>
          <w:b/>
        </w:rPr>
      </w:pPr>
      <w:r w:rsidRPr="000845E4">
        <w:rPr>
          <w:noProof/>
        </w:rPr>
        <w:lastRenderedPageBreak/>
        <w:drawing>
          <wp:inline distT="0" distB="0" distL="0" distR="0">
            <wp:extent cx="3200400" cy="3991901"/>
            <wp:effectExtent l="0" t="0" r="0"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00400" cy="3991901"/>
                    </a:xfrm>
                    <a:prstGeom prst="rect">
                      <a:avLst/>
                    </a:prstGeom>
                    <a:noFill/>
                    <a:ln>
                      <a:noFill/>
                    </a:ln>
                  </pic:spPr>
                </pic:pic>
              </a:graphicData>
            </a:graphic>
          </wp:inline>
        </w:drawing>
      </w:r>
    </w:p>
    <w:p w:rsidR="009E3E66" w:rsidRDefault="00690AB5" w:rsidP="004C0E33">
      <w:pPr>
        <w:spacing w:after="0" w:line="240" w:lineRule="auto"/>
        <w:rPr>
          <w:b/>
          <w:color w:val="70AD47" w:themeColor="accent6"/>
        </w:rPr>
      </w:pPr>
      <w:r w:rsidRPr="0067244C">
        <w:rPr>
          <w:b/>
          <w:color w:val="70AD47" w:themeColor="accent6"/>
        </w:rPr>
        <w:t>Schematic 30</w:t>
      </w:r>
      <w:r w:rsidR="00913981" w:rsidRPr="0067244C">
        <w:rPr>
          <w:b/>
          <w:color w:val="70AD47" w:themeColor="accent6"/>
        </w:rPr>
        <w:t>: With evaporator flow control</w:t>
      </w:r>
    </w:p>
    <w:p w:rsidR="004026EE" w:rsidRDefault="004026EE" w:rsidP="004C0E33">
      <w:pPr>
        <w:spacing w:after="0" w:line="240" w:lineRule="auto"/>
        <w:rPr>
          <w:b/>
          <w:color w:val="70AD47" w:themeColor="accent6"/>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4026EE" w:rsidRDefault="004026EE" w:rsidP="00B028AC">
      <w:pPr>
        <w:spacing w:after="0" w:line="240" w:lineRule="auto"/>
        <w:rPr>
          <w:b/>
          <w:color w:val="70AD47" w:themeColor="accent6"/>
          <w:sz w:val="28"/>
          <w:szCs w:val="28"/>
        </w:rPr>
      </w:pPr>
    </w:p>
    <w:p w:rsidR="00B028AC" w:rsidRDefault="00B028AC" w:rsidP="00B028AC">
      <w:pPr>
        <w:spacing w:after="0" w:line="240" w:lineRule="auto"/>
        <w:rPr>
          <w:b/>
          <w:color w:val="70AD47" w:themeColor="accent6"/>
          <w:sz w:val="28"/>
          <w:szCs w:val="28"/>
        </w:rPr>
      </w:pPr>
      <w:r w:rsidRPr="000C1945">
        <w:rPr>
          <w:b/>
          <w:color w:val="70AD47" w:themeColor="accent6"/>
          <w:sz w:val="28"/>
          <w:szCs w:val="28"/>
        </w:rPr>
        <w:t xml:space="preserve">August </w:t>
      </w:r>
      <w:r>
        <w:rPr>
          <w:b/>
          <w:color w:val="70AD47" w:themeColor="accent6"/>
          <w:sz w:val="28"/>
          <w:szCs w:val="28"/>
        </w:rPr>
        <w:t>7-</w:t>
      </w:r>
      <w:r w:rsidRPr="000C1945">
        <w:rPr>
          <w:b/>
          <w:color w:val="70AD47" w:themeColor="accent6"/>
          <w:sz w:val="28"/>
          <w:szCs w:val="28"/>
        </w:rPr>
        <w:t>8, 2003</w:t>
      </w:r>
      <w:r w:rsidR="00D93E58">
        <w:rPr>
          <w:b/>
          <w:color w:val="70AD47" w:themeColor="accent6"/>
          <w:sz w:val="28"/>
          <w:szCs w:val="28"/>
        </w:rPr>
        <w:t>.</w:t>
      </w:r>
      <w:r w:rsidRPr="000C1945">
        <w:rPr>
          <w:b/>
          <w:color w:val="70AD47" w:themeColor="accent6"/>
          <w:sz w:val="28"/>
          <w:szCs w:val="28"/>
        </w:rPr>
        <w:t xml:space="preserve"> </w:t>
      </w:r>
      <w:r w:rsidR="00D93E58">
        <w:rPr>
          <w:b/>
          <w:color w:val="70AD47" w:themeColor="accent6"/>
          <w:sz w:val="28"/>
          <w:szCs w:val="28"/>
        </w:rPr>
        <w:t>T</w:t>
      </w:r>
      <w:r w:rsidR="00D82E9A">
        <w:rPr>
          <w:b/>
          <w:color w:val="70AD47" w:themeColor="accent6"/>
          <w:sz w:val="28"/>
          <w:szCs w:val="28"/>
        </w:rPr>
        <w:t xml:space="preserve">wo chiller </w:t>
      </w:r>
      <w:r w:rsidRPr="000C1945">
        <w:rPr>
          <w:b/>
          <w:color w:val="70AD47" w:themeColor="accent6"/>
          <w:sz w:val="28"/>
          <w:szCs w:val="28"/>
        </w:rPr>
        <w:t>plant performance</w:t>
      </w:r>
      <w:r>
        <w:rPr>
          <w:b/>
          <w:color w:val="70AD47" w:themeColor="accent6"/>
          <w:sz w:val="28"/>
          <w:szCs w:val="28"/>
        </w:rPr>
        <w:t xml:space="preserve"> with tower fans and pumps operating at 100%. </w:t>
      </w:r>
    </w:p>
    <w:p w:rsidR="00B028AC" w:rsidRDefault="00B028AC" w:rsidP="004C0E33">
      <w:pPr>
        <w:spacing w:after="0" w:line="240" w:lineRule="auto"/>
        <w:rPr>
          <w:b/>
          <w:color w:val="70AD47" w:themeColor="accent6"/>
        </w:rPr>
      </w:pPr>
    </w:p>
    <w:p w:rsidR="00B028AC" w:rsidRDefault="00B028AC" w:rsidP="004C0E33">
      <w:pPr>
        <w:spacing w:after="0" w:line="240" w:lineRule="auto"/>
        <w:rPr>
          <w:b/>
          <w:color w:val="70AD47" w:themeColor="accent6"/>
        </w:rPr>
      </w:pPr>
      <w:r w:rsidRPr="00B028AC">
        <w:rPr>
          <w:noProof/>
        </w:rPr>
        <w:drawing>
          <wp:inline distT="0" distB="0" distL="0" distR="0">
            <wp:extent cx="3200400" cy="3044363"/>
            <wp:effectExtent l="0" t="0" r="0" b="381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3044363"/>
                    </a:xfrm>
                    <a:prstGeom prst="rect">
                      <a:avLst/>
                    </a:prstGeom>
                    <a:noFill/>
                    <a:ln>
                      <a:noFill/>
                    </a:ln>
                  </pic:spPr>
                </pic:pic>
              </a:graphicData>
            </a:graphic>
          </wp:inline>
        </w:drawing>
      </w:r>
      <w:r w:rsidRPr="00B028AC">
        <w:rPr>
          <w:b/>
          <w:color w:val="70AD47" w:themeColor="accent6"/>
        </w:rPr>
        <w:t xml:space="preserve"> </w:t>
      </w:r>
      <w:r w:rsidR="00141559" w:rsidRPr="00933ACE">
        <w:rPr>
          <w:noProof/>
        </w:rPr>
        <w:drawing>
          <wp:inline distT="0" distB="0" distL="0" distR="0" wp14:anchorId="5D417435" wp14:editId="33140B44">
            <wp:extent cx="3200400" cy="309753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p>
    <w:p w:rsidR="00A56D53" w:rsidRDefault="00A56D53" w:rsidP="004C0E33">
      <w:pPr>
        <w:spacing w:after="0" w:line="240" w:lineRule="auto"/>
        <w:rPr>
          <w:b/>
          <w:color w:val="70AD47" w:themeColor="accent6"/>
        </w:rPr>
      </w:pPr>
      <w:r>
        <w:rPr>
          <w:b/>
          <w:color w:val="70AD47" w:themeColor="accent6"/>
        </w:rPr>
        <w:t>Figure</w:t>
      </w:r>
      <w:r w:rsidR="006045ED">
        <w:rPr>
          <w:b/>
          <w:color w:val="70AD47" w:themeColor="accent6"/>
        </w:rPr>
        <w:t xml:space="preserve"> 55</w:t>
      </w:r>
      <w:r>
        <w:rPr>
          <w:b/>
          <w:color w:val="70AD47" w:themeColor="accent6"/>
        </w:rPr>
        <w:t xml:space="preserve">: </w:t>
      </w:r>
      <w:r w:rsidR="00B44080">
        <w:rPr>
          <w:b/>
          <w:color w:val="70AD47" w:themeColor="accent6"/>
        </w:rPr>
        <w:t xml:space="preserve">Two Chiller/Tower </w:t>
      </w:r>
      <w:r w:rsidR="00955974">
        <w:rPr>
          <w:b/>
          <w:color w:val="70AD47" w:themeColor="accent6"/>
        </w:rPr>
        <w:t>Plant performance</w:t>
      </w:r>
      <w:r w:rsidR="00CA1AB0">
        <w:rPr>
          <w:b/>
          <w:color w:val="70AD47" w:themeColor="accent6"/>
        </w:rPr>
        <w:t xml:space="preserve"> with tower fans &amp; pumps operated at 100%</w:t>
      </w:r>
    </w:p>
    <w:p w:rsidR="00A56D53" w:rsidRDefault="00A56D53" w:rsidP="004C0E33">
      <w:pPr>
        <w:spacing w:after="0" w:line="240" w:lineRule="auto"/>
        <w:rPr>
          <w:b/>
          <w:color w:val="70AD47" w:themeColor="accent6"/>
        </w:rPr>
      </w:pPr>
    </w:p>
    <w:p w:rsidR="00D71979" w:rsidRPr="00D71979" w:rsidRDefault="00955974" w:rsidP="004C0E33">
      <w:pPr>
        <w:spacing w:after="0" w:line="240" w:lineRule="auto"/>
      </w:pPr>
      <w:r>
        <w:rPr>
          <w:b/>
          <w:color w:val="70AD47" w:themeColor="accent6"/>
        </w:rPr>
        <w:t xml:space="preserve">Figure 55 </w:t>
      </w:r>
      <w:r w:rsidRPr="00955974">
        <w:t xml:space="preserve">gives </w:t>
      </w:r>
      <w:r>
        <w:t xml:space="preserve">an </w:t>
      </w:r>
      <w:r w:rsidRPr="00955974">
        <w:t xml:space="preserve">average of .662 kW/ton for the 24 hours of </w:t>
      </w:r>
      <w:r>
        <w:t xml:space="preserve">two chiller plant </w:t>
      </w:r>
      <w:r w:rsidRPr="00955974">
        <w:t xml:space="preserve">operation with tower fans and pumps operating at 100% capacity. </w:t>
      </w:r>
      <w:r w:rsidR="00D71979">
        <w:t xml:space="preserve">Comparing the top </w:t>
      </w:r>
      <w:r w:rsidR="00D71979">
        <w:lastRenderedPageBreak/>
        <w:t xml:space="preserve">chart % load to the secondary horizontal axis of the bottom chart illustrates that the chiller % kW demand is always less than the % load due to the increased capacity of the chiller/tower as the wet bulb drops below design 76F. </w:t>
      </w:r>
    </w:p>
    <w:p w:rsidR="00A56D53" w:rsidRDefault="00A56D53" w:rsidP="004C0E33">
      <w:pPr>
        <w:spacing w:after="0" w:line="240" w:lineRule="auto"/>
        <w:rPr>
          <w:b/>
          <w:color w:val="70AD47" w:themeColor="accent6"/>
        </w:rPr>
      </w:pPr>
      <w:r w:rsidRPr="00A56D53">
        <w:rPr>
          <w:noProof/>
        </w:rPr>
        <w:drawing>
          <wp:inline distT="0" distB="0" distL="0" distR="0">
            <wp:extent cx="3200400" cy="2864586"/>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0400" cy="2864586"/>
                    </a:xfrm>
                    <a:prstGeom prst="rect">
                      <a:avLst/>
                    </a:prstGeom>
                    <a:noFill/>
                    <a:ln>
                      <a:noFill/>
                    </a:ln>
                  </pic:spPr>
                </pic:pic>
              </a:graphicData>
            </a:graphic>
          </wp:inline>
        </w:drawing>
      </w:r>
      <w:r w:rsidRPr="00A56D53">
        <w:rPr>
          <w:b/>
          <w:color w:val="70AD47" w:themeColor="accent6"/>
        </w:rPr>
        <w:t xml:space="preserve"> </w:t>
      </w:r>
      <w:r w:rsidRPr="00A56D53">
        <w:rPr>
          <w:noProof/>
        </w:rPr>
        <w:drawing>
          <wp:inline distT="0" distB="0" distL="0" distR="0">
            <wp:extent cx="3200400" cy="2995824"/>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200400" cy="2995824"/>
                    </a:xfrm>
                    <a:prstGeom prst="rect">
                      <a:avLst/>
                    </a:prstGeom>
                    <a:noFill/>
                    <a:ln>
                      <a:noFill/>
                    </a:ln>
                  </pic:spPr>
                </pic:pic>
              </a:graphicData>
            </a:graphic>
          </wp:inline>
        </w:drawing>
      </w:r>
    </w:p>
    <w:p w:rsidR="00A56D53" w:rsidRDefault="00A56D53" w:rsidP="004C0E33">
      <w:pPr>
        <w:spacing w:after="0" w:line="240" w:lineRule="auto"/>
        <w:rPr>
          <w:b/>
          <w:color w:val="70AD47" w:themeColor="accent6"/>
        </w:rPr>
      </w:pPr>
      <w:r>
        <w:rPr>
          <w:b/>
          <w:color w:val="70AD47" w:themeColor="accent6"/>
        </w:rPr>
        <w:t xml:space="preserve">Figure </w:t>
      </w:r>
      <w:r w:rsidR="00D71979">
        <w:rPr>
          <w:b/>
          <w:color w:val="70AD47" w:themeColor="accent6"/>
        </w:rPr>
        <w:t>56</w:t>
      </w:r>
      <w:r>
        <w:rPr>
          <w:b/>
          <w:color w:val="70AD47" w:themeColor="accent6"/>
        </w:rPr>
        <w:t>:</w:t>
      </w:r>
      <w:r w:rsidR="00D71979">
        <w:rPr>
          <w:b/>
          <w:color w:val="70AD47" w:themeColor="accent6"/>
        </w:rPr>
        <w:t xml:space="preserve"> Primary/Secondary pumping</w:t>
      </w:r>
    </w:p>
    <w:p w:rsidR="00AA1068" w:rsidRDefault="00AA1068" w:rsidP="003752A8">
      <w:pPr>
        <w:spacing w:after="0" w:line="240" w:lineRule="auto"/>
        <w:rPr>
          <w:b/>
        </w:rPr>
      </w:pPr>
    </w:p>
    <w:p w:rsidR="003752A8" w:rsidRPr="00AA1068" w:rsidRDefault="00D71979" w:rsidP="003752A8">
      <w:pPr>
        <w:spacing w:after="0" w:line="240" w:lineRule="auto"/>
      </w:pPr>
      <w:r w:rsidRPr="00AA1068">
        <w:t xml:space="preserve">The top chart </w:t>
      </w:r>
      <w:r w:rsidR="00AA1068">
        <w:t xml:space="preserve">of </w:t>
      </w:r>
      <w:r w:rsidR="00AA1068" w:rsidRPr="00AA1068">
        <w:rPr>
          <w:b/>
          <w:color w:val="70AD47" w:themeColor="accent6"/>
        </w:rPr>
        <w:t>Figure 56</w:t>
      </w:r>
      <w:r w:rsidR="00AA1068" w:rsidRPr="00AA1068">
        <w:rPr>
          <w:color w:val="70AD47" w:themeColor="accent6"/>
        </w:rPr>
        <w:t xml:space="preserve"> </w:t>
      </w:r>
      <w:r w:rsidRPr="00AA1068">
        <w:t>illustrates that the bypass flow is always in the correct direction</w:t>
      </w:r>
      <w:r w:rsidR="00AA1068">
        <w:t xml:space="preserve"> and therefore the water temperatures as show by the bottom chart are as desired for smooth operation of the plant. The temperature of water off the evaporator is about 42F as is the bypass water and water entering the coils. The </w:t>
      </w:r>
      <w:r w:rsidR="00AA1068">
        <w:t>temperature of water leaving the coils is about 58F and when mixed with the bypass water enters the evaporator at a temperature significantly less than 58F.</w:t>
      </w:r>
    </w:p>
    <w:p w:rsidR="00A56D53" w:rsidRDefault="00A56D53" w:rsidP="004C0E33">
      <w:pPr>
        <w:spacing w:after="0" w:line="240" w:lineRule="auto"/>
        <w:rPr>
          <w:b/>
          <w:color w:val="70AD47" w:themeColor="accent6"/>
        </w:rPr>
      </w:pPr>
    </w:p>
    <w:p w:rsidR="00A56D53" w:rsidRDefault="00A56D53" w:rsidP="004C0E33">
      <w:pPr>
        <w:spacing w:after="0" w:line="240" w:lineRule="auto"/>
        <w:rPr>
          <w:b/>
          <w:color w:val="70AD47" w:themeColor="accent6"/>
        </w:rPr>
      </w:pPr>
      <w:r w:rsidRPr="00A56D53">
        <w:rPr>
          <w:noProof/>
        </w:rPr>
        <w:drawing>
          <wp:inline distT="0" distB="0" distL="0" distR="0">
            <wp:extent cx="3200400" cy="2822945"/>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200400" cy="2822945"/>
                    </a:xfrm>
                    <a:prstGeom prst="rect">
                      <a:avLst/>
                    </a:prstGeom>
                    <a:noFill/>
                    <a:ln>
                      <a:noFill/>
                    </a:ln>
                  </pic:spPr>
                </pic:pic>
              </a:graphicData>
            </a:graphic>
          </wp:inline>
        </w:drawing>
      </w:r>
      <w:r w:rsidRPr="00A56D53">
        <w:rPr>
          <w:b/>
          <w:color w:val="70AD47" w:themeColor="accent6"/>
        </w:rPr>
        <w:t xml:space="preserve"> </w:t>
      </w:r>
      <w:r w:rsidRPr="00A56D53">
        <w:rPr>
          <w:noProof/>
        </w:rPr>
        <w:drawing>
          <wp:inline distT="0" distB="0" distL="0" distR="0">
            <wp:extent cx="3200400" cy="3072295"/>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00400" cy="3072295"/>
                    </a:xfrm>
                    <a:prstGeom prst="rect">
                      <a:avLst/>
                    </a:prstGeom>
                    <a:noFill/>
                    <a:ln>
                      <a:noFill/>
                    </a:ln>
                  </pic:spPr>
                </pic:pic>
              </a:graphicData>
            </a:graphic>
          </wp:inline>
        </w:drawing>
      </w:r>
    </w:p>
    <w:p w:rsidR="00A56D53" w:rsidRDefault="00A56D53" w:rsidP="004C0E33">
      <w:pPr>
        <w:spacing w:after="0" w:line="240" w:lineRule="auto"/>
        <w:rPr>
          <w:b/>
          <w:color w:val="70AD47" w:themeColor="accent6"/>
        </w:rPr>
      </w:pPr>
      <w:r>
        <w:rPr>
          <w:b/>
          <w:color w:val="70AD47" w:themeColor="accent6"/>
        </w:rPr>
        <w:t xml:space="preserve">Figure </w:t>
      </w:r>
      <w:r w:rsidR="00AA1068">
        <w:rPr>
          <w:b/>
          <w:color w:val="70AD47" w:themeColor="accent6"/>
        </w:rPr>
        <w:t>57</w:t>
      </w:r>
      <w:r>
        <w:rPr>
          <w:b/>
          <w:color w:val="70AD47" w:themeColor="accent6"/>
        </w:rPr>
        <w:t>:</w:t>
      </w:r>
      <w:r w:rsidR="00AA1068">
        <w:rPr>
          <w:b/>
          <w:color w:val="70AD47" w:themeColor="accent6"/>
        </w:rPr>
        <w:t xml:space="preserve"> Tower &amp; plant performance</w:t>
      </w:r>
    </w:p>
    <w:p w:rsidR="00A56D53" w:rsidRDefault="00A56D53" w:rsidP="004C0E33">
      <w:pPr>
        <w:spacing w:after="0" w:line="240" w:lineRule="auto"/>
        <w:rPr>
          <w:b/>
          <w:color w:val="70AD47" w:themeColor="accent6"/>
        </w:rPr>
      </w:pPr>
    </w:p>
    <w:p w:rsidR="00A56D53" w:rsidRPr="00E103F1" w:rsidRDefault="00E103F1" w:rsidP="004C0E33">
      <w:pPr>
        <w:spacing w:after="0" w:line="240" w:lineRule="auto"/>
      </w:pPr>
      <w:r>
        <w:rPr>
          <w:b/>
          <w:color w:val="70AD47" w:themeColor="accent6"/>
        </w:rPr>
        <w:t xml:space="preserve">Figure 57 </w:t>
      </w:r>
      <w:r>
        <w:t xml:space="preserve">top chart shows the tower operating at 100% fan speed and a tower approach to wet bulb and tower range of about the same value. The bottom chart shows the refrigerant temperatures and the resulting chiller lift. Chiller lift in </w:t>
      </w:r>
      <w:r w:rsidR="00D82E9A">
        <w:t>large part determines chiller kW demand.</w:t>
      </w:r>
    </w:p>
    <w:p w:rsidR="00A56D53" w:rsidRDefault="00A56D53" w:rsidP="004C0E33">
      <w:pPr>
        <w:spacing w:after="0" w:line="240" w:lineRule="auto"/>
        <w:rPr>
          <w:b/>
          <w:color w:val="70AD47" w:themeColor="accent6"/>
        </w:rPr>
      </w:pPr>
    </w:p>
    <w:p w:rsidR="00A56D53" w:rsidRDefault="00A56D53" w:rsidP="004C0E33">
      <w:pPr>
        <w:spacing w:after="0" w:line="240" w:lineRule="auto"/>
        <w:rPr>
          <w:b/>
          <w:color w:val="70AD47" w:themeColor="accent6"/>
        </w:rPr>
      </w:pPr>
      <w:r w:rsidRPr="00A56D53">
        <w:rPr>
          <w:noProof/>
        </w:rPr>
        <w:lastRenderedPageBreak/>
        <w:drawing>
          <wp:inline distT="0" distB="0" distL="0" distR="0">
            <wp:extent cx="3200400" cy="2085446"/>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A56D53">
        <w:rPr>
          <w:b/>
          <w:color w:val="70AD47" w:themeColor="accent6"/>
        </w:rPr>
        <w:t xml:space="preserve"> </w:t>
      </w:r>
      <w:r w:rsidRPr="00A56D53">
        <w:rPr>
          <w:noProof/>
        </w:rPr>
        <w:drawing>
          <wp:inline distT="0" distB="0" distL="0" distR="0">
            <wp:extent cx="3200400" cy="2085225"/>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200400" cy="2085225"/>
                    </a:xfrm>
                    <a:prstGeom prst="rect">
                      <a:avLst/>
                    </a:prstGeom>
                    <a:noFill/>
                    <a:ln>
                      <a:noFill/>
                    </a:ln>
                  </pic:spPr>
                </pic:pic>
              </a:graphicData>
            </a:graphic>
          </wp:inline>
        </w:drawing>
      </w:r>
    </w:p>
    <w:p w:rsidR="00D82E9A" w:rsidRDefault="00F1585F" w:rsidP="004C0E33">
      <w:pPr>
        <w:spacing w:after="0" w:line="240" w:lineRule="auto"/>
        <w:rPr>
          <w:b/>
          <w:color w:val="70AD47" w:themeColor="accent6"/>
        </w:rPr>
      </w:pPr>
      <w:r>
        <w:rPr>
          <w:b/>
          <w:color w:val="70AD47" w:themeColor="accent6"/>
        </w:rPr>
        <w:t xml:space="preserve">Figure </w:t>
      </w:r>
      <w:r w:rsidR="00D82E9A">
        <w:rPr>
          <w:b/>
          <w:color w:val="70AD47" w:themeColor="accent6"/>
        </w:rPr>
        <w:t>58</w:t>
      </w:r>
      <w:r>
        <w:rPr>
          <w:b/>
          <w:color w:val="70AD47" w:themeColor="accent6"/>
        </w:rPr>
        <w:t xml:space="preserve">: </w:t>
      </w:r>
      <w:r w:rsidR="00D82E9A">
        <w:rPr>
          <w:b/>
          <w:color w:val="70AD47" w:themeColor="accent6"/>
        </w:rPr>
        <w:t>Plant kW performance over 24 hours</w:t>
      </w:r>
    </w:p>
    <w:p w:rsidR="00D82E9A" w:rsidRDefault="00D82E9A" w:rsidP="004C0E33">
      <w:pPr>
        <w:spacing w:after="0" w:line="240" w:lineRule="auto"/>
        <w:rPr>
          <w:b/>
          <w:color w:val="70AD47" w:themeColor="accent6"/>
        </w:rPr>
      </w:pPr>
    </w:p>
    <w:p w:rsidR="00D82E9A" w:rsidRPr="00472FC7" w:rsidRDefault="00D82E9A" w:rsidP="004C0E33">
      <w:pPr>
        <w:spacing w:after="0" w:line="240" w:lineRule="auto"/>
        <w:rPr>
          <w:b/>
          <w:color w:val="70AD47" w:themeColor="accent6"/>
        </w:rPr>
      </w:pPr>
      <w:r>
        <w:rPr>
          <w:b/>
          <w:color w:val="70AD47" w:themeColor="accent6"/>
        </w:rPr>
        <w:t xml:space="preserve">Figure 58 </w:t>
      </w:r>
      <w:r w:rsidRPr="00D82E9A">
        <w:t>top chart shows the tower fan and pump kW is constant over the 24 hours.</w:t>
      </w:r>
      <w:r w:rsidR="00472FC7">
        <w:rPr>
          <w:b/>
          <w:color w:val="70AD47" w:themeColor="accent6"/>
        </w:rPr>
        <w:t xml:space="preserve"> </w:t>
      </w:r>
      <w:r w:rsidR="00472FC7" w:rsidRPr="00472FC7">
        <w:t>The chiller kW demand changes as required to provide 42F supply water to the coils.</w:t>
      </w:r>
      <w:r w:rsidR="00472FC7">
        <w:rPr>
          <w:b/>
          <w:color w:val="70AD47" w:themeColor="accent6"/>
        </w:rPr>
        <w:t xml:space="preserve"> </w:t>
      </w:r>
      <w:r w:rsidR="00472FC7" w:rsidRPr="00472FC7">
        <w:t>Total plant kW is also given with secondary pump kW not in the total</w:t>
      </w:r>
      <w:r w:rsidR="00472FC7">
        <w:t xml:space="preserve">. The bottom chart gives the 24 hour totals showing the chiller as predominate kW demand followed by the condenser pumps, then tower fans and chiller pumps.  </w:t>
      </w:r>
      <w:r w:rsidR="00472FC7" w:rsidRPr="00472FC7">
        <w:rPr>
          <w:b/>
          <w:color w:val="70AD47" w:themeColor="accent6"/>
        </w:rPr>
        <w:t xml:space="preserve"> </w:t>
      </w:r>
      <w:r w:rsidRPr="00472FC7">
        <w:rPr>
          <w:b/>
          <w:color w:val="70AD47" w:themeColor="accent6"/>
        </w:rPr>
        <w:t xml:space="preserve"> </w:t>
      </w:r>
    </w:p>
    <w:p w:rsidR="00D82E9A" w:rsidRPr="00D82E9A" w:rsidRDefault="00D82E9A" w:rsidP="004C0E33">
      <w:pPr>
        <w:spacing w:after="0" w:line="240" w:lineRule="auto"/>
        <w:rPr>
          <w:b/>
          <w:color w:val="70AD47" w:themeColor="accent6"/>
        </w:rPr>
      </w:pPr>
    </w:p>
    <w:p w:rsidR="00A56D53" w:rsidRDefault="00F1585F" w:rsidP="004C0E33">
      <w:pPr>
        <w:spacing w:after="0" w:line="240" w:lineRule="auto"/>
        <w:rPr>
          <w:b/>
          <w:color w:val="70AD47" w:themeColor="accent6"/>
        </w:rPr>
      </w:pPr>
      <w:r>
        <w:rPr>
          <w:b/>
          <w:color w:val="70AD47" w:themeColor="accent6"/>
        </w:rPr>
        <w:t xml:space="preserve"> </w:t>
      </w:r>
    </w:p>
    <w:p w:rsidR="00A56D53" w:rsidRDefault="00A56D53" w:rsidP="004C0E33">
      <w:pPr>
        <w:spacing w:after="0" w:line="240" w:lineRule="auto"/>
        <w:rPr>
          <w:b/>
          <w:color w:val="70AD47" w:themeColor="accent6"/>
        </w:rPr>
      </w:pPr>
      <w:r w:rsidRPr="00A56D53">
        <w:rPr>
          <w:noProof/>
        </w:rPr>
        <w:drawing>
          <wp:inline distT="0" distB="0" distL="0" distR="0">
            <wp:extent cx="3200400" cy="2085446"/>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A56D53">
        <w:rPr>
          <w:b/>
          <w:color w:val="70AD47" w:themeColor="accent6"/>
        </w:rPr>
        <w:t xml:space="preserve"> </w:t>
      </w:r>
      <w:r w:rsidRPr="00A56D53">
        <w:rPr>
          <w:noProof/>
        </w:rPr>
        <w:drawing>
          <wp:inline distT="0" distB="0" distL="0" distR="0">
            <wp:extent cx="3200400" cy="2087379"/>
            <wp:effectExtent l="0" t="0" r="0" b="825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00400" cy="2087379"/>
                    </a:xfrm>
                    <a:prstGeom prst="rect">
                      <a:avLst/>
                    </a:prstGeom>
                    <a:noFill/>
                    <a:ln>
                      <a:noFill/>
                    </a:ln>
                  </pic:spPr>
                </pic:pic>
              </a:graphicData>
            </a:graphic>
          </wp:inline>
        </w:drawing>
      </w:r>
    </w:p>
    <w:p w:rsidR="00A56D53" w:rsidRDefault="00A56D53" w:rsidP="004C0E33">
      <w:pPr>
        <w:spacing w:after="0" w:line="240" w:lineRule="auto"/>
        <w:rPr>
          <w:b/>
          <w:color w:val="70AD47" w:themeColor="accent6"/>
        </w:rPr>
      </w:pPr>
      <w:r>
        <w:rPr>
          <w:b/>
          <w:color w:val="70AD47" w:themeColor="accent6"/>
        </w:rPr>
        <w:t xml:space="preserve">Figure </w:t>
      </w:r>
      <w:r w:rsidR="00472FC7">
        <w:rPr>
          <w:b/>
          <w:color w:val="70AD47" w:themeColor="accent6"/>
        </w:rPr>
        <w:t>59</w:t>
      </w:r>
      <w:r>
        <w:rPr>
          <w:b/>
          <w:color w:val="70AD47" w:themeColor="accent6"/>
        </w:rPr>
        <w:t>:</w:t>
      </w:r>
      <w:r w:rsidR="00472FC7">
        <w:rPr>
          <w:b/>
          <w:color w:val="70AD47" w:themeColor="accent6"/>
        </w:rPr>
        <w:t xml:space="preserve"> </w:t>
      </w:r>
      <w:r w:rsidR="006E128D">
        <w:rPr>
          <w:b/>
          <w:color w:val="70AD47" w:themeColor="accent6"/>
        </w:rPr>
        <w:t>Plant Energy in = Energy out</w:t>
      </w:r>
    </w:p>
    <w:p w:rsidR="00F1585F" w:rsidRDefault="00F1585F" w:rsidP="004C0E33">
      <w:pPr>
        <w:spacing w:after="0" w:line="240" w:lineRule="auto"/>
        <w:rPr>
          <w:b/>
          <w:color w:val="70AD47" w:themeColor="accent6"/>
        </w:rPr>
      </w:pPr>
    </w:p>
    <w:p w:rsidR="00F1585F" w:rsidRDefault="006E128D" w:rsidP="004C0E33">
      <w:pPr>
        <w:spacing w:after="0" w:line="240" w:lineRule="auto"/>
        <w:rPr>
          <w:b/>
          <w:color w:val="70AD47" w:themeColor="accent6"/>
        </w:rPr>
      </w:pPr>
      <w:r w:rsidRPr="006E128D">
        <w:t>The energy into and out of a real system must equal and therefore a System Energy Equilibrium (SEE) Model must also demonstrate this fundamental thermodynamic property</w:t>
      </w:r>
      <w:r>
        <w:t xml:space="preserve">. </w:t>
      </w:r>
      <w:r w:rsidRPr="006E128D">
        <w:rPr>
          <w:b/>
          <w:color w:val="70AD47" w:themeColor="accent6"/>
        </w:rPr>
        <w:t>Figure 59</w:t>
      </w:r>
      <w:r w:rsidRPr="006E128D">
        <w:rPr>
          <w:color w:val="70AD47" w:themeColor="accent6"/>
        </w:rPr>
        <w:t xml:space="preserve"> </w:t>
      </w:r>
      <w:r>
        <w:t xml:space="preserve">top chart illustrates that for each hour energy in = energy out and the bottom chart gives the 24 hour summed values for each plant component. The plant load is the big energy in value </w:t>
      </w:r>
      <w:r w:rsidR="00D93E58">
        <w:t>and the tower exhaust is the only</w:t>
      </w:r>
      <w:r>
        <w:t xml:space="preserve"> energy out value. </w:t>
      </w:r>
      <w:r w:rsidR="00FC429C">
        <w:t xml:space="preserve">The energy in due to the components is a function of its kW demand, therefore the chiller provides the largest energy in value followed by the secondary pumps. The secondary pumps must be in the (SEE) Model to accomplish energy equilibrium. </w:t>
      </w:r>
      <w:r w:rsidRPr="006E128D">
        <w:rPr>
          <w:b/>
          <w:color w:val="70AD47" w:themeColor="accent6"/>
        </w:rPr>
        <w:t xml:space="preserve"> </w:t>
      </w:r>
    </w:p>
    <w:p w:rsidR="009839E6" w:rsidRPr="006E128D" w:rsidRDefault="009839E6" w:rsidP="004C0E33">
      <w:pPr>
        <w:spacing w:after="0" w:line="240" w:lineRule="auto"/>
        <w:rPr>
          <w:b/>
          <w:color w:val="70AD47" w:themeColor="accent6"/>
        </w:rPr>
      </w:pPr>
      <w:r>
        <w:rPr>
          <w:b/>
          <w:color w:val="70AD47" w:themeColor="accent6"/>
        </w:rPr>
        <w:t xml:space="preserve">Schematic 31 </w:t>
      </w:r>
      <w:r w:rsidR="00F27C77">
        <w:t>is provided for reader study</w:t>
      </w:r>
      <w:r w:rsidRPr="009839E6">
        <w:t>.</w:t>
      </w: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p>
    <w:p w:rsidR="00F1585F" w:rsidRDefault="00F1585F" w:rsidP="004C0E33">
      <w:pPr>
        <w:spacing w:after="0" w:line="240" w:lineRule="auto"/>
        <w:rPr>
          <w:b/>
          <w:color w:val="70AD47" w:themeColor="accent6"/>
        </w:rPr>
      </w:pPr>
      <w:r w:rsidRPr="00F1585F">
        <w:rPr>
          <w:noProof/>
        </w:rPr>
        <w:lastRenderedPageBreak/>
        <w:drawing>
          <wp:inline distT="0" distB="0" distL="0" distR="0">
            <wp:extent cx="3200400" cy="3910202"/>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3910202"/>
                    </a:xfrm>
                    <a:prstGeom prst="rect">
                      <a:avLst/>
                    </a:prstGeom>
                    <a:noFill/>
                    <a:ln>
                      <a:noFill/>
                    </a:ln>
                  </pic:spPr>
                </pic:pic>
              </a:graphicData>
            </a:graphic>
          </wp:inline>
        </w:drawing>
      </w:r>
    </w:p>
    <w:p w:rsidR="00F1585F" w:rsidRDefault="00F1585F" w:rsidP="004C0E33">
      <w:pPr>
        <w:spacing w:after="0" w:line="240" w:lineRule="auto"/>
        <w:rPr>
          <w:b/>
          <w:color w:val="70AD47" w:themeColor="accent6"/>
        </w:rPr>
      </w:pPr>
      <w:r>
        <w:rPr>
          <w:b/>
          <w:color w:val="70AD47" w:themeColor="accent6"/>
        </w:rPr>
        <w:t xml:space="preserve">Schematic </w:t>
      </w:r>
      <w:r w:rsidR="009839E6">
        <w:rPr>
          <w:b/>
          <w:color w:val="70AD47" w:themeColor="accent6"/>
        </w:rPr>
        <w:t>31: Two chiller plant at 813 ton evaporator load &amp; 70F wet bulb operating at 100% fan &amp; pump kW</w:t>
      </w:r>
    </w:p>
    <w:p w:rsidR="002F07F0" w:rsidRDefault="002F07F0" w:rsidP="004C0E33">
      <w:pPr>
        <w:spacing w:after="0" w:line="240" w:lineRule="auto"/>
        <w:rPr>
          <w:b/>
          <w:color w:val="70AD47" w:themeColor="accent6"/>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D558A1" w:rsidRDefault="00D558A1" w:rsidP="002F07F0">
      <w:pPr>
        <w:spacing w:after="0" w:line="240" w:lineRule="auto"/>
        <w:rPr>
          <w:b/>
          <w:color w:val="70AD47" w:themeColor="accent6"/>
          <w:sz w:val="28"/>
          <w:szCs w:val="28"/>
        </w:rPr>
      </w:pPr>
    </w:p>
    <w:p w:rsidR="009E1DE9" w:rsidRDefault="009E1DE9" w:rsidP="009E1DE9">
      <w:pPr>
        <w:spacing w:after="0" w:line="240" w:lineRule="auto"/>
        <w:rPr>
          <w:b/>
          <w:color w:val="70AD47" w:themeColor="accent6"/>
          <w:sz w:val="28"/>
          <w:szCs w:val="28"/>
        </w:rPr>
      </w:pPr>
    </w:p>
    <w:p w:rsidR="009E1DE9" w:rsidRDefault="009E1DE9" w:rsidP="009E1DE9">
      <w:pPr>
        <w:spacing w:after="0" w:line="240" w:lineRule="auto"/>
        <w:rPr>
          <w:b/>
          <w:color w:val="70AD47" w:themeColor="accent6"/>
          <w:sz w:val="28"/>
          <w:szCs w:val="28"/>
        </w:rPr>
      </w:pPr>
    </w:p>
    <w:p w:rsidR="009E1DE9" w:rsidRDefault="009E1DE9" w:rsidP="009E1DE9">
      <w:pPr>
        <w:spacing w:after="0" w:line="240" w:lineRule="auto"/>
        <w:rPr>
          <w:b/>
          <w:color w:val="70AD47" w:themeColor="accent6"/>
          <w:sz w:val="28"/>
          <w:szCs w:val="28"/>
        </w:rPr>
      </w:pPr>
    </w:p>
    <w:p w:rsidR="009E1DE9" w:rsidRDefault="009E1DE9" w:rsidP="009E1DE9">
      <w:pPr>
        <w:spacing w:after="0" w:line="240" w:lineRule="auto"/>
        <w:rPr>
          <w:b/>
          <w:color w:val="70AD47" w:themeColor="accent6"/>
          <w:sz w:val="28"/>
          <w:szCs w:val="28"/>
        </w:rPr>
      </w:pPr>
    </w:p>
    <w:p w:rsidR="009E1DE9" w:rsidRDefault="009E1DE9" w:rsidP="009E1DE9">
      <w:pPr>
        <w:spacing w:after="0" w:line="240" w:lineRule="auto"/>
        <w:rPr>
          <w:b/>
          <w:color w:val="70AD47" w:themeColor="accent6"/>
          <w:sz w:val="28"/>
          <w:szCs w:val="28"/>
        </w:rPr>
      </w:pPr>
      <w:r w:rsidRPr="000C1945">
        <w:rPr>
          <w:b/>
          <w:color w:val="70AD47" w:themeColor="accent6"/>
          <w:sz w:val="28"/>
          <w:szCs w:val="28"/>
        </w:rPr>
        <w:t xml:space="preserve">August </w:t>
      </w:r>
      <w:r>
        <w:rPr>
          <w:b/>
          <w:color w:val="70AD47" w:themeColor="accent6"/>
          <w:sz w:val="28"/>
          <w:szCs w:val="28"/>
        </w:rPr>
        <w:t>7-</w:t>
      </w:r>
      <w:r w:rsidR="004026EE">
        <w:rPr>
          <w:b/>
          <w:color w:val="70AD47" w:themeColor="accent6"/>
          <w:sz w:val="28"/>
          <w:szCs w:val="28"/>
        </w:rPr>
        <w:t>8, 2003-P</w:t>
      </w:r>
      <w:r w:rsidRPr="000C1945">
        <w:rPr>
          <w:b/>
          <w:color w:val="70AD47" w:themeColor="accent6"/>
          <w:sz w:val="28"/>
          <w:szCs w:val="28"/>
        </w:rPr>
        <w:t>lant performance</w:t>
      </w:r>
      <w:r>
        <w:rPr>
          <w:b/>
          <w:color w:val="70AD47" w:themeColor="accent6"/>
          <w:sz w:val="28"/>
          <w:szCs w:val="28"/>
        </w:rPr>
        <w:t xml:space="preserve"> with tower f</w:t>
      </w:r>
      <w:r w:rsidR="004845BB">
        <w:rPr>
          <w:b/>
          <w:color w:val="70AD47" w:themeColor="accent6"/>
          <w:sz w:val="28"/>
          <w:szCs w:val="28"/>
        </w:rPr>
        <w:t>ans and condenser pumps at 100% with</w:t>
      </w:r>
      <w:r>
        <w:rPr>
          <w:b/>
          <w:color w:val="70AD47" w:themeColor="accent6"/>
          <w:sz w:val="28"/>
          <w:szCs w:val="28"/>
        </w:rPr>
        <w:t xml:space="preserve"> one chiller operation</w:t>
      </w:r>
      <w:r w:rsidR="004845BB">
        <w:rPr>
          <w:b/>
          <w:color w:val="70AD47" w:themeColor="accent6"/>
          <w:sz w:val="28"/>
          <w:szCs w:val="28"/>
        </w:rPr>
        <w:t xml:space="preserve"> during 4 hours</w:t>
      </w:r>
      <w:r>
        <w:rPr>
          <w:b/>
          <w:color w:val="70AD47" w:themeColor="accent6"/>
          <w:sz w:val="28"/>
          <w:szCs w:val="28"/>
        </w:rPr>
        <w:t xml:space="preserve"> &amp; control of evaporator water flow</w:t>
      </w:r>
      <w:r w:rsidR="004845BB">
        <w:rPr>
          <w:b/>
          <w:color w:val="70AD47" w:themeColor="accent6"/>
          <w:sz w:val="28"/>
          <w:szCs w:val="28"/>
        </w:rPr>
        <w:t xml:space="preserve"> to correct bypass flow</w:t>
      </w:r>
      <w:r>
        <w:rPr>
          <w:b/>
          <w:color w:val="70AD47" w:themeColor="accent6"/>
          <w:sz w:val="28"/>
          <w:szCs w:val="28"/>
        </w:rPr>
        <w:t>.</w:t>
      </w:r>
    </w:p>
    <w:p w:rsidR="009E1DE9" w:rsidRDefault="009E1DE9" w:rsidP="009E1DE9">
      <w:pPr>
        <w:spacing w:after="0" w:line="240" w:lineRule="auto"/>
        <w:rPr>
          <w:b/>
          <w:color w:val="70AD47" w:themeColor="accent6"/>
          <w:sz w:val="28"/>
          <w:szCs w:val="28"/>
        </w:rPr>
      </w:pPr>
    </w:p>
    <w:p w:rsidR="009E1DE9" w:rsidRDefault="009E1DE9" w:rsidP="009E1DE9">
      <w:pPr>
        <w:spacing w:after="0" w:line="240" w:lineRule="auto"/>
        <w:rPr>
          <w:b/>
          <w:color w:val="70AD47" w:themeColor="accent6"/>
        </w:rPr>
      </w:pPr>
      <w:r w:rsidRPr="00D36A13">
        <w:rPr>
          <w:noProof/>
        </w:rPr>
        <w:drawing>
          <wp:inline distT="0" distB="0" distL="0" distR="0" wp14:anchorId="0EF89162" wp14:editId="70EE05E2">
            <wp:extent cx="3200400" cy="3046500"/>
            <wp:effectExtent l="0" t="0" r="0" b="190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00400" cy="3046500"/>
                    </a:xfrm>
                    <a:prstGeom prst="rect">
                      <a:avLst/>
                    </a:prstGeom>
                    <a:noFill/>
                    <a:ln>
                      <a:noFill/>
                    </a:ln>
                  </pic:spPr>
                </pic:pic>
              </a:graphicData>
            </a:graphic>
          </wp:inline>
        </w:drawing>
      </w:r>
      <w:r w:rsidRPr="00916F92">
        <w:rPr>
          <w:noProof/>
        </w:rPr>
        <w:drawing>
          <wp:inline distT="0" distB="0" distL="0" distR="0" wp14:anchorId="7664B286" wp14:editId="1021AF9A">
            <wp:extent cx="3200400" cy="3097530"/>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r w:rsidRPr="00D36A13">
        <w:rPr>
          <w:b/>
          <w:color w:val="70AD47" w:themeColor="accent6"/>
        </w:rPr>
        <w:t xml:space="preserve"> </w:t>
      </w:r>
    </w:p>
    <w:p w:rsidR="009E1DE9" w:rsidRDefault="009E1DE9" w:rsidP="009E1DE9">
      <w:pPr>
        <w:spacing w:after="0" w:line="240" w:lineRule="auto"/>
        <w:rPr>
          <w:b/>
          <w:color w:val="70AD47" w:themeColor="accent6"/>
          <w:sz w:val="24"/>
          <w:szCs w:val="24"/>
        </w:rPr>
      </w:pPr>
      <w:r w:rsidRPr="00707CBB">
        <w:rPr>
          <w:b/>
          <w:color w:val="70AD47" w:themeColor="accent6"/>
          <w:sz w:val="24"/>
          <w:szCs w:val="24"/>
        </w:rPr>
        <w:t xml:space="preserve">Figure </w:t>
      </w:r>
      <w:r w:rsidR="004845BB">
        <w:rPr>
          <w:b/>
          <w:color w:val="70AD47" w:themeColor="accent6"/>
          <w:sz w:val="24"/>
          <w:szCs w:val="24"/>
        </w:rPr>
        <w:t>6</w:t>
      </w:r>
      <w:r>
        <w:rPr>
          <w:b/>
          <w:color w:val="70AD47" w:themeColor="accent6"/>
          <w:sz w:val="24"/>
          <w:szCs w:val="24"/>
        </w:rPr>
        <w:t>0</w:t>
      </w:r>
      <w:r w:rsidRPr="00707CBB">
        <w:rPr>
          <w:b/>
          <w:color w:val="70AD47" w:themeColor="accent6"/>
          <w:sz w:val="24"/>
          <w:szCs w:val="24"/>
        </w:rPr>
        <w:t xml:space="preserve">: </w:t>
      </w:r>
      <w:r>
        <w:rPr>
          <w:b/>
          <w:color w:val="70AD47" w:themeColor="accent6"/>
          <w:sz w:val="24"/>
          <w:szCs w:val="24"/>
        </w:rPr>
        <w:t>P</w:t>
      </w:r>
      <w:r w:rsidRPr="00707CBB">
        <w:rPr>
          <w:b/>
          <w:color w:val="70AD47" w:themeColor="accent6"/>
          <w:sz w:val="24"/>
          <w:szCs w:val="24"/>
        </w:rPr>
        <w:t>lant performance with tower fans and condenser pumps at 100%.  With evaporator water flow (</w:t>
      </w:r>
      <w:proofErr w:type="spellStart"/>
      <w:r w:rsidRPr="00707CBB">
        <w:rPr>
          <w:b/>
          <w:color w:val="70AD47" w:themeColor="accent6"/>
          <w:sz w:val="24"/>
          <w:szCs w:val="24"/>
        </w:rPr>
        <w:t>gpm</w:t>
      </w:r>
      <w:proofErr w:type="spellEnd"/>
      <w:r w:rsidRPr="00707CBB">
        <w:rPr>
          <w:b/>
          <w:color w:val="70AD47" w:themeColor="accent6"/>
          <w:sz w:val="24"/>
          <w:szCs w:val="24"/>
        </w:rPr>
        <w:t>) control.</w:t>
      </w:r>
    </w:p>
    <w:p w:rsidR="004845BB" w:rsidRPr="00D71979" w:rsidRDefault="004845BB" w:rsidP="004845BB">
      <w:pPr>
        <w:spacing w:after="0" w:line="240" w:lineRule="auto"/>
      </w:pPr>
      <w:r>
        <w:rPr>
          <w:b/>
          <w:color w:val="70AD47" w:themeColor="accent6"/>
        </w:rPr>
        <w:lastRenderedPageBreak/>
        <w:t xml:space="preserve">Figure 60 </w:t>
      </w:r>
      <w:r w:rsidRPr="00955974">
        <w:t xml:space="preserve">gives </w:t>
      </w:r>
      <w:r>
        <w:t>an average of .631</w:t>
      </w:r>
      <w:r w:rsidRPr="00955974">
        <w:t xml:space="preserve"> kW/ton for the 24 hours of </w:t>
      </w:r>
      <w:r>
        <w:t xml:space="preserve">plant </w:t>
      </w:r>
      <w:r w:rsidR="00DF68D5">
        <w:t>operation</w:t>
      </w:r>
      <w:r w:rsidRPr="00955974">
        <w:t xml:space="preserve">. </w:t>
      </w:r>
      <w:r>
        <w:t xml:space="preserve">Operating with one chiller/tower reduced the average from .662 kW/ton as given by </w:t>
      </w:r>
      <w:r w:rsidRPr="00DF68D5">
        <w:rPr>
          <w:b/>
          <w:color w:val="70AD47" w:themeColor="accent6"/>
        </w:rPr>
        <w:t>Figure 55</w:t>
      </w:r>
      <w:r>
        <w:t xml:space="preserve"> above. </w:t>
      </w:r>
      <w:r w:rsidR="00DF68D5">
        <w:t>T</w:t>
      </w:r>
      <w:r>
        <w:t>he top chart</w:t>
      </w:r>
      <w:r w:rsidR="00DF68D5">
        <w:t xml:space="preserve"> of </w:t>
      </w:r>
      <w:r w:rsidR="00DF68D5" w:rsidRPr="00DF68D5">
        <w:rPr>
          <w:b/>
          <w:color w:val="70AD47" w:themeColor="accent6"/>
        </w:rPr>
        <w:t>Figure 60</w:t>
      </w:r>
      <w:r w:rsidR="00DF68D5" w:rsidRPr="00DF68D5">
        <w:rPr>
          <w:color w:val="70AD47" w:themeColor="accent6"/>
        </w:rPr>
        <w:t xml:space="preserve"> </w:t>
      </w:r>
      <w:r w:rsidR="00DF68D5">
        <w:t xml:space="preserve">shows the </w:t>
      </w:r>
      <w:r>
        <w:t>% load</w:t>
      </w:r>
      <w:r w:rsidR="00DF68D5">
        <w:t xml:space="preserve"> exceeded 100% for one chiller/tower operation due to the increased chiller capacity at wet bulb below 76F. T</w:t>
      </w:r>
      <w:r>
        <w:t>he secondary horizontal axis of the bottom chart</w:t>
      </w:r>
      <w:r w:rsidR="00DF68D5">
        <w:t xml:space="preserve"> of </w:t>
      </w:r>
      <w:r w:rsidR="00DF68D5" w:rsidRPr="00DF68D5">
        <w:rPr>
          <w:b/>
          <w:color w:val="70AD47" w:themeColor="accent6"/>
        </w:rPr>
        <w:t>Figure 60</w:t>
      </w:r>
      <w:r>
        <w:t xml:space="preserve"> illustrates that the chiller % kW demand is </w:t>
      </w:r>
      <w:r w:rsidR="00DF68D5">
        <w:t>100% at 4AM and the water supply is 42.54F</w:t>
      </w:r>
      <w:r w:rsidR="004F1FD8">
        <w:t xml:space="preserve"> at a load of 871 ton verses a design load of 750 ton. </w:t>
      </w:r>
    </w:p>
    <w:p w:rsidR="009E1DE9" w:rsidRDefault="009E1DE9" w:rsidP="009E1DE9">
      <w:pPr>
        <w:spacing w:after="0" w:line="240" w:lineRule="auto"/>
        <w:rPr>
          <w:b/>
          <w:color w:val="70AD47" w:themeColor="accent6"/>
          <w:sz w:val="24"/>
          <w:szCs w:val="24"/>
        </w:rPr>
      </w:pPr>
    </w:p>
    <w:p w:rsidR="009E1DE9" w:rsidRDefault="009E1DE9" w:rsidP="009E1DE9">
      <w:pPr>
        <w:spacing w:after="0" w:line="240" w:lineRule="auto"/>
        <w:rPr>
          <w:b/>
          <w:color w:val="70AD47" w:themeColor="accent6"/>
        </w:rPr>
      </w:pPr>
      <w:r w:rsidRPr="00D36A13">
        <w:rPr>
          <w:noProof/>
        </w:rPr>
        <w:drawing>
          <wp:inline distT="0" distB="0" distL="0" distR="0" wp14:anchorId="775A503A" wp14:editId="5EC4C47E">
            <wp:extent cx="3200400" cy="2862627"/>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200400" cy="2862627"/>
                    </a:xfrm>
                    <a:prstGeom prst="rect">
                      <a:avLst/>
                    </a:prstGeom>
                    <a:noFill/>
                    <a:ln>
                      <a:noFill/>
                    </a:ln>
                  </pic:spPr>
                </pic:pic>
              </a:graphicData>
            </a:graphic>
          </wp:inline>
        </w:drawing>
      </w:r>
      <w:r w:rsidRPr="00D36A13">
        <w:rPr>
          <w:b/>
          <w:color w:val="70AD47" w:themeColor="accent6"/>
        </w:rPr>
        <w:t xml:space="preserve"> </w:t>
      </w:r>
      <w:r w:rsidRPr="00D36A13">
        <w:rPr>
          <w:noProof/>
        </w:rPr>
        <w:drawing>
          <wp:inline distT="0" distB="0" distL="0" distR="0" wp14:anchorId="3DB306B1" wp14:editId="181483E1">
            <wp:extent cx="3200400" cy="299333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00400" cy="2993330"/>
                    </a:xfrm>
                    <a:prstGeom prst="rect">
                      <a:avLst/>
                    </a:prstGeom>
                    <a:noFill/>
                    <a:ln>
                      <a:noFill/>
                    </a:ln>
                  </pic:spPr>
                </pic:pic>
              </a:graphicData>
            </a:graphic>
          </wp:inline>
        </w:drawing>
      </w:r>
    </w:p>
    <w:p w:rsidR="009E1DE9" w:rsidRDefault="004F1FD8" w:rsidP="009E1DE9">
      <w:pPr>
        <w:spacing w:after="0" w:line="240" w:lineRule="auto"/>
        <w:rPr>
          <w:b/>
          <w:color w:val="70AD47" w:themeColor="accent6"/>
          <w:sz w:val="24"/>
          <w:szCs w:val="24"/>
        </w:rPr>
      </w:pPr>
      <w:r>
        <w:rPr>
          <w:b/>
          <w:color w:val="70AD47" w:themeColor="accent6"/>
          <w:sz w:val="24"/>
          <w:szCs w:val="24"/>
        </w:rPr>
        <w:t>Figure 6</w:t>
      </w:r>
      <w:r w:rsidR="009E1DE9">
        <w:rPr>
          <w:b/>
          <w:color w:val="70AD47" w:themeColor="accent6"/>
          <w:sz w:val="24"/>
          <w:szCs w:val="24"/>
        </w:rPr>
        <w:t>1: Primary/Secondary pumping</w:t>
      </w:r>
    </w:p>
    <w:p w:rsidR="0000025D" w:rsidRPr="0000025D" w:rsidRDefault="0000025D" w:rsidP="009E1DE9">
      <w:pPr>
        <w:spacing w:after="0" w:line="240" w:lineRule="auto"/>
        <w:rPr>
          <w:sz w:val="24"/>
          <w:szCs w:val="24"/>
        </w:rPr>
      </w:pPr>
      <w:r>
        <w:rPr>
          <w:sz w:val="24"/>
          <w:szCs w:val="24"/>
        </w:rPr>
        <w:t>At one chiller/tower operation t</w:t>
      </w:r>
      <w:r w:rsidRPr="0000025D">
        <w:rPr>
          <w:sz w:val="24"/>
          <w:szCs w:val="24"/>
        </w:rPr>
        <w:t>he top chart of</w:t>
      </w:r>
      <w:r>
        <w:rPr>
          <w:b/>
          <w:color w:val="70AD47" w:themeColor="accent6"/>
          <w:sz w:val="24"/>
          <w:szCs w:val="24"/>
        </w:rPr>
        <w:t xml:space="preserve"> Figure 61 </w:t>
      </w:r>
      <w:r w:rsidRPr="0000025D">
        <w:rPr>
          <w:sz w:val="24"/>
          <w:szCs w:val="24"/>
        </w:rPr>
        <w:t>shows the bypass flow is controlled to be slightly</w:t>
      </w:r>
      <w:r w:rsidR="0062320E">
        <w:rPr>
          <w:sz w:val="24"/>
          <w:szCs w:val="24"/>
        </w:rPr>
        <w:t xml:space="preserve"> in the correct direction. The bottom chart shows P/S water temperatures.</w:t>
      </w:r>
    </w:p>
    <w:p w:rsidR="009E1DE9" w:rsidRDefault="009E1DE9" w:rsidP="009E1DE9">
      <w:pPr>
        <w:spacing w:after="0" w:line="240" w:lineRule="auto"/>
        <w:rPr>
          <w:b/>
          <w:color w:val="70AD47" w:themeColor="accent6"/>
          <w:sz w:val="24"/>
          <w:szCs w:val="24"/>
        </w:rPr>
      </w:pPr>
    </w:p>
    <w:p w:rsidR="009E1DE9" w:rsidRDefault="009E1DE9" w:rsidP="009E1DE9">
      <w:pPr>
        <w:spacing w:after="0" w:line="240" w:lineRule="auto"/>
        <w:rPr>
          <w:b/>
          <w:color w:val="70AD47" w:themeColor="accent6"/>
          <w:sz w:val="24"/>
          <w:szCs w:val="24"/>
        </w:rPr>
      </w:pPr>
      <w:r w:rsidRPr="0090168C">
        <w:rPr>
          <w:noProof/>
        </w:rPr>
        <w:drawing>
          <wp:inline distT="0" distB="0" distL="0" distR="0" wp14:anchorId="6613FE77" wp14:editId="2816101F">
            <wp:extent cx="3200400" cy="2819451"/>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200400" cy="2819451"/>
                    </a:xfrm>
                    <a:prstGeom prst="rect">
                      <a:avLst/>
                    </a:prstGeom>
                    <a:noFill/>
                    <a:ln>
                      <a:noFill/>
                    </a:ln>
                  </pic:spPr>
                </pic:pic>
              </a:graphicData>
            </a:graphic>
          </wp:inline>
        </w:drawing>
      </w:r>
      <w:r w:rsidRPr="0090168C">
        <w:rPr>
          <w:b/>
          <w:color w:val="70AD47" w:themeColor="accent6"/>
          <w:sz w:val="24"/>
          <w:szCs w:val="24"/>
        </w:rPr>
        <w:t xml:space="preserve"> </w:t>
      </w:r>
      <w:r w:rsidRPr="0090168C">
        <w:rPr>
          <w:noProof/>
        </w:rPr>
        <w:drawing>
          <wp:inline distT="0" distB="0" distL="0" distR="0" wp14:anchorId="71753686" wp14:editId="38B99489">
            <wp:extent cx="3200400" cy="3068523"/>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200400" cy="3068523"/>
                    </a:xfrm>
                    <a:prstGeom prst="rect">
                      <a:avLst/>
                    </a:prstGeom>
                    <a:noFill/>
                    <a:ln>
                      <a:noFill/>
                    </a:ln>
                  </pic:spPr>
                </pic:pic>
              </a:graphicData>
            </a:graphic>
          </wp:inline>
        </w:drawing>
      </w:r>
    </w:p>
    <w:p w:rsidR="009E1DE9" w:rsidRDefault="0062320E" w:rsidP="009E1DE9">
      <w:pPr>
        <w:spacing w:after="0" w:line="240" w:lineRule="auto"/>
        <w:rPr>
          <w:b/>
          <w:color w:val="70AD47" w:themeColor="accent6"/>
          <w:sz w:val="24"/>
          <w:szCs w:val="24"/>
        </w:rPr>
      </w:pPr>
      <w:r>
        <w:rPr>
          <w:b/>
          <w:color w:val="70AD47" w:themeColor="accent6"/>
          <w:sz w:val="24"/>
          <w:szCs w:val="24"/>
        </w:rPr>
        <w:t>Figure 6</w:t>
      </w:r>
      <w:r w:rsidR="009E1DE9">
        <w:rPr>
          <w:b/>
          <w:color w:val="70AD47" w:themeColor="accent6"/>
          <w:sz w:val="24"/>
          <w:szCs w:val="24"/>
        </w:rPr>
        <w:t>2: Plant &amp; tower performance</w:t>
      </w:r>
    </w:p>
    <w:p w:rsidR="009E1DE9" w:rsidRDefault="009E1DE9" w:rsidP="009E1DE9">
      <w:pPr>
        <w:spacing w:after="0" w:line="240" w:lineRule="auto"/>
        <w:rPr>
          <w:b/>
          <w:color w:val="70AD47" w:themeColor="accent6"/>
          <w:sz w:val="24"/>
          <w:szCs w:val="24"/>
        </w:rPr>
      </w:pPr>
    </w:p>
    <w:p w:rsidR="009E1DE9" w:rsidRDefault="0062320E" w:rsidP="009E1DE9">
      <w:pPr>
        <w:spacing w:after="0" w:line="240" w:lineRule="auto"/>
      </w:pPr>
      <w:r>
        <w:rPr>
          <w:b/>
          <w:color w:val="70AD47" w:themeColor="accent6"/>
        </w:rPr>
        <w:t xml:space="preserve">Figure 62 </w:t>
      </w:r>
      <w:r>
        <w:t>top chart shows the tower operating at 100% fan speed and a tower approach to wet bulb and tower range of about the same value. The bottom chart shows the refrigerant temperatures and the resultin</w:t>
      </w:r>
      <w:r w:rsidR="002A0848">
        <w:t xml:space="preserve">g chiller lift. Chiller lift significantly increases at one chiller/tower </w:t>
      </w:r>
      <w:r w:rsidR="002A0848">
        <w:lastRenderedPageBreak/>
        <w:t>operation</w:t>
      </w:r>
      <w:r>
        <w:t>.</w:t>
      </w:r>
      <w:r w:rsidR="002A0848">
        <w:t xml:space="preserve"> </w:t>
      </w:r>
      <w:r w:rsidR="002A0848" w:rsidRPr="002A0848">
        <w:rPr>
          <w:b/>
          <w:color w:val="70AD47" w:themeColor="accent6"/>
        </w:rPr>
        <w:t>Figure 62</w:t>
      </w:r>
      <w:r w:rsidR="002A0848">
        <w:t xml:space="preserve"> illustrates the complexity of a chiller plant operation and therefore the need for a (SEE) Plant Model to help control a plant to peak efficiency. </w:t>
      </w:r>
    </w:p>
    <w:p w:rsidR="004026EE" w:rsidRPr="004026EE" w:rsidRDefault="004026EE" w:rsidP="009E1DE9">
      <w:pPr>
        <w:spacing w:after="0" w:line="240" w:lineRule="auto"/>
      </w:pPr>
    </w:p>
    <w:p w:rsidR="009E1DE9" w:rsidRDefault="009E1DE9" w:rsidP="009E1DE9">
      <w:pPr>
        <w:spacing w:after="0" w:line="240" w:lineRule="auto"/>
        <w:rPr>
          <w:b/>
          <w:color w:val="70AD47" w:themeColor="accent6"/>
          <w:sz w:val="24"/>
          <w:szCs w:val="24"/>
        </w:rPr>
      </w:pPr>
      <w:r w:rsidRPr="0090168C">
        <w:rPr>
          <w:noProof/>
        </w:rPr>
        <w:drawing>
          <wp:inline distT="0" distB="0" distL="0" distR="0" wp14:anchorId="42842E4D" wp14:editId="63F11457">
            <wp:extent cx="3200400" cy="2085199"/>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200400" cy="2085199"/>
                    </a:xfrm>
                    <a:prstGeom prst="rect">
                      <a:avLst/>
                    </a:prstGeom>
                    <a:noFill/>
                    <a:ln>
                      <a:noFill/>
                    </a:ln>
                  </pic:spPr>
                </pic:pic>
              </a:graphicData>
            </a:graphic>
          </wp:inline>
        </w:drawing>
      </w:r>
      <w:r w:rsidRPr="0090168C">
        <w:rPr>
          <w:b/>
          <w:color w:val="70AD47" w:themeColor="accent6"/>
          <w:sz w:val="24"/>
          <w:szCs w:val="24"/>
        </w:rPr>
        <w:t xml:space="preserve"> </w:t>
      </w:r>
      <w:r w:rsidRPr="0090168C">
        <w:rPr>
          <w:noProof/>
        </w:rPr>
        <w:drawing>
          <wp:inline distT="0" distB="0" distL="0" distR="0" wp14:anchorId="32A63BAD" wp14:editId="2E4C2F2B">
            <wp:extent cx="3200030" cy="1905000"/>
            <wp:effectExtent l="0" t="0" r="63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203580" cy="1907114"/>
                    </a:xfrm>
                    <a:prstGeom prst="rect">
                      <a:avLst/>
                    </a:prstGeom>
                    <a:noFill/>
                    <a:ln>
                      <a:noFill/>
                    </a:ln>
                  </pic:spPr>
                </pic:pic>
              </a:graphicData>
            </a:graphic>
          </wp:inline>
        </w:drawing>
      </w:r>
    </w:p>
    <w:p w:rsidR="009E1DE9" w:rsidRDefault="002A0848" w:rsidP="009E1DE9">
      <w:pPr>
        <w:spacing w:after="0" w:line="240" w:lineRule="auto"/>
        <w:rPr>
          <w:b/>
          <w:color w:val="70AD47" w:themeColor="accent6"/>
          <w:sz w:val="24"/>
          <w:szCs w:val="24"/>
        </w:rPr>
      </w:pPr>
      <w:r>
        <w:rPr>
          <w:b/>
          <w:color w:val="70AD47" w:themeColor="accent6"/>
          <w:sz w:val="24"/>
          <w:szCs w:val="24"/>
        </w:rPr>
        <w:t>Figure 6</w:t>
      </w:r>
      <w:r w:rsidR="009E1DE9">
        <w:rPr>
          <w:b/>
          <w:color w:val="70AD47" w:themeColor="accent6"/>
          <w:sz w:val="24"/>
          <w:szCs w:val="24"/>
        </w:rPr>
        <w:t>3: Plant 24 Hour kW</w:t>
      </w:r>
    </w:p>
    <w:p w:rsidR="002A0848" w:rsidRDefault="002A0848" w:rsidP="009E1DE9">
      <w:pPr>
        <w:spacing w:after="0" w:line="240" w:lineRule="auto"/>
        <w:rPr>
          <w:b/>
          <w:color w:val="70AD47" w:themeColor="accent6"/>
          <w:sz w:val="24"/>
          <w:szCs w:val="24"/>
        </w:rPr>
      </w:pPr>
    </w:p>
    <w:p w:rsidR="002A0848" w:rsidRPr="00472FC7" w:rsidRDefault="002A0848" w:rsidP="002A0848">
      <w:pPr>
        <w:spacing w:after="0" w:line="240" w:lineRule="auto"/>
        <w:rPr>
          <w:b/>
          <w:color w:val="70AD47" w:themeColor="accent6"/>
        </w:rPr>
      </w:pPr>
      <w:r>
        <w:rPr>
          <w:b/>
          <w:color w:val="70AD47" w:themeColor="accent6"/>
        </w:rPr>
        <w:t xml:space="preserve">Figure 63 </w:t>
      </w:r>
      <w:r w:rsidRPr="00D82E9A">
        <w:t xml:space="preserve">top chart shows the </w:t>
      </w:r>
      <w:r>
        <w:t xml:space="preserve">drop in </w:t>
      </w:r>
      <w:r w:rsidRPr="00D82E9A">
        <w:t xml:space="preserve">tower fan and pump </w:t>
      </w:r>
      <w:r>
        <w:t>kW at the 4 hours of one chiller/tower operation</w:t>
      </w:r>
      <w:r w:rsidRPr="00D82E9A">
        <w:t>.</w:t>
      </w:r>
      <w:r>
        <w:rPr>
          <w:b/>
          <w:color w:val="70AD47" w:themeColor="accent6"/>
        </w:rPr>
        <w:t xml:space="preserve"> </w:t>
      </w:r>
      <w:r w:rsidRPr="00472FC7">
        <w:t>The chiller kW demand changes as required to provide 42F supply water to the coils.</w:t>
      </w:r>
      <w:r>
        <w:rPr>
          <w:b/>
          <w:color w:val="70AD47" w:themeColor="accent6"/>
        </w:rPr>
        <w:t xml:space="preserve"> </w:t>
      </w:r>
      <w:r w:rsidRPr="00472FC7">
        <w:t>Total plant kW is also given with secondary pump kW not in the total</w:t>
      </w:r>
      <w:r>
        <w:t>. The bottom chart gives the 24 hour totals showing the chiller as predominate kW demand followed by the condenser pumps, then tower fans and chiller pumps.</w:t>
      </w:r>
      <w:r w:rsidR="00346E7F">
        <w:t xml:space="preserve"> Comparing to </w:t>
      </w:r>
      <w:r w:rsidR="00346E7F" w:rsidRPr="00346E7F">
        <w:rPr>
          <w:b/>
          <w:color w:val="70AD47" w:themeColor="accent6"/>
        </w:rPr>
        <w:t>Figure 58</w:t>
      </w:r>
      <w:r w:rsidR="00346E7F" w:rsidRPr="00346E7F">
        <w:rPr>
          <w:color w:val="70AD47" w:themeColor="accent6"/>
        </w:rPr>
        <w:t xml:space="preserve"> </w:t>
      </w:r>
      <w:r w:rsidR="00346E7F">
        <w:t xml:space="preserve">above that has a 24 hour total of 15,644 kW verses 14,998 kW of </w:t>
      </w:r>
      <w:r w:rsidR="00346E7F" w:rsidRPr="00346E7F">
        <w:rPr>
          <w:b/>
          <w:color w:val="70AD47" w:themeColor="accent6"/>
        </w:rPr>
        <w:t>Figure 63</w:t>
      </w:r>
      <w:r w:rsidR="00346E7F" w:rsidRPr="00346E7F">
        <w:rPr>
          <w:color w:val="70AD47" w:themeColor="accent6"/>
        </w:rPr>
        <w:t xml:space="preserve"> </w:t>
      </w:r>
      <w:r w:rsidR="00346E7F">
        <w:t>illustrates the 24 hour advantage of operating when possible with one chiller/tower. However the plant is being operated at 100% tower and pump power and we will see below that operating according to the strategy of Baker</w:t>
      </w:r>
      <w:r w:rsidR="00346E7F">
        <w:rPr>
          <w:vertAlign w:val="superscript"/>
        </w:rPr>
        <w:t>1</w:t>
      </w:r>
      <w:r w:rsidR="00346E7F">
        <w:t xml:space="preserve"> will provide an improvement in 24 hour plant performance.</w:t>
      </w:r>
      <w:r>
        <w:t xml:space="preserve">  </w:t>
      </w:r>
      <w:r w:rsidRPr="00472FC7">
        <w:rPr>
          <w:b/>
          <w:color w:val="70AD47" w:themeColor="accent6"/>
        </w:rPr>
        <w:t xml:space="preserve">  </w:t>
      </w:r>
    </w:p>
    <w:p w:rsidR="002A0848" w:rsidRDefault="002A0848" w:rsidP="009E1DE9">
      <w:pPr>
        <w:spacing w:after="0" w:line="240" w:lineRule="auto"/>
        <w:rPr>
          <w:b/>
          <w:color w:val="70AD47" w:themeColor="accent6"/>
          <w:sz w:val="24"/>
          <w:szCs w:val="24"/>
        </w:rPr>
      </w:pPr>
    </w:p>
    <w:p w:rsidR="009E1DE9" w:rsidRDefault="009E1DE9" w:rsidP="009E1DE9">
      <w:pPr>
        <w:spacing w:after="0" w:line="240" w:lineRule="auto"/>
        <w:rPr>
          <w:b/>
          <w:color w:val="70AD47" w:themeColor="accent6"/>
          <w:sz w:val="24"/>
          <w:szCs w:val="24"/>
        </w:rPr>
      </w:pPr>
      <w:r w:rsidRPr="0090168C">
        <w:rPr>
          <w:noProof/>
        </w:rPr>
        <w:drawing>
          <wp:inline distT="0" distB="0" distL="0" distR="0" wp14:anchorId="3BBA5DDC" wp14:editId="77AFA792">
            <wp:extent cx="3199642" cy="1943100"/>
            <wp:effectExtent l="0" t="0" r="127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07578" cy="1947920"/>
                    </a:xfrm>
                    <a:prstGeom prst="rect">
                      <a:avLst/>
                    </a:prstGeom>
                    <a:noFill/>
                    <a:ln>
                      <a:noFill/>
                    </a:ln>
                  </pic:spPr>
                </pic:pic>
              </a:graphicData>
            </a:graphic>
          </wp:inline>
        </w:drawing>
      </w:r>
      <w:r w:rsidRPr="0090168C">
        <w:rPr>
          <w:b/>
          <w:color w:val="70AD47" w:themeColor="accent6"/>
          <w:sz w:val="24"/>
          <w:szCs w:val="24"/>
        </w:rPr>
        <w:t xml:space="preserve"> </w:t>
      </w:r>
      <w:r w:rsidRPr="0090168C">
        <w:rPr>
          <w:noProof/>
        </w:rPr>
        <w:drawing>
          <wp:inline distT="0" distB="0" distL="0" distR="0" wp14:anchorId="28BC8666" wp14:editId="637CC25B">
            <wp:extent cx="3200400" cy="2086970"/>
            <wp:effectExtent l="0" t="0" r="0" b="889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200400" cy="2086970"/>
                    </a:xfrm>
                    <a:prstGeom prst="rect">
                      <a:avLst/>
                    </a:prstGeom>
                    <a:noFill/>
                    <a:ln>
                      <a:noFill/>
                    </a:ln>
                  </pic:spPr>
                </pic:pic>
              </a:graphicData>
            </a:graphic>
          </wp:inline>
        </w:drawing>
      </w:r>
    </w:p>
    <w:p w:rsidR="009E1DE9" w:rsidRDefault="00346E7F" w:rsidP="009E1DE9">
      <w:pPr>
        <w:spacing w:after="0" w:line="240" w:lineRule="auto"/>
        <w:rPr>
          <w:b/>
          <w:color w:val="70AD47" w:themeColor="accent6"/>
          <w:sz w:val="24"/>
          <w:szCs w:val="24"/>
        </w:rPr>
      </w:pPr>
      <w:r>
        <w:rPr>
          <w:b/>
          <w:color w:val="70AD47" w:themeColor="accent6"/>
          <w:sz w:val="24"/>
          <w:szCs w:val="24"/>
        </w:rPr>
        <w:t>Figure 6</w:t>
      </w:r>
      <w:r w:rsidR="009E1DE9">
        <w:rPr>
          <w:b/>
          <w:color w:val="70AD47" w:themeColor="accent6"/>
          <w:sz w:val="24"/>
          <w:szCs w:val="24"/>
        </w:rPr>
        <w:t>4: Plant Energy in = Energy out</w:t>
      </w:r>
    </w:p>
    <w:p w:rsidR="00346E7F" w:rsidRDefault="00346E7F" w:rsidP="00346E7F">
      <w:pPr>
        <w:spacing w:after="0" w:line="240" w:lineRule="auto"/>
      </w:pPr>
    </w:p>
    <w:p w:rsidR="00346E7F" w:rsidRDefault="00346E7F" w:rsidP="00346E7F">
      <w:pPr>
        <w:spacing w:after="0" w:line="240" w:lineRule="auto"/>
        <w:rPr>
          <w:b/>
          <w:color w:val="70AD47" w:themeColor="accent6"/>
        </w:rPr>
      </w:pPr>
      <w:r>
        <w:rPr>
          <w:b/>
          <w:color w:val="70AD47" w:themeColor="accent6"/>
        </w:rPr>
        <w:t>Figure 64</w:t>
      </w:r>
      <w:r w:rsidRPr="006E128D">
        <w:rPr>
          <w:color w:val="70AD47" w:themeColor="accent6"/>
        </w:rPr>
        <w:t xml:space="preserve"> </w:t>
      </w:r>
      <w:r>
        <w:t xml:space="preserve">top chart illustrates that for each hour energy in = energy out and the bottom chart gives the 24 hour summed values for each plant component. The plant load is the big energy in value and the tower exhaust is the only energy out value. The energy in due to the components is a function of its kW demand, therefore the chiller provides the largest energy in value followed by the secondary pumps. The secondary pumps must be in the (SEE) Model to accomplish energy equilibrium. </w:t>
      </w:r>
      <w:r w:rsidRPr="006E128D">
        <w:rPr>
          <w:b/>
          <w:color w:val="70AD47" w:themeColor="accent6"/>
        </w:rPr>
        <w:t xml:space="preserve"> </w:t>
      </w:r>
    </w:p>
    <w:p w:rsidR="00346E7F" w:rsidRPr="006E128D" w:rsidRDefault="00F27C77" w:rsidP="00346E7F">
      <w:pPr>
        <w:spacing w:after="0" w:line="240" w:lineRule="auto"/>
        <w:rPr>
          <w:b/>
          <w:color w:val="70AD47" w:themeColor="accent6"/>
        </w:rPr>
      </w:pPr>
      <w:r>
        <w:rPr>
          <w:b/>
          <w:color w:val="70AD47" w:themeColor="accent6"/>
        </w:rPr>
        <w:t>Schematic 32 thru 35 are</w:t>
      </w:r>
      <w:r>
        <w:t xml:space="preserve"> provided for reader study. Note that </w:t>
      </w:r>
      <w:r w:rsidRPr="00C87382">
        <w:rPr>
          <w:b/>
          <w:color w:val="70AD47" w:themeColor="accent6"/>
        </w:rPr>
        <w:t>Schematic 34</w:t>
      </w:r>
      <w:r w:rsidRPr="00C87382">
        <w:rPr>
          <w:color w:val="70AD47" w:themeColor="accent6"/>
        </w:rPr>
        <w:t xml:space="preserve"> </w:t>
      </w:r>
      <w:r>
        <w:t xml:space="preserve">at one chiller/tower operation can be compared to </w:t>
      </w:r>
      <w:r w:rsidRPr="00C87382">
        <w:rPr>
          <w:b/>
          <w:color w:val="70AD47" w:themeColor="accent6"/>
        </w:rPr>
        <w:t>Schematic 31</w:t>
      </w:r>
      <w:r>
        <w:t xml:space="preserve"> at two chiller/tower operation.</w:t>
      </w:r>
      <w:r w:rsidR="00C87382">
        <w:t xml:space="preserve"> </w:t>
      </w:r>
    </w:p>
    <w:p w:rsidR="00346E7F" w:rsidRDefault="00346E7F" w:rsidP="009E1DE9">
      <w:pPr>
        <w:spacing w:after="0" w:line="240" w:lineRule="auto"/>
        <w:rPr>
          <w:b/>
          <w:color w:val="70AD47" w:themeColor="accent6"/>
          <w:sz w:val="24"/>
          <w:szCs w:val="24"/>
        </w:rPr>
      </w:pPr>
    </w:p>
    <w:p w:rsidR="00346E7F" w:rsidRDefault="00346E7F" w:rsidP="009E1DE9">
      <w:pPr>
        <w:spacing w:after="0" w:line="240" w:lineRule="auto"/>
        <w:rPr>
          <w:b/>
          <w:color w:val="70AD47" w:themeColor="accent6"/>
          <w:sz w:val="24"/>
          <w:szCs w:val="24"/>
        </w:rPr>
      </w:pPr>
    </w:p>
    <w:p w:rsidR="00346E7F" w:rsidRDefault="00346E7F" w:rsidP="009E1DE9">
      <w:pPr>
        <w:spacing w:after="0" w:line="240" w:lineRule="auto"/>
        <w:rPr>
          <w:b/>
          <w:color w:val="70AD47" w:themeColor="accent6"/>
          <w:sz w:val="24"/>
          <w:szCs w:val="24"/>
        </w:rPr>
      </w:pPr>
    </w:p>
    <w:p w:rsidR="00346E7F" w:rsidRDefault="00346E7F" w:rsidP="009E1DE9">
      <w:pPr>
        <w:spacing w:after="0" w:line="240" w:lineRule="auto"/>
        <w:rPr>
          <w:b/>
          <w:color w:val="70AD47" w:themeColor="accent6"/>
          <w:sz w:val="24"/>
          <w:szCs w:val="24"/>
        </w:rPr>
      </w:pPr>
    </w:p>
    <w:p w:rsidR="00346E7F" w:rsidRDefault="00346E7F" w:rsidP="009E1DE9">
      <w:pPr>
        <w:spacing w:after="0" w:line="240" w:lineRule="auto"/>
        <w:rPr>
          <w:b/>
          <w:color w:val="70AD47" w:themeColor="accent6"/>
          <w:sz w:val="24"/>
          <w:szCs w:val="24"/>
        </w:rPr>
      </w:pPr>
    </w:p>
    <w:p w:rsidR="00346E7F" w:rsidRPr="00675BE0" w:rsidRDefault="00346E7F" w:rsidP="009E1DE9">
      <w:pPr>
        <w:spacing w:after="0" w:line="240" w:lineRule="auto"/>
        <w:rPr>
          <w:b/>
          <w:color w:val="70AD47" w:themeColor="accent6"/>
          <w:sz w:val="24"/>
          <w:szCs w:val="24"/>
        </w:rPr>
      </w:pPr>
    </w:p>
    <w:p w:rsidR="009E1DE9" w:rsidRDefault="009E1DE9" w:rsidP="009E1DE9">
      <w:pPr>
        <w:spacing w:after="0" w:line="240" w:lineRule="auto"/>
        <w:rPr>
          <w:b/>
          <w:color w:val="70AD47" w:themeColor="accent6"/>
        </w:rPr>
      </w:pPr>
      <w:r w:rsidRPr="009E3E66">
        <w:rPr>
          <w:noProof/>
        </w:rPr>
        <w:lastRenderedPageBreak/>
        <w:drawing>
          <wp:inline distT="0" distB="0" distL="0" distR="0" wp14:anchorId="44390BF4" wp14:editId="5B8C62E2">
            <wp:extent cx="3200400" cy="3953624"/>
            <wp:effectExtent l="0" t="0" r="0" b="889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200400" cy="3953624"/>
                    </a:xfrm>
                    <a:prstGeom prst="rect">
                      <a:avLst/>
                    </a:prstGeom>
                    <a:noFill/>
                    <a:ln>
                      <a:noFill/>
                    </a:ln>
                  </pic:spPr>
                </pic:pic>
              </a:graphicData>
            </a:graphic>
          </wp:inline>
        </w:drawing>
      </w:r>
    </w:p>
    <w:p w:rsidR="009E1DE9" w:rsidRDefault="00F27C77" w:rsidP="009E1DE9">
      <w:pPr>
        <w:spacing w:after="0" w:line="240" w:lineRule="auto"/>
        <w:rPr>
          <w:b/>
          <w:color w:val="70AD47" w:themeColor="accent6"/>
        </w:rPr>
      </w:pPr>
      <w:r>
        <w:rPr>
          <w:b/>
          <w:color w:val="70AD47" w:themeColor="accent6"/>
        </w:rPr>
        <w:t>Schematic 32</w:t>
      </w:r>
      <w:r w:rsidR="009E1DE9">
        <w:rPr>
          <w:b/>
          <w:color w:val="70AD47" w:themeColor="accent6"/>
        </w:rPr>
        <w:t>: Evaporator water control</w:t>
      </w:r>
    </w:p>
    <w:p w:rsidR="009E1DE9" w:rsidRDefault="009E1DE9" w:rsidP="009E1DE9">
      <w:pPr>
        <w:spacing w:after="0" w:line="240" w:lineRule="auto"/>
        <w:rPr>
          <w:b/>
          <w:color w:val="70AD47" w:themeColor="accent6"/>
        </w:rPr>
      </w:pPr>
      <w:r w:rsidRPr="009E3E66">
        <w:rPr>
          <w:noProof/>
        </w:rPr>
        <w:drawing>
          <wp:inline distT="0" distB="0" distL="0" distR="0" wp14:anchorId="33BA70BD" wp14:editId="1283C713">
            <wp:extent cx="3200400" cy="3992548"/>
            <wp:effectExtent l="0" t="0" r="0" b="825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200400" cy="3992548"/>
                    </a:xfrm>
                    <a:prstGeom prst="rect">
                      <a:avLst/>
                    </a:prstGeom>
                    <a:noFill/>
                    <a:ln>
                      <a:noFill/>
                    </a:ln>
                  </pic:spPr>
                </pic:pic>
              </a:graphicData>
            </a:graphic>
          </wp:inline>
        </w:drawing>
      </w:r>
    </w:p>
    <w:p w:rsidR="009E1DE9" w:rsidRDefault="00F27C77" w:rsidP="009E1DE9">
      <w:pPr>
        <w:spacing w:after="0" w:line="240" w:lineRule="auto"/>
        <w:rPr>
          <w:b/>
          <w:color w:val="70AD47" w:themeColor="accent6"/>
        </w:rPr>
      </w:pPr>
      <w:r>
        <w:rPr>
          <w:b/>
          <w:color w:val="70AD47" w:themeColor="accent6"/>
        </w:rPr>
        <w:t>Schematic 33</w:t>
      </w:r>
      <w:r w:rsidR="009E1DE9">
        <w:rPr>
          <w:b/>
          <w:color w:val="70AD47" w:themeColor="accent6"/>
        </w:rPr>
        <w:t>: Evap</w:t>
      </w:r>
      <w:r>
        <w:rPr>
          <w:b/>
          <w:color w:val="70AD47" w:themeColor="accent6"/>
        </w:rPr>
        <w:t>orator water</w:t>
      </w:r>
      <w:r w:rsidR="009E1DE9">
        <w:rPr>
          <w:b/>
          <w:color w:val="70AD47" w:themeColor="accent6"/>
        </w:rPr>
        <w:t xml:space="preserve"> control</w:t>
      </w:r>
    </w:p>
    <w:p w:rsidR="00C87382" w:rsidRDefault="00C87382" w:rsidP="009E1DE9">
      <w:pPr>
        <w:spacing w:after="0" w:line="240" w:lineRule="auto"/>
        <w:rPr>
          <w:b/>
          <w:color w:val="70AD47" w:themeColor="accent6"/>
        </w:rPr>
      </w:pPr>
    </w:p>
    <w:p w:rsidR="00C87382" w:rsidRDefault="00C87382" w:rsidP="009E1DE9">
      <w:pPr>
        <w:spacing w:after="0" w:line="240" w:lineRule="auto"/>
        <w:rPr>
          <w:b/>
          <w:color w:val="70AD47" w:themeColor="accent6"/>
        </w:rPr>
      </w:pPr>
      <w:r w:rsidRPr="00F1585F">
        <w:rPr>
          <w:noProof/>
        </w:rPr>
        <w:lastRenderedPageBreak/>
        <w:drawing>
          <wp:inline distT="0" distB="0" distL="0" distR="0" wp14:anchorId="1BFD8F17" wp14:editId="6967347A">
            <wp:extent cx="3200400" cy="39096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3909695"/>
                    </a:xfrm>
                    <a:prstGeom prst="rect">
                      <a:avLst/>
                    </a:prstGeom>
                    <a:noFill/>
                    <a:ln>
                      <a:noFill/>
                    </a:ln>
                  </pic:spPr>
                </pic:pic>
              </a:graphicData>
            </a:graphic>
          </wp:inline>
        </w:drawing>
      </w:r>
    </w:p>
    <w:p w:rsidR="00C87382" w:rsidRDefault="00C87382" w:rsidP="00C87382">
      <w:pPr>
        <w:spacing w:after="0" w:line="240" w:lineRule="auto"/>
        <w:rPr>
          <w:b/>
          <w:color w:val="70AD47" w:themeColor="accent6"/>
        </w:rPr>
      </w:pPr>
      <w:r>
        <w:rPr>
          <w:b/>
          <w:color w:val="70AD47" w:themeColor="accent6"/>
        </w:rPr>
        <w:t>Schematic 31: Two Chiller/Tower operating at 790 ton plant load &amp; 813 ton evaporator load at 70F wet bulb &amp; 100% fan &amp; pump kW</w:t>
      </w:r>
    </w:p>
    <w:p w:rsidR="00C87382" w:rsidRDefault="00C87382" w:rsidP="009E1DE9">
      <w:pPr>
        <w:spacing w:after="0" w:line="240" w:lineRule="auto"/>
        <w:rPr>
          <w:b/>
          <w:color w:val="70AD47" w:themeColor="accent6"/>
        </w:rPr>
      </w:pPr>
    </w:p>
    <w:p w:rsidR="00D74851" w:rsidRPr="00273FCE" w:rsidRDefault="00D74851" w:rsidP="00D74851">
      <w:pPr>
        <w:spacing w:after="0" w:line="240" w:lineRule="auto"/>
      </w:pPr>
      <w:r>
        <w:rPr>
          <w:b/>
          <w:color w:val="70AD47" w:themeColor="accent6"/>
        </w:rPr>
        <w:t xml:space="preserve">Schematic 31 </w:t>
      </w:r>
      <w:r w:rsidRPr="00273FCE">
        <w:t>is copied so that a side by side comparison can be made</w:t>
      </w:r>
      <w:r>
        <w:t xml:space="preserve"> </w:t>
      </w:r>
      <w:r w:rsidR="00AE1115">
        <w:t xml:space="preserve">of </w:t>
      </w:r>
      <w:r>
        <w:t xml:space="preserve">two chiller/tower operation verses one chiller/tower operation at the same conditions. </w:t>
      </w:r>
      <w:r w:rsidR="00AE1115">
        <w:t xml:space="preserve">Note that the plant ton of 790 is the same for both plants but the evaporator load is 813 ton for the two chiller/tower and 809 ton for the one chiller/tower. The difference is the load due to the P/S pumping which is less for the one chiller/tower. The tow chiller/tower plant chiller kW is two times 210 kW or 420 kW as shown by </w:t>
      </w:r>
      <w:r w:rsidR="00AE1115" w:rsidRPr="00AE1115">
        <w:rPr>
          <w:b/>
          <w:color w:val="70AD47" w:themeColor="accent6"/>
        </w:rPr>
        <w:t>Schematic 31</w:t>
      </w:r>
      <w:r w:rsidR="00AE1115">
        <w:t xml:space="preserve">. </w:t>
      </w:r>
      <w:r w:rsidR="00AE1115" w:rsidRPr="00AE1115">
        <w:rPr>
          <w:b/>
          <w:color w:val="70AD47" w:themeColor="accent6"/>
        </w:rPr>
        <w:t>Schematic 34</w:t>
      </w:r>
      <w:r w:rsidR="00AE1115" w:rsidRPr="00AE1115">
        <w:rPr>
          <w:color w:val="70AD47" w:themeColor="accent6"/>
        </w:rPr>
        <w:t xml:space="preserve"> </w:t>
      </w:r>
      <w:r w:rsidR="00AE1115">
        <w:t>shows the one chiller requires 415.5 kW, about 4 kW less.</w:t>
      </w:r>
      <w:r>
        <w:t xml:space="preserve"> </w:t>
      </w:r>
      <w:r w:rsidRPr="00273FCE">
        <w:t xml:space="preserve"> </w:t>
      </w:r>
      <w:r w:rsidR="00AE1115">
        <w:t xml:space="preserve">Operating with one chiller/tower reduces the </w:t>
      </w:r>
      <w:r w:rsidR="00351633">
        <w:t xml:space="preserve">tower fan and pump kW to about half so the plant kW is reduced from 596 kW of </w:t>
      </w:r>
      <w:r w:rsidR="00351633" w:rsidRPr="00351633">
        <w:rPr>
          <w:b/>
          <w:color w:val="70AD47" w:themeColor="accent6"/>
        </w:rPr>
        <w:t>Schematic 31</w:t>
      </w:r>
      <w:r w:rsidR="00351633" w:rsidRPr="00351633">
        <w:rPr>
          <w:color w:val="70AD47" w:themeColor="accent6"/>
        </w:rPr>
        <w:t xml:space="preserve"> </w:t>
      </w:r>
      <w:r w:rsidR="00351633">
        <w:t xml:space="preserve">to 506 kW of </w:t>
      </w:r>
      <w:r w:rsidR="00351633" w:rsidRPr="00351633">
        <w:rPr>
          <w:b/>
          <w:color w:val="70AD47" w:themeColor="accent6"/>
        </w:rPr>
        <w:t>Schematic 34.</w:t>
      </w:r>
    </w:p>
    <w:p w:rsidR="00D74851" w:rsidRDefault="00D74851" w:rsidP="00D74851">
      <w:pPr>
        <w:spacing w:after="0" w:line="240" w:lineRule="auto"/>
        <w:rPr>
          <w:b/>
          <w:color w:val="70AD47" w:themeColor="accent6"/>
        </w:rPr>
      </w:pPr>
    </w:p>
    <w:p w:rsidR="00C87382" w:rsidRDefault="00C87382" w:rsidP="009E1DE9">
      <w:pPr>
        <w:spacing w:after="0" w:line="240" w:lineRule="auto"/>
        <w:rPr>
          <w:b/>
          <w:color w:val="70AD47" w:themeColor="accent6"/>
        </w:rPr>
      </w:pPr>
    </w:p>
    <w:p w:rsidR="00C87382" w:rsidRDefault="00C87382" w:rsidP="009E1DE9">
      <w:pPr>
        <w:spacing w:after="0" w:line="240" w:lineRule="auto"/>
        <w:rPr>
          <w:b/>
          <w:color w:val="70AD47" w:themeColor="accent6"/>
        </w:rPr>
      </w:pPr>
    </w:p>
    <w:p w:rsidR="00D74851" w:rsidRDefault="00D74851" w:rsidP="00D74851">
      <w:pPr>
        <w:spacing w:after="0" w:line="240" w:lineRule="auto"/>
        <w:rPr>
          <w:b/>
          <w:color w:val="70AD47" w:themeColor="accent6"/>
        </w:rPr>
      </w:pPr>
    </w:p>
    <w:p w:rsidR="00D74851" w:rsidRDefault="00D74851" w:rsidP="00D74851">
      <w:pPr>
        <w:spacing w:after="0" w:line="240" w:lineRule="auto"/>
        <w:rPr>
          <w:b/>
          <w:color w:val="70AD47" w:themeColor="accent6"/>
        </w:rPr>
      </w:pPr>
      <w:r w:rsidRPr="009E3E66">
        <w:rPr>
          <w:noProof/>
        </w:rPr>
        <w:drawing>
          <wp:inline distT="0" distB="0" distL="0" distR="0" wp14:anchorId="4B712A4E" wp14:editId="4F70D3E4">
            <wp:extent cx="3200400" cy="3910842"/>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200400" cy="3910842"/>
                    </a:xfrm>
                    <a:prstGeom prst="rect">
                      <a:avLst/>
                    </a:prstGeom>
                    <a:noFill/>
                    <a:ln>
                      <a:noFill/>
                    </a:ln>
                  </pic:spPr>
                </pic:pic>
              </a:graphicData>
            </a:graphic>
          </wp:inline>
        </w:drawing>
      </w:r>
    </w:p>
    <w:p w:rsidR="00D74851" w:rsidRDefault="00D74851" w:rsidP="00D74851">
      <w:pPr>
        <w:spacing w:after="0" w:line="240" w:lineRule="auto"/>
        <w:rPr>
          <w:b/>
          <w:color w:val="70AD47" w:themeColor="accent6"/>
        </w:rPr>
      </w:pPr>
      <w:r>
        <w:rPr>
          <w:b/>
          <w:color w:val="70AD47" w:themeColor="accent6"/>
        </w:rPr>
        <w:t>Schematic 34: One Chiller/Tower operating at 790 ton plant load &amp; 809 ton evaporator load at 70F wet bulb &amp; 100% fan kW with evaporator water control.</w:t>
      </w:r>
    </w:p>
    <w:p w:rsidR="00C87382" w:rsidRDefault="00C87382" w:rsidP="009E1DE9">
      <w:pPr>
        <w:spacing w:after="0" w:line="240" w:lineRule="auto"/>
        <w:rPr>
          <w:b/>
          <w:color w:val="70AD47" w:themeColor="accent6"/>
        </w:rPr>
      </w:pPr>
    </w:p>
    <w:p w:rsidR="00C87382" w:rsidRDefault="00351633" w:rsidP="009E1DE9">
      <w:pPr>
        <w:spacing w:after="0" w:line="240" w:lineRule="auto"/>
      </w:pPr>
      <w:r w:rsidRPr="00E52864">
        <w:t xml:space="preserve">Note that the evaporator flow is 1125 </w:t>
      </w:r>
      <w:proofErr w:type="spellStart"/>
      <w:r w:rsidRPr="00E52864">
        <w:t>gpm</w:t>
      </w:r>
      <w:proofErr w:type="spellEnd"/>
      <w:r w:rsidRPr="00E52864">
        <w:t xml:space="preserve"> for each </w:t>
      </w:r>
      <w:r w:rsidR="00E52864" w:rsidRPr="00E52864">
        <w:t>chiller of</w:t>
      </w:r>
      <w:r w:rsidR="00E52864">
        <w:rPr>
          <w:b/>
          <w:color w:val="70AD47" w:themeColor="accent6"/>
        </w:rPr>
        <w:t xml:space="preserve"> Schematic 31 </w:t>
      </w:r>
      <w:r w:rsidR="00E52864" w:rsidRPr="00E52864">
        <w:t xml:space="preserve">and 1215 </w:t>
      </w:r>
      <w:proofErr w:type="spellStart"/>
      <w:r w:rsidR="00E52864" w:rsidRPr="00E52864">
        <w:t>gpm</w:t>
      </w:r>
      <w:proofErr w:type="spellEnd"/>
      <w:r w:rsidR="00E52864" w:rsidRPr="00E52864">
        <w:t xml:space="preserve"> for the one chiller of</w:t>
      </w:r>
      <w:r w:rsidR="00E52864">
        <w:rPr>
          <w:b/>
          <w:color w:val="70AD47" w:themeColor="accent6"/>
        </w:rPr>
        <w:t xml:space="preserve"> Schematic 34. </w:t>
      </w:r>
      <w:r w:rsidR="00E52864" w:rsidRPr="00E52864">
        <w:t xml:space="preserve">The evaporator flow control increased the flow (1215-1125=90 </w:t>
      </w:r>
      <w:proofErr w:type="spellStart"/>
      <w:r w:rsidR="00E52864" w:rsidRPr="00E52864">
        <w:t>gpm</w:t>
      </w:r>
      <w:proofErr w:type="spellEnd"/>
      <w:r w:rsidR="00E52864" w:rsidRPr="00E52864">
        <w:t>) to achieve correct flow in the bypass of</w:t>
      </w:r>
      <w:r w:rsidR="00E52864" w:rsidRPr="00E52864">
        <w:rPr>
          <w:b/>
        </w:rPr>
        <w:t xml:space="preserve"> </w:t>
      </w:r>
      <w:r w:rsidR="00E52864">
        <w:rPr>
          <w:b/>
          <w:color w:val="70AD47" w:themeColor="accent6"/>
        </w:rPr>
        <w:t>Schematic 34</w:t>
      </w:r>
      <w:r w:rsidR="00E52864">
        <w:t xml:space="preserve"> w</w:t>
      </w:r>
      <w:r w:rsidR="00E52864" w:rsidRPr="00E52864">
        <w:t>ith a resulting increase in chiller pump kW from 20.16 to 22.32 kW.</w:t>
      </w:r>
    </w:p>
    <w:p w:rsidR="00E52864" w:rsidRPr="00E52864" w:rsidRDefault="00E52864" w:rsidP="009E1DE9">
      <w:pPr>
        <w:spacing w:after="0" w:line="240" w:lineRule="auto"/>
      </w:pPr>
      <w:r>
        <w:t xml:space="preserve">The </w:t>
      </w:r>
      <w:r w:rsidR="003F6741">
        <w:t xml:space="preserve">next </w:t>
      </w:r>
      <w:r w:rsidR="003F6741" w:rsidRPr="003F6741">
        <w:rPr>
          <w:b/>
          <w:color w:val="70AD47" w:themeColor="accent6"/>
        </w:rPr>
        <w:t>S</w:t>
      </w:r>
      <w:r w:rsidRPr="003F6741">
        <w:rPr>
          <w:b/>
          <w:color w:val="70AD47" w:themeColor="accent6"/>
        </w:rPr>
        <w:t>chematic 35</w:t>
      </w:r>
      <w:r w:rsidRPr="003F6741">
        <w:rPr>
          <w:color w:val="70AD47" w:themeColor="accent6"/>
        </w:rPr>
        <w:t xml:space="preserve"> </w:t>
      </w:r>
      <w:r>
        <w:t xml:space="preserve">will show </w:t>
      </w:r>
      <w:r w:rsidR="003F6741">
        <w:t xml:space="preserve">the plant at equilibrium with 1125 </w:t>
      </w:r>
      <w:proofErr w:type="spellStart"/>
      <w:r w:rsidR="003F6741">
        <w:t>gpm</w:t>
      </w:r>
      <w:proofErr w:type="spellEnd"/>
      <w:r w:rsidR="003F6741">
        <w:t xml:space="preserve"> evaporator flow, i.e. no evaporator water flow control.</w:t>
      </w:r>
    </w:p>
    <w:p w:rsidR="00C87382" w:rsidRDefault="00C87382" w:rsidP="009E1DE9">
      <w:pPr>
        <w:spacing w:after="0" w:line="240" w:lineRule="auto"/>
        <w:rPr>
          <w:b/>
          <w:color w:val="70AD47" w:themeColor="accent6"/>
        </w:rPr>
      </w:pPr>
    </w:p>
    <w:p w:rsidR="00C87382" w:rsidRDefault="003F6741" w:rsidP="009E1DE9">
      <w:pPr>
        <w:spacing w:after="0" w:line="240" w:lineRule="auto"/>
        <w:rPr>
          <w:b/>
          <w:color w:val="70AD47" w:themeColor="accent6"/>
        </w:rPr>
      </w:pPr>
      <w:r w:rsidRPr="003F6741">
        <w:rPr>
          <w:noProof/>
        </w:rPr>
        <w:lastRenderedPageBreak/>
        <w:drawing>
          <wp:inline distT="0" distB="0" distL="0" distR="0">
            <wp:extent cx="3200400" cy="360700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200400" cy="3607002"/>
                    </a:xfrm>
                    <a:prstGeom prst="rect">
                      <a:avLst/>
                    </a:prstGeom>
                    <a:noFill/>
                    <a:ln>
                      <a:noFill/>
                    </a:ln>
                  </pic:spPr>
                </pic:pic>
              </a:graphicData>
            </a:graphic>
          </wp:inline>
        </w:drawing>
      </w:r>
    </w:p>
    <w:p w:rsidR="003F6741" w:rsidRDefault="003F6741" w:rsidP="009E1DE9">
      <w:pPr>
        <w:spacing w:after="0" w:line="240" w:lineRule="auto"/>
        <w:rPr>
          <w:b/>
          <w:color w:val="70AD47" w:themeColor="accent6"/>
        </w:rPr>
      </w:pPr>
      <w:r>
        <w:rPr>
          <w:b/>
          <w:color w:val="70AD47" w:themeColor="accent6"/>
        </w:rPr>
        <w:t>Schematic 35:</w:t>
      </w:r>
      <w:r w:rsidRPr="003F6741">
        <w:rPr>
          <w:b/>
          <w:color w:val="70AD47" w:themeColor="accent6"/>
        </w:rPr>
        <w:t xml:space="preserve"> </w:t>
      </w:r>
      <w:r>
        <w:rPr>
          <w:b/>
          <w:color w:val="70AD47" w:themeColor="accent6"/>
        </w:rPr>
        <w:t>One Chiller/Tower operating at 790 ton plant load &amp; 809 ton evaporator load at 70F wet bulb &amp; 100% fan kW without evaporator water control.</w:t>
      </w:r>
    </w:p>
    <w:p w:rsidR="00C87382" w:rsidRDefault="00C87382" w:rsidP="009E1DE9">
      <w:pPr>
        <w:spacing w:after="0" w:line="240" w:lineRule="auto"/>
        <w:rPr>
          <w:b/>
          <w:color w:val="70AD47" w:themeColor="accent6"/>
        </w:rPr>
      </w:pPr>
    </w:p>
    <w:p w:rsidR="00C87382" w:rsidRDefault="003F6741" w:rsidP="009E1DE9">
      <w:pPr>
        <w:spacing w:after="0" w:line="240" w:lineRule="auto"/>
      </w:pPr>
      <w:r>
        <w:rPr>
          <w:b/>
          <w:color w:val="70AD47" w:themeColor="accent6"/>
        </w:rPr>
        <w:t xml:space="preserve">Schematic 35 </w:t>
      </w:r>
      <w:r w:rsidRPr="003F6741">
        <w:t xml:space="preserve">shows that with design evaporator flow of 1125 </w:t>
      </w:r>
      <w:proofErr w:type="spellStart"/>
      <w:r w:rsidRPr="003F6741">
        <w:t>gpm</w:t>
      </w:r>
      <w:proofErr w:type="spellEnd"/>
      <w:r w:rsidRPr="003F6741">
        <w:t xml:space="preserve"> there is wrong way flow in the bypass therefore giving 43.54F supply water </w:t>
      </w:r>
      <w:r>
        <w:t xml:space="preserve">to the coils verse the 42.29F provided by the evaporator. The 87.97 </w:t>
      </w:r>
      <w:proofErr w:type="spellStart"/>
      <w:r>
        <w:t>gpm</w:t>
      </w:r>
      <w:proofErr w:type="spellEnd"/>
      <w:r>
        <w:t xml:space="preserve"> of flow at 59.54F in the bypass mixes with the </w:t>
      </w:r>
      <w:r w:rsidR="00CF2579">
        <w:t xml:space="preserve">42.29F water from the evaporator resulting in 43.54F water to the coils. To achieve 42F water to the coils will require increased chiller kW and therefore increased plant kW, i.e. evaporator flow control reduced plant kW. </w:t>
      </w:r>
    </w:p>
    <w:p w:rsidR="00CF2579" w:rsidRPr="003F6741" w:rsidRDefault="00CF2579" w:rsidP="009E1DE9">
      <w:pPr>
        <w:spacing w:after="0" w:line="240" w:lineRule="auto"/>
      </w:pPr>
      <w:r>
        <w:t>Next we will operate the plant according to Baker</w:t>
      </w:r>
      <w:r>
        <w:rPr>
          <w:vertAlign w:val="superscript"/>
        </w:rPr>
        <w:t>1</w:t>
      </w:r>
      <w:r>
        <w:t xml:space="preserve"> figure 4.</w:t>
      </w:r>
    </w:p>
    <w:p w:rsidR="00C87382" w:rsidRDefault="00C87382" w:rsidP="009E1DE9">
      <w:pPr>
        <w:spacing w:after="0" w:line="240" w:lineRule="auto"/>
        <w:rPr>
          <w:b/>
          <w:color w:val="70AD47" w:themeColor="accent6"/>
        </w:rPr>
      </w:pPr>
    </w:p>
    <w:p w:rsidR="00C87382" w:rsidRDefault="00C87382" w:rsidP="009E1DE9">
      <w:pPr>
        <w:spacing w:after="0" w:line="240" w:lineRule="auto"/>
        <w:rPr>
          <w:b/>
          <w:color w:val="70AD47" w:themeColor="accent6"/>
        </w:rPr>
      </w:pPr>
    </w:p>
    <w:p w:rsidR="009E1DE9" w:rsidRDefault="009E1DE9" w:rsidP="009E1DE9">
      <w:pPr>
        <w:spacing w:after="0" w:line="240" w:lineRule="auto"/>
        <w:rPr>
          <w:b/>
          <w:color w:val="70AD47" w:themeColor="accent6"/>
        </w:rPr>
      </w:pPr>
    </w:p>
    <w:p w:rsidR="009E1DE9" w:rsidRDefault="009E1DE9" w:rsidP="009E1DE9">
      <w:pPr>
        <w:spacing w:after="0" w:line="240" w:lineRule="auto"/>
        <w:rPr>
          <w:b/>
          <w:color w:val="70AD47" w:themeColor="accent6"/>
        </w:rPr>
      </w:pPr>
    </w:p>
    <w:p w:rsidR="009E1DE9" w:rsidRDefault="009E1DE9" w:rsidP="009E1DE9">
      <w:pPr>
        <w:spacing w:after="0" w:line="240" w:lineRule="auto"/>
        <w:rPr>
          <w:b/>
          <w:color w:val="70AD47" w:themeColor="accent6"/>
        </w:rPr>
      </w:pPr>
    </w:p>
    <w:p w:rsidR="009E1DE9" w:rsidRDefault="009E1DE9" w:rsidP="009E1DE9">
      <w:pPr>
        <w:spacing w:after="0" w:line="240" w:lineRule="auto"/>
        <w:rPr>
          <w:b/>
          <w:color w:val="70AD47" w:themeColor="accent6"/>
        </w:rPr>
      </w:pPr>
    </w:p>
    <w:p w:rsidR="00CF2579" w:rsidRDefault="00CF2579" w:rsidP="002F07F0">
      <w:pPr>
        <w:spacing w:after="0" w:line="240" w:lineRule="auto"/>
        <w:rPr>
          <w:b/>
          <w:color w:val="70AD47" w:themeColor="accent6"/>
          <w:sz w:val="28"/>
          <w:szCs w:val="28"/>
        </w:rPr>
      </w:pPr>
    </w:p>
    <w:p w:rsidR="00CF2579" w:rsidRDefault="00CF2579" w:rsidP="002F07F0">
      <w:pPr>
        <w:spacing w:after="0" w:line="240" w:lineRule="auto"/>
        <w:rPr>
          <w:b/>
          <w:color w:val="70AD47" w:themeColor="accent6"/>
          <w:sz w:val="28"/>
          <w:szCs w:val="28"/>
        </w:rPr>
      </w:pPr>
    </w:p>
    <w:p w:rsidR="00CF2579" w:rsidRDefault="00CF2579" w:rsidP="002F07F0">
      <w:pPr>
        <w:spacing w:after="0" w:line="240" w:lineRule="auto"/>
        <w:rPr>
          <w:b/>
          <w:color w:val="70AD47" w:themeColor="accent6"/>
          <w:sz w:val="28"/>
          <w:szCs w:val="28"/>
        </w:rPr>
      </w:pPr>
    </w:p>
    <w:p w:rsidR="00CF2579" w:rsidRDefault="00CF2579" w:rsidP="002F07F0">
      <w:pPr>
        <w:spacing w:after="0" w:line="240" w:lineRule="auto"/>
        <w:rPr>
          <w:b/>
          <w:color w:val="70AD47" w:themeColor="accent6"/>
          <w:sz w:val="28"/>
          <w:szCs w:val="28"/>
        </w:rPr>
      </w:pPr>
    </w:p>
    <w:p w:rsidR="002F07F0" w:rsidRDefault="002F07F0" w:rsidP="002F07F0">
      <w:pPr>
        <w:spacing w:after="0" w:line="240" w:lineRule="auto"/>
        <w:rPr>
          <w:b/>
          <w:color w:val="70AD47" w:themeColor="accent6"/>
          <w:sz w:val="28"/>
          <w:szCs w:val="28"/>
        </w:rPr>
      </w:pPr>
      <w:r w:rsidRPr="000C1945">
        <w:rPr>
          <w:b/>
          <w:color w:val="70AD47" w:themeColor="accent6"/>
          <w:sz w:val="28"/>
          <w:szCs w:val="28"/>
        </w:rPr>
        <w:t xml:space="preserve">August </w:t>
      </w:r>
      <w:r>
        <w:rPr>
          <w:b/>
          <w:color w:val="70AD47" w:themeColor="accent6"/>
          <w:sz w:val="28"/>
          <w:szCs w:val="28"/>
        </w:rPr>
        <w:t>7-</w:t>
      </w:r>
      <w:r w:rsidRPr="000C1945">
        <w:rPr>
          <w:b/>
          <w:color w:val="70AD47" w:themeColor="accent6"/>
          <w:sz w:val="28"/>
          <w:szCs w:val="28"/>
        </w:rPr>
        <w:t>8, 2003 plant performance</w:t>
      </w:r>
      <w:r>
        <w:rPr>
          <w:b/>
          <w:color w:val="70AD47" w:themeColor="accent6"/>
          <w:sz w:val="28"/>
          <w:szCs w:val="28"/>
        </w:rPr>
        <w:t xml:space="preserve"> with tower fans and condenser pumps operated to Figure 4 of Baker</w:t>
      </w:r>
      <w:r>
        <w:rPr>
          <w:b/>
          <w:color w:val="70AD47" w:themeColor="accent6"/>
          <w:sz w:val="28"/>
          <w:szCs w:val="28"/>
          <w:vertAlign w:val="superscript"/>
        </w:rPr>
        <w:t xml:space="preserve">1 </w:t>
      </w:r>
      <w:r>
        <w:rPr>
          <w:b/>
          <w:color w:val="70AD47" w:themeColor="accent6"/>
          <w:sz w:val="28"/>
          <w:szCs w:val="28"/>
        </w:rPr>
        <w:t xml:space="preserve"> </w:t>
      </w:r>
    </w:p>
    <w:p w:rsidR="00F1585F" w:rsidRDefault="00F1585F" w:rsidP="004C0E33">
      <w:pPr>
        <w:spacing w:after="0" w:line="240" w:lineRule="auto"/>
        <w:rPr>
          <w:b/>
          <w:color w:val="70AD47" w:themeColor="accent6"/>
        </w:rPr>
      </w:pPr>
    </w:p>
    <w:p w:rsidR="002F07F0" w:rsidRPr="002F07F0" w:rsidRDefault="002F07F0" w:rsidP="004C0E33">
      <w:pPr>
        <w:spacing w:after="0" w:line="240" w:lineRule="auto"/>
        <w:rPr>
          <w:b/>
          <w:color w:val="70AD47" w:themeColor="accent6"/>
        </w:rPr>
      </w:pPr>
      <w:r w:rsidRPr="002F07F0">
        <w:rPr>
          <w:b/>
          <w:noProof/>
          <w:color w:val="70AD47" w:themeColor="accent6"/>
        </w:rPr>
        <w:drawing>
          <wp:inline distT="0" distB="0" distL="0" distR="0">
            <wp:extent cx="3200400" cy="2543430"/>
            <wp:effectExtent l="0" t="0" r="0" b="9525"/>
            <wp:docPr id="8" name="Picture 8" descr="C:\Users\Owner\Documents\Scanned Documents\Imag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cuments\Scanned Documents\Image (9).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200400" cy="2543430"/>
                    </a:xfrm>
                    <a:prstGeom prst="rect">
                      <a:avLst/>
                    </a:prstGeom>
                    <a:noFill/>
                    <a:ln>
                      <a:noFill/>
                    </a:ln>
                  </pic:spPr>
                </pic:pic>
              </a:graphicData>
            </a:graphic>
          </wp:inline>
        </w:drawing>
      </w:r>
      <w:r>
        <w:rPr>
          <w:b/>
          <w:color w:val="70AD47" w:themeColor="accent6"/>
        </w:rPr>
        <w:t>From Baker</w:t>
      </w:r>
      <w:r>
        <w:rPr>
          <w:b/>
          <w:color w:val="70AD47" w:themeColor="accent6"/>
          <w:vertAlign w:val="superscript"/>
        </w:rPr>
        <w:t xml:space="preserve">1 </w:t>
      </w:r>
      <w:r>
        <w:rPr>
          <w:b/>
          <w:color w:val="70AD47" w:themeColor="accent6"/>
        </w:rPr>
        <w:t>“Prescription for Chiller Plants”</w:t>
      </w:r>
    </w:p>
    <w:p w:rsidR="00F1585F" w:rsidRDefault="00F1585F" w:rsidP="004C0E33">
      <w:pPr>
        <w:spacing w:after="0" w:line="240" w:lineRule="auto"/>
        <w:rPr>
          <w:b/>
          <w:color w:val="70AD47" w:themeColor="accent6"/>
        </w:rPr>
      </w:pPr>
    </w:p>
    <w:p w:rsidR="00F1585F" w:rsidRPr="00B205D2" w:rsidRDefault="00B205D2" w:rsidP="004C0E33">
      <w:pPr>
        <w:spacing w:after="0" w:line="240" w:lineRule="auto"/>
      </w:pPr>
      <w:r w:rsidRPr="00B205D2">
        <w:t xml:space="preserve">This figure 4 plant operation </w:t>
      </w:r>
      <w:r w:rsidR="009E1DE9">
        <w:t xml:space="preserve">strategy </w:t>
      </w:r>
      <w:r w:rsidRPr="00B205D2">
        <w:t>from Baker</w:t>
      </w:r>
      <w:r w:rsidR="00CF2579">
        <w:rPr>
          <w:vertAlign w:val="superscript"/>
        </w:rPr>
        <w:t>1</w:t>
      </w:r>
      <w:r w:rsidRPr="00B205D2">
        <w:t xml:space="preserve"> will be input to the (SEE) Plant Model. </w:t>
      </w:r>
    </w:p>
    <w:p w:rsidR="00F1585F" w:rsidRPr="00B205D2" w:rsidRDefault="00F1585F" w:rsidP="004C0E33">
      <w:pPr>
        <w:spacing w:after="0" w:line="240" w:lineRule="auto"/>
      </w:pPr>
    </w:p>
    <w:p w:rsidR="007204E6" w:rsidRDefault="007204E6" w:rsidP="004C0E33">
      <w:pPr>
        <w:spacing w:after="0" w:line="240" w:lineRule="auto"/>
        <w:rPr>
          <w:b/>
          <w:color w:val="70AD47" w:themeColor="accent6"/>
        </w:rPr>
      </w:pPr>
      <w:r w:rsidRPr="00B028AC">
        <w:rPr>
          <w:noProof/>
        </w:rPr>
        <w:lastRenderedPageBreak/>
        <w:drawing>
          <wp:inline distT="0" distB="0" distL="0" distR="0" wp14:anchorId="7D3CC652" wp14:editId="1F914601">
            <wp:extent cx="3200400" cy="3044190"/>
            <wp:effectExtent l="0" t="0" r="0" b="381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3044190"/>
                    </a:xfrm>
                    <a:prstGeom prst="rect">
                      <a:avLst/>
                    </a:prstGeom>
                    <a:noFill/>
                    <a:ln>
                      <a:noFill/>
                    </a:ln>
                  </pic:spPr>
                </pic:pic>
              </a:graphicData>
            </a:graphic>
          </wp:inline>
        </w:drawing>
      </w:r>
      <w:r w:rsidR="00141559" w:rsidRPr="00933ACE">
        <w:rPr>
          <w:noProof/>
        </w:rPr>
        <w:drawing>
          <wp:inline distT="0" distB="0" distL="0" distR="0" wp14:anchorId="16505D64" wp14:editId="241B8ACA">
            <wp:extent cx="3200400" cy="309753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p>
    <w:p w:rsidR="00C65B9E" w:rsidRDefault="00C65B9E" w:rsidP="004C0E33">
      <w:pPr>
        <w:spacing w:after="0" w:line="240" w:lineRule="auto"/>
        <w:rPr>
          <w:b/>
          <w:color w:val="70AD47" w:themeColor="accent6"/>
        </w:rPr>
      </w:pPr>
      <w:r>
        <w:rPr>
          <w:b/>
          <w:color w:val="70AD47" w:themeColor="accent6"/>
        </w:rPr>
        <w:t>Figure</w:t>
      </w:r>
      <w:r w:rsidR="00FD42DF">
        <w:rPr>
          <w:b/>
          <w:color w:val="70AD47" w:themeColor="accent6"/>
        </w:rPr>
        <w:t xml:space="preserve"> 65</w:t>
      </w:r>
      <w:r w:rsidR="001D4654">
        <w:rPr>
          <w:b/>
          <w:color w:val="70AD47" w:themeColor="accent6"/>
        </w:rPr>
        <w:t xml:space="preserve">: </w:t>
      </w:r>
      <w:r w:rsidR="00B44080">
        <w:rPr>
          <w:b/>
          <w:color w:val="70AD47" w:themeColor="accent6"/>
        </w:rPr>
        <w:t xml:space="preserve">Two Chiller/Tower </w:t>
      </w:r>
      <w:r w:rsidR="001D4654">
        <w:rPr>
          <w:b/>
          <w:color w:val="70AD47" w:themeColor="accent6"/>
        </w:rPr>
        <w:t>Plant performance operating to figure 4 of Baker</w:t>
      </w:r>
      <w:r w:rsidR="001D4654">
        <w:rPr>
          <w:b/>
          <w:color w:val="70AD47" w:themeColor="accent6"/>
          <w:vertAlign w:val="superscript"/>
        </w:rPr>
        <w:t>1</w:t>
      </w:r>
      <w:r>
        <w:rPr>
          <w:b/>
          <w:color w:val="70AD47" w:themeColor="accent6"/>
        </w:rPr>
        <w:t xml:space="preserve"> </w:t>
      </w:r>
    </w:p>
    <w:p w:rsidR="00C65B9E" w:rsidRDefault="00FD42DF" w:rsidP="004C0E33">
      <w:pPr>
        <w:spacing w:after="0" w:line="240" w:lineRule="auto"/>
      </w:pPr>
      <w:r>
        <w:rPr>
          <w:b/>
          <w:color w:val="70AD47" w:themeColor="accent6"/>
        </w:rPr>
        <w:t>Figure 65</w:t>
      </w:r>
      <w:r w:rsidR="001D4654">
        <w:rPr>
          <w:b/>
          <w:color w:val="70AD47" w:themeColor="accent6"/>
        </w:rPr>
        <w:t xml:space="preserve"> </w:t>
      </w:r>
      <w:r w:rsidR="001D4654">
        <w:t xml:space="preserve">gives 24 hour </w:t>
      </w:r>
      <w:r w:rsidR="001D4654" w:rsidRPr="00955974">
        <w:t>average of</w:t>
      </w:r>
      <w:r w:rsidR="001D4654">
        <w:t xml:space="preserve"> .632 kW/ton which is better than the </w:t>
      </w:r>
      <w:r w:rsidR="001D4654" w:rsidRPr="00955974">
        <w:t>.662 kW/ton</w:t>
      </w:r>
      <w:r w:rsidR="001D4654">
        <w:t xml:space="preserve"> </w:t>
      </w:r>
      <w:r>
        <w:t xml:space="preserve">average </w:t>
      </w:r>
      <w:r w:rsidR="001D4654">
        <w:t xml:space="preserve">of </w:t>
      </w:r>
      <w:r w:rsidR="001D4654" w:rsidRPr="001D4654">
        <w:rPr>
          <w:b/>
          <w:color w:val="70AD47" w:themeColor="accent6"/>
        </w:rPr>
        <w:t>Figure 55</w:t>
      </w:r>
      <w:r>
        <w:t xml:space="preserve">, also two chiller/tower operation. </w:t>
      </w:r>
      <w:r w:rsidR="001D4654" w:rsidRPr="00955974">
        <w:t xml:space="preserve"> </w:t>
      </w:r>
      <w:r w:rsidR="001D4654">
        <w:t xml:space="preserve">Clearly </w:t>
      </w:r>
      <w:r w:rsidR="001D4654" w:rsidRPr="00955974">
        <w:t xml:space="preserve">the 24 hours of </w:t>
      </w:r>
      <w:r w:rsidR="001D4654">
        <w:t xml:space="preserve">two chiller plant </w:t>
      </w:r>
      <w:r w:rsidR="001D4654" w:rsidRPr="00955974">
        <w:t>operation with tower fans and pumps operating at 100% capacity</w:t>
      </w:r>
      <w:r w:rsidR="001D4654">
        <w:t xml:space="preserve"> is less efficient than operating </w:t>
      </w:r>
      <w:r w:rsidR="002C4647">
        <w:t xml:space="preserve">the two chiller plant </w:t>
      </w:r>
      <w:r w:rsidR="001D4654">
        <w:t>according to figure 4 of Baker</w:t>
      </w:r>
      <w:r w:rsidR="001D4654">
        <w:rPr>
          <w:vertAlign w:val="superscript"/>
        </w:rPr>
        <w:t>1</w:t>
      </w:r>
      <w:r w:rsidR="001D4654">
        <w:t>.</w:t>
      </w:r>
      <w:r w:rsidR="002C4647">
        <w:t xml:space="preserve"> </w:t>
      </w:r>
      <w:r w:rsidR="002C4647" w:rsidRPr="00D358BF">
        <w:rPr>
          <w:b/>
          <w:color w:val="70AD47" w:themeColor="accent6"/>
        </w:rPr>
        <w:t>Figure 65</w:t>
      </w:r>
      <w:r w:rsidR="002C4647" w:rsidRPr="00D358BF">
        <w:rPr>
          <w:color w:val="70AD47" w:themeColor="accent6"/>
        </w:rPr>
        <w:t xml:space="preserve"> </w:t>
      </w:r>
      <w:r w:rsidR="002C4647">
        <w:t xml:space="preserve">average plant kW/ton of .632 is about the same as </w:t>
      </w:r>
      <w:r w:rsidR="002C4647" w:rsidRPr="00D358BF">
        <w:rPr>
          <w:b/>
          <w:color w:val="70AD47" w:themeColor="accent6"/>
        </w:rPr>
        <w:t>Figure 60</w:t>
      </w:r>
      <w:r w:rsidR="002C4647" w:rsidRPr="00D358BF">
        <w:rPr>
          <w:color w:val="70AD47" w:themeColor="accent6"/>
        </w:rPr>
        <w:t xml:space="preserve"> </w:t>
      </w:r>
      <w:r w:rsidR="002C4647">
        <w:t xml:space="preserve">average of .631 kW/ton where </w:t>
      </w:r>
      <w:r w:rsidR="002C4647" w:rsidRPr="00D358BF">
        <w:rPr>
          <w:b/>
          <w:color w:val="70AD47" w:themeColor="accent6"/>
        </w:rPr>
        <w:t>Figure 60</w:t>
      </w:r>
      <w:r w:rsidR="002C4647" w:rsidRPr="00D358BF">
        <w:rPr>
          <w:color w:val="70AD47" w:themeColor="accent6"/>
        </w:rPr>
        <w:t xml:space="preserve"> </w:t>
      </w:r>
      <w:r w:rsidR="002C4647">
        <w:t>operates with one chiller/tower four hours of the day and with evaporator flow control</w:t>
      </w:r>
      <w:r w:rsidR="00D358BF">
        <w:t>.</w:t>
      </w:r>
      <w:r w:rsidR="002C4647">
        <w:t xml:space="preserve"> </w:t>
      </w:r>
      <w:r w:rsidR="001D4654">
        <w:t xml:space="preserve"> </w:t>
      </w: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r w:rsidRPr="00C65B9E">
        <w:rPr>
          <w:noProof/>
        </w:rPr>
        <w:drawing>
          <wp:inline distT="0" distB="0" distL="0" distR="0">
            <wp:extent cx="3200400" cy="2864158"/>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200400" cy="2864158"/>
                    </a:xfrm>
                    <a:prstGeom prst="rect">
                      <a:avLst/>
                    </a:prstGeom>
                    <a:noFill/>
                    <a:ln>
                      <a:noFill/>
                    </a:ln>
                  </pic:spPr>
                </pic:pic>
              </a:graphicData>
            </a:graphic>
          </wp:inline>
        </w:drawing>
      </w:r>
      <w:r w:rsidRPr="00C65B9E">
        <w:rPr>
          <w:noProof/>
        </w:rPr>
        <w:drawing>
          <wp:inline distT="0" distB="0" distL="0" distR="0">
            <wp:extent cx="3200400" cy="2995866"/>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200400" cy="2995866"/>
                    </a:xfrm>
                    <a:prstGeom prst="rect">
                      <a:avLst/>
                    </a:prstGeom>
                    <a:noFill/>
                    <a:ln>
                      <a:noFill/>
                    </a:ln>
                  </pic:spPr>
                </pic:pic>
              </a:graphicData>
            </a:graphic>
          </wp:inline>
        </w:drawing>
      </w:r>
    </w:p>
    <w:p w:rsidR="00C65B9E" w:rsidRDefault="00C65B9E" w:rsidP="004C0E33">
      <w:pPr>
        <w:spacing w:after="0" w:line="240" w:lineRule="auto"/>
        <w:rPr>
          <w:b/>
          <w:color w:val="70AD47" w:themeColor="accent6"/>
        </w:rPr>
      </w:pPr>
      <w:r>
        <w:rPr>
          <w:b/>
          <w:color w:val="70AD47" w:themeColor="accent6"/>
        </w:rPr>
        <w:t>Figure</w:t>
      </w:r>
      <w:r w:rsidR="00FD42DF">
        <w:rPr>
          <w:b/>
          <w:color w:val="70AD47" w:themeColor="accent6"/>
        </w:rPr>
        <w:t xml:space="preserve"> 66</w:t>
      </w:r>
      <w:r w:rsidR="001D4654">
        <w:rPr>
          <w:b/>
          <w:color w:val="70AD47" w:themeColor="accent6"/>
        </w:rPr>
        <w:t>: Primary/Secondary pumping</w:t>
      </w:r>
      <w:r w:rsidR="00C46639">
        <w:rPr>
          <w:b/>
          <w:color w:val="70AD47" w:themeColor="accent6"/>
        </w:rPr>
        <w:t xml:space="preserve"> with Baker</w:t>
      </w:r>
      <w:r w:rsidR="00C46639">
        <w:rPr>
          <w:b/>
          <w:color w:val="70AD47" w:themeColor="accent6"/>
          <w:vertAlign w:val="superscript"/>
        </w:rPr>
        <w:t>1</w:t>
      </w:r>
      <w:r w:rsidR="00C46639">
        <w:rPr>
          <w:b/>
          <w:color w:val="70AD47" w:themeColor="accent6"/>
        </w:rPr>
        <w:t xml:space="preserve"> control of tower fan &amp; condenser pumps</w:t>
      </w:r>
    </w:p>
    <w:p w:rsidR="008F0E23" w:rsidRPr="00AA1068" w:rsidRDefault="008F0E23" w:rsidP="008F0E23">
      <w:pPr>
        <w:spacing w:after="0" w:line="240" w:lineRule="auto"/>
      </w:pPr>
      <w:r w:rsidRPr="00AA1068">
        <w:t xml:space="preserve">The top chart </w:t>
      </w:r>
      <w:r>
        <w:t xml:space="preserve">of </w:t>
      </w:r>
      <w:r w:rsidRPr="00AA1068">
        <w:rPr>
          <w:b/>
          <w:color w:val="70AD47" w:themeColor="accent6"/>
        </w:rPr>
        <w:t>F</w:t>
      </w:r>
      <w:r w:rsidR="00FD42DF">
        <w:rPr>
          <w:b/>
          <w:color w:val="70AD47" w:themeColor="accent6"/>
        </w:rPr>
        <w:t>igure 66</w:t>
      </w:r>
      <w:r w:rsidRPr="00AA1068">
        <w:rPr>
          <w:color w:val="70AD47" w:themeColor="accent6"/>
        </w:rPr>
        <w:t xml:space="preserve"> </w:t>
      </w:r>
      <w:r w:rsidRPr="00AA1068">
        <w:t>illustrates that the bypass flow is always in the correct direction</w:t>
      </w:r>
      <w:r w:rsidR="00D358BF">
        <w:t>, because of two chiller/tower operation,</w:t>
      </w:r>
      <w:r>
        <w:t xml:space="preserve"> and therefore the water temperatures as show by the bottom chart are as desired for smooth operation of the plant. The temperature of water off the evaporator is about 42F as is the bypass water and water entering the coils. The temperature of water leaving the coils is about 58F and </w:t>
      </w:r>
      <w:r>
        <w:lastRenderedPageBreak/>
        <w:t>when mixed with the bypass water enters the evaporator at a temperature significantly less than 58F.</w:t>
      </w: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r w:rsidRPr="00C65B9E">
        <w:rPr>
          <w:noProof/>
        </w:rPr>
        <w:drawing>
          <wp:inline distT="0" distB="0" distL="0" distR="0">
            <wp:extent cx="3200400" cy="2821647"/>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200400" cy="2821647"/>
                    </a:xfrm>
                    <a:prstGeom prst="rect">
                      <a:avLst/>
                    </a:prstGeom>
                    <a:noFill/>
                    <a:ln>
                      <a:noFill/>
                    </a:ln>
                  </pic:spPr>
                </pic:pic>
              </a:graphicData>
            </a:graphic>
          </wp:inline>
        </w:drawing>
      </w:r>
      <w:r w:rsidRPr="00C65B9E">
        <w:rPr>
          <w:noProof/>
        </w:rPr>
        <w:drawing>
          <wp:inline distT="0" distB="0" distL="0" distR="0">
            <wp:extent cx="3200400" cy="3071059"/>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00400" cy="3071059"/>
                    </a:xfrm>
                    <a:prstGeom prst="rect">
                      <a:avLst/>
                    </a:prstGeom>
                    <a:noFill/>
                    <a:ln>
                      <a:noFill/>
                    </a:ln>
                  </pic:spPr>
                </pic:pic>
              </a:graphicData>
            </a:graphic>
          </wp:inline>
        </w:drawing>
      </w:r>
    </w:p>
    <w:p w:rsidR="00C65B9E" w:rsidRPr="001F7829" w:rsidRDefault="00C65B9E" w:rsidP="004C0E33">
      <w:pPr>
        <w:spacing w:after="0" w:line="240" w:lineRule="auto"/>
        <w:rPr>
          <w:b/>
          <w:color w:val="70AD47" w:themeColor="accent6"/>
          <w:vertAlign w:val="superscript"/>
        </w:rPr>
      </w:pPr>
      <w:r>
        <w:rPr>
          <w:b/>
          <w:color w:val="70AD47" w:themeColor="accent6"/>
        </w:rPr>
        <w:t>Figure</w:t>
      </w:r>
      <w:r w:rsidR="00D358BF">
        <w:rPr>
          <w:b/>
          <w:color w:val="70AD47" w:themeColor="accent6"/>
        </w:rPr>
        <w:t xml:space="preserve"> 67</w:t>
      </w:r>
      <w:r w:rsidR="008F0E23">
        <w:rPr>
          <w:b/>
          <w:color w:val="70AD47" w:themeColor="accent6"/>
        </w:rPr>
        <w:t>: Plant &amp; Tower Performance</w:t>
      </w:r>
      <w:r w:rsidR="001F7829">
        <w:rPr>
          <w:b/>
          <w:color w:val="70AD47" w:themeColor="accent6"/>
        </w:rPr>
        <w:t xml:space="preserve"> operated per figure 4 of Baker</w:t>
      </w:r>
      <w:r w:rsidR="001F7829">
        <w:rPr>
          <w:b/>
          <w:color w:val="70AD47" w:themeColor="accent6"/>
          <w:vertAlign w:val="superscript"/>
        </w:rPr>
        <w:t>1</w:t>
      </w: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r w:rsidRPr="00C65B9E">
        <w:rPr>
          <w:noProof/>
        </w:rPr>
        <w:drawing>
          <wp:inline distT="0" distB="0" distL="0" distR="0">
            <wp:extent cx="3200400" cy="2085446"/>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C65B9E">
        <w:rPr>
          <w:noProof/>
        </w:rPr>
        <w:drawing>
          <wp:inline distT="0" distB="0" distL="0" distR="0">
            <wp:extent cx="3200400" cy="2088014"/>
            <wp:effectExtent l="0" t="0" r="0" b="762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00400" cy="2088014"/>
                    </a:xfrm>
                    <a:prstGeom prst="rect">
                      <a:avLst/>
                    </a:prstGeom>
                    <a:noFill/>
                    <a:ln>
                      <a:noFill/>
                    </a:ln>
                  </pic:spPr>
                </pic:pic>
              </a:graphicData>
            </a:graphic>
          </wp:inline>
        </w:drawing>
      </w:r>
    </w:p>
    <w:p w:rsidR="003128FF" w:rsidRDefault="00D358BF" w:rsidP="003128FF">
      <w:pPr>
        <w:spacing w:after="0" w:line="240" w:lineRule="auto"/>
        <w:rPr>
          <w:b/>
          <w:color w:val="70AD47" w:themeColor="accent6"/>
        </w:rPr>
      </w:pPr>
      <w:r>
        <w:rPr>
          <w:b/>
          <w:color w:val="70AD47" w:themeColor="accent6"/>
        </w:rPr>
        <w:t>Figure 68</w:t>
      </w:r>
      <w:r w:rsidR="008F0E23">
        <w:rPr>
          <w:b/>
          <w:color w:val="70AD47" w:themeColor="accent6"/>
        </w:rPr>
        <w:t xml:space="preserve">: </w:t>
      </w:r>
      <w:r w:rsidR="003128FF">
        <w:rPr>
          <w:b/>
          <w:color w:val="70AD47" w:themeColor="accent6"/>
        </w:rPr>
        <w:t>Plant kW performance over 24 hours</w:t>
      </w:r>
    </w:p>
    <w:p w:rsidR="00C65B9E" w:rsidRDefault="00C65B9E" w:rsidP="004C0E33">
      <w:pPr>
        <w:spacing w:after="0" w:line="240" w:lineRule="auto"/>
        <w:rPr>
          <w:b/>
          <w:color w:val="70AD47" w:themeColor="accent6"/>
        </w:rPr>
      </w:pPr>
    </w:p>
    <w:p w:rsidR="003128FF" w:rsidRPr="003128FF" w:rsidRDefault="00D358BF" w:rsidP="004C0E33">
      <w:pPr>
        <w:spacing w:after="0" w:line="240" w:lineRule="auto"/>
        <w:rPr>
          <w:b/>
          <w:color w:val="70AD47" w:themeColor="accent6"/>
        </w:rPr>
      </w:pPr>
      <w:r>
        <w:rPr>
          <w:b/>
          <w:color w:val="70AD47" w:themeColor="accent6"/>
        </w:rPr>
        <w:t>Figure 67</w:t>
      </w:r>
      <w:r w:rsidR="003128FF">
        <w:rPr>
          <w:b/>
          <w:color w:val="70AD47" w:themeColor="accent6"/>
        </w:rPr>
        <w:t xml:space="preserve"> </w:t>
      </w:r>
      <w:r w:rsidR="003128FF" w:rsidRPr="003128FF">
        <w:t xml:space="preserve">top chart gives the tower fan % and the top chart of </w:t>
      </w:r>
      <w:r>
        <w:rPr>
          <w:b/>
          <w:color w:val="70AD47" w:themeColor="accent6"/>
        </w:rPr>
        <w:t>Figure 68</w:t>
      </w:r>
      <w:r w:rsidR="003128FF">
        <w:rPr>
          <w:b/>
          <w:color w:val="70AD47" w:themeColor="accent6"/>
        </w:rPr>
        <w:t xml:space="preserve"> </w:t>
      </w:r>
      <w:r w:rsidR="003128FF" w:rsidRPr="003128FF">
        <w:t>gives the kW demand of the condenser pumps showing a reduction according to figure 4 of Baker</w:t>
      </w:r>
      <w:r w:rsidR="003128FF" w:rsidRPr="003128FF">
        <w:rPr>
          <w:vertAlign w:val="superscript"/>
        </w:rPr>
        <w:t>1</w:t>
      </w:r>
      <w:r w:rsidR="003128FF" w:rsidRPr="003128FF">
        <w:t>.</w:t>
      </w:r>
      <w:r w:rsidR="003128FF">
        <w:t xml:space="preserve"> </w:t>
      </w:r>
      <w:r w:rsidR="003128FF" w:rsidRPr="003128FF">
        <w:rPr>
          <w:b/>
          <w:color w:val="70AD47" w:themeColor="accent6"/>
        </w:rPr>
        <w:t>Figure 58</w:t>
      </w:r>
      <w:r w:rsidR="003128FF" w:rsidRPr="003128FF">
        <w:rPr>
          <w:color w:val="70AD47" w:themeColor="accent6"/>
        </w:rPr>
        <w:t xml:space="preserve"> </w:t>
      </w:r>
      <w:r w:rsidR="003128FF">
        <w:t xml:space="preserve">gives a total plant kW of 15,644 and </w:t>
      </w:r>
      <w:r>
        <w:rPr>
          <w:b/>
          <w:color w:val="70AD47" w:themeColor="accent6"/>
        </w:rPr>
        <w:t>Figure 68</w:t>
      </w:r>
      <w:r w:rsidR="003128FF" w:rsidRPr="003128FF">
        <w:rPr>
          <w:color w:val="70AD47" w:themeColor="accent6"/>
        </w:rPr>
        <w:t xml:space="preserve"> </w:t>
      </w:r>
      <w:r w:rsidR="003128FF">
        <w:t>gives 15,001, an approximate 4% improvement by operating the tower and condenser pumps according to Baker</w:t>
      </w:r>
      <w:r w:rsidR="003128FF">
        <w:rPr>
          <w:vertAlign w:val="superscript"/>
        </w:rPr>
        <w:t>1</w:t>
      </w:r>
      <w:r w:rsidR="003128FF">
        <w:t xml:space="preserve"> verses operating at 100% tower fan and pumps.  </w:t>
      </w: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r w:rsidRPr="00C65B9E">
        <w:rPr>
          <w:noProof/>
        </w:rPr>
        <w:drawing>
          <wp:inline distT="0" distB="0" distL="0" distR="0">
            <wp:extent cx="3200400" cy="2085446"/>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C65B9E">
        <w:rPr>
          <w:noProof/>
        </w:rPr>
        <w:drawing>
          <wp:inline distT="0" distB="0" distL="0" distR="0">
            <wp:extent cx="3200400" cy="2084757"/>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200400" cy="2084757"/>
                    </a:xfrm>
                    <a:prstGeom prst="rect">
                      <a:avLst/>
                    </a:prstGeom>
                    <a:noFill/>
                    <a:ln>
                      <a:noFill/>
                    </a:ln>
                  </pic:spPr>
                </pic:pic>
              </a:graphicData>
            </a:graphic>
          </wp:inline>
        </w:drawing>
      </w:r>
    </w:p>
    <w:p w:rsidR="00C65B9E" w:rsidRDefault="00C65B9E" w:rsidP="004C0E33">
      <w:pPr>
        <w:spacing w:after="0" w:line="240" w:lineRule="auto"/>
        <w:rPr>
          <w:b/>
          <w:color w:val="70AD47" w:themeColor="accent6"/>
        </w:rPr>
      </w:pPr>
      <w:r>
        <w:rPr>
          <w:b/>
          <w:color w:val="70AD47" w:themeColor="accent6"/>
        </w:rPr>
        <w:t>Figure</w:t>
      </w:r>
      <w:r w:rsidR="00D358BF">
        <w:rPr>
          <w:b/>
          <w:color w:val="70AD47" w:themeColor="accent6"/>
        </w:rPr>
        <w:t xml:space="preserve"> 69</w:t>
      </w:r>
      <w:r w:rsidR="00DC4B86">
        <w:rPr>
          <w:b/>
          <w:color w:val="70AD47" w:themeColor="accent6"/>
        </w:rPr>
        <w:t xml:space="preserve">: </w:t>
      </w:r>
      <w:r w:rsidR="002472DD">
        <w:rPr>
          <w:b/>
          <w:color w:val="70AD47" w:themeColor="accent6"/>
        </w:rPr>
        <w:t xml:space="preserve">Plant </w:t>
      </w:r>
      <w:r w:rsidR="00DC4B86">
        <w:rPr>
          <w:b/>
          <w:color w:val="70AD47" w:themeColor="accent6"/>
        </w:rPr>
        <w:t>Energy in = Energy out</w:t>
      </w:r>
      <w:r w:rsidR="002472DD">
        <w:rPr>
          <w:b/>
          <w:color w:val="70AD47" w:themeColor="accent6"/>
        </w:rPr>
        <w:t>, Baker</w:t>
      </w:r>
      <w:r w:rsidR="002472DD">
        <w:rPr>
          <w:b/>
          <w:color w:val="70AD47" w:themeColor="accent6"/>
          <w:vertAlign w:val="superscript"/>
        </w:rPr>
        <w:t>1</w:t>
      </w:r>
      <w:r w:rsidR="002472DD">
        <w:rPr>
          <w:b/>
          <w:color w:val="70AD47" w:themeColor="accent6"/>
        </w:rPr>
        <w:t xml:space="preserve"> control of tower fan and condenser pumps</w:t>
      </w:r>
    </w:p>
    <w:p w:rsidR="00C65B9E" w:rsidRDefault="00C65B9E" w:rsidP="004C0E33">
      <w:pPr>
        <w:spacing w:after="0" w:line="240" w:lineRule="auto"/>
        <w:rPr>
          <w:b/>
          <w:color w:val="70AD47" w:themeColor="accent6"/>
        </w:rPr>
      </w:pPr>
    </w:p>
    <w:p w:rsidR="007E49D7" w:rsidRPr="006E128D" w:rsidRDefault="007E49D7" w:rsidP="007E49D7">
      <w:pPr>
        <w:spacing w:after="0" w:line="240" w:lineRule="auto"/>
        <w:rPr>
          <w:b/>
          <w:color w:val="70AD47" w:themeColor="accent6"/>
        </w:rPr>
      </w:pPr>
      <w:r w:rsidRPr="006E128D">
        <w:t>The energy into and out of a real system must equal and therefore a System Energy Equilibrium (SEE) Model must also demonstrate this fundamental thermodynamic property</w:t>
      </w:r>
      <w:r>
        <w:t xml:space="preserve">. </w:t>
      </w:r>
      <w:r w:rsidR="00D358BF">
        <w:rPr>
          <w:b/>
          <w:color w:val="70AD47" w:themeColor="accent6"/>
        </w:rPr>
        <w:t>Figure 69</w:t>
      </w:r>
      <w:r w:rsidRPr="006E128D">
        <w:rPr>
          <w:color w:val="70AD47" w:themeColor="accent6"/>
        </w:rPr>
        <w:t xml:space="preserve"> </w:t>
      </w:r>
      <w:r>
        <w:t xml:space="preserve">top chart illustrates that for each hour energy in = energy out and the bottom chart gives the 24 hour summed values for each plant component. The plant load is the big energy in value and the tower exhaust is the big energy out value. The energy in due to the components is a function of the components kW demand, therefore the chiller provides the largest energy in value followed by the secondary pumps. </w:t>
      </w:r>
      <w:r w:rsidRPr="007E49D7">
        <w:rPr>
          <w:b/>
          <w:color w:val="70AD47" w:themeColor="accent6"/>
        </w:rPr>
        <w:t>Figure 59</w:t>
      </w:r>
      <w:r w:rsidR="007A2764">
        <w:rPr>
          <w:color w:val="70AD47" w:themeColor="accent6"/>
        </w:rPr>
        <w:t xml:space="preserve"> copied,</w:t>
      </w:r>
      <w:r>
        <w:t xml:space="preserve"> shows a tower exhaust energy out of 27,853 ton verses 27,693.6 ton for Figure 64, a </w:t>
      </w:r>
      <w:r w:rsidR="00F0626C">
        <w:t>(0</w:t>
      </w:r>
      <w:r w:rsidR="007A2764">
        <w:t>.5</w:t>
      </w:r>
      <w:r>
        <w:t>7%</w:t>
      </w:r>
      <w:r w:rsidR="00F0626C">
        <w:t>)</w:t>
      </w:r>
      <w:r>
        <w:t xml:space="preserve"> reduction with the Baker</w:t>
      </w:r>
      <w:r>
        <w:rPr>
          <w:vertAlign w:val="superscript"/>
        </w:rPr>
        <w:t>1</w:t>
      </w:r>
      <w:r>
        <w:t xml:space="preserve"> control strategy.  </w:t>
      </w:r>
      <w:r w:rsidRPr="006E128D">
        <w:rPr>
          <w:b/>
          <w:color w:val="70AD47" w:themeColor="accent6"/>
        </w:rPr>
        <w:t xml:space="preserve"> </w:t>
      </w: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C65B9E" w:rsidRDefault="00C65B9E" w:rsidP="004C0E33">
      <w:pPr>
        <w:spacing w:after="0" w:line="240" w:lineRule="auto"/>
        <w:rPr>
          <w:b/>
          <w:color w:val="70AD47" w:themeColor="accent6"/>
        </w:rPr>
      </w:pPr>
    </w:p>
    <w:p w:rsidR="002B4B27" w:rsidRDefault="002B4B27" w:rsidP="004C0E33">
      <w:pPr>
        <w:spacing w:after="0" w:line="240" w:lineRule="auto"/>
        <w:rPr>
          <w:b/>
          <w:color w:val="70AD47" w:themeColor="accent6"/>
        </w:rPr>
      </w:pPr>
    </w:p>
    <w:p w:rsidR="002B4B27" w:rsidRDefault="007E49D7" w:rsidP="004C0E33">
      <w:pPr>
        <w:spacing w:after="0" w:line="240" w:lineRule="auto"/>
        <w:rPr>
          <w:b/>
          <w:color w:val="70AD47" w:themeColor="accent6"/>
        </w:rPr>
      </w:pPr>
      <w:r w:rsidRPr="00A56D53">
        <w:rPr>
          <w:noProof/>
        </w:rPr>
        <w:drawing>
          <wp:inline distT="0" distB="0" distL="0" distR="0" wp14:anchorId="7441AB0A" wp14:editId="164B95EC">
            <wp:extent cx="3200400" cy="2087245"/>
            <wp:effectExtent l="0" t="0" r="0" b="825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00400" cy="2087245"/>
                    </a:xfrm>
                    <a:prstGeom prst="rect">
                      <a:avLst/>
                    </a:prstGeom>
                    <a:noFill/>
                    <a:ln>
                      <a:noFill/>
                    </a:ln>
                  </pic:spPr>
                </pic:pic>
              </a:graphicData>
            </a:graphic>
          </wp:inline>
        </w:drawing>
      </w:r>
    </w:p>
    <w:p w:rsidR="007E49D7" w:rsidRDefault="007E49D7" w:rsidP="004C0E33">
      <w:pPr>
        <w:spacing w:after="0" w:line="240" w:lineRule="auto"/>
        <w:rPr>
          <w:b/>
          <w:color w:val="70AD47" w:themeColor="accent6"/>
        </w:rPr>
      </w:pPr>
      <w:r>
        <w:rPr>
          <w:b/>
          <w:color w:val="70AD47" w:themeColor="accent6"/>
        </w:rPr>
        <w:t>Figure 59: copied from above.</w:t>
      </w:r>
      <w:r w:rsidR="002472DD">
        <w:rPr>
          <w:b/>
          <w:color w:val="70AD47" w:themeColor="accent6"/>
        </w:rPr>
        <w:t xml:space="preserve"> Plant Energy in = Energy out with 100% tower fan and pumps kW.</w:t>
      </w:r>
    </w:p>
    <w:p w:rsidR="002B4B27" w:rsidRDefault="002B4B27" w:rsidP="004C0E33">
      <w:pPr>
        <w:spacing w:after="0" w:line="240" w:lineRule="auto"/>
        <w:rPr>
          <w:b/>
          <w:color w:val="70AD47" w:themeColor="accent6"/>
        </w:rPr>
      </w:pPr>
    </w:p>
    <w:p w:rsidR="002B4B27" w:rsidRDefault="002B4B27" w:rsidP="004C0E33">
      <w:pPr>
        <w:spacing w:after="0" w:line="240" w:lineRule="auto"/>
        <w:rPr>
          <w:b/>
          <w:color w:val="70AD47" w:themeColor="accent6"/>
        </w:rPr>
      </w:pPr>
    </w:p>
    <w:p w:rsidR="009839E6" w:rsidRDefault="007A2764" w:rsidP="004C0E33">
      <w:pPr>
        <w:spacing w:after="0" w:line="240" w:lineRule="auto"/>
      </w:pPr>
      <w:r>
        <w:rPr>
          <w:b/>
          <w:color w:val="70AD47" w:themeColor="accent6"/>
        </w:rPr>
        <w:t xml:space="preserve">Figure 59 </w:t>
      </w:r>
      <w:r w:rsidRPr="00F42514">
        <w:t>compared t</w:t>
      </w:r>
      <w:r w:rsidR="002472DD" w:rsidRPr="00F42514">
        <w:t>o</w:t>
      </w:r>
      <w:r w:rsidR="002472DD" w:rsidRPr="00F42514">
        <w:rPr>
          <w:b/>
        </w:rPr>
        <w:t xml:space="preserve"> </w:t>
      </w:r>
      <w:r w:rsidR="00D358BF">
        <w:rPr>
          <w:b/>
          <w:color w:val="70AD47" w:themeColor="accent6"/>
        </w:rPr>
        <w:t>Figure 69</w:t>
      </w:r>
      <w:r w:rsidR="002472DD">
        <w:rPr>
          <w:b/>
          <w:color w:val="70AD47" w:themeColor="accent6"/>
        </w:rPr>
        <w:t xml:space="preserve"> </w:t>
      </w:r>
      <w:r w:rsidR="002472DD" w:rsidRPr="00F42514">
        <w:t xml:space="preserve">shows the decrease in energy in is </w:t>
      </w:r>
      <w:r w:rsidR="00F0626C" w:rsidRPr="00F42514">
        <w:t>with</w:t>
      </w:r>
      <w:r w:rsidRPr="00F42514">
        <w:t xml:space="preserve"> the</w:t>
      </w:r>
      <w:r w:rsidR="00F0626C" w:rsidRPr="00F42514">
        <w:t xml:space="preserve"> </w:t>
      </w:r>
      <w:r w:rsidR="002472DD" w:rsidRPr="00F42514">
        <w:t>Baker</w:t>
      </w:r>
      <w:r w:rsidR="002472DD" w:rsidRPr="00F42514">
        <w:rPr>
          <w:vertAlign w:val="superscript"/>
        </w:rPr>
        <w:t>1</w:t>
      </w:r>
      <w:r w:rsidR="002472DD" w:rsidRPr="00F42514">
        <w:t xml:space="preserve"> control of the </w:t>
      </w:r>
      <w:r w:rsidR="00F0626C" w:rsidRPr="00F42514">
        <w:t>tower fan</w:t>
      </w:r>
      <w:r w:rsidR="002472DD" w:rsidRPr="00F42514">
        <w:t>s and condenser pumps. A de</w:t>
      </w:r>
      <w:r w:rsidR="00F0626C" w:rsidRPr="00F42514">
        <w:t>crease of (419.3-285.6=133.7 + 436.9-296.1=140.8=274.5</w:t>
      </w:r>
      <w:r w:rsidR="002472DD" w:rsidRPr="00F42514">
        <w:t xml:space="preserve"> ton) and a chiller increase of (3,359.6</w:t>
      </w:r>
      <w:r w:rsidR="0050533A">
        <w:t xml:space="preserve"> </w:t>
      </w:r>
      <w:r w:rsidR="002472DD" w:rsidRPr="00F42514">
        <w:t>-</w:t>
      </w:r>
      <w:r w:rsidR="0050533A">
        <w:t xml:space="preserve"> </w:t>
      </w:r>
      <w:r w:rsidR="002472DD" w:rsidRPr="00F42514">
        <w:t>3,244.7=114.9 ton) for a net reduction of Energy in with the Baker control of (</w:t>
      </w:r>
      <w:r w:rsidR="00F42514" w:rsidRPr="00F42514">
        <w:t>274.5-114.9=159.6 ton), also given by the difference in tower exhaust energy out.</w:t>
      </w:r>
    </w:p>
    <w:p w:rsidR="002B4B27" w:rsidRPr="00F42514" w:rsidRDefault="009839E6" w:rsidP="004C0E33">
      <w:pPr>
        <w:spacing w:after="0" w:line="240" w:lineRule="auto"/>
      </w:pPr>
      <w:r>
        <w:t xml:space="preserve">The following </w:t>
      </w:r>
      <w:r w:rsidR="0050533A">
        <w:rPr>
          <w:b/>
          <w:color w:val="70AD47" w:themeColor="accent6"/>
        </w:rPr>
        <w:t>Schematics 31 &amp; 36</w:t>
      </w:r>
      <w:r w:rsidRPr="009839E6">
        <w:rPr>
          <w:color w:val="70AD47" w:themeColor="accent6"/>
        </w:rPr>
        <w:t xml:space="preserve"> </w:t>
      </w:r>
      <w:r>
        <w:t>at 70F wet bulb illustrate the positive effect of the Baker</w:t>
      </w:r>
      <w:r>
        <w:rPr>
          <w:vertAlign w:val="superscript"/>
        </w:rPr>
        <w:t>1</w:t>
      </w:r>
      <w:r>
        <w:t xml:space="preserve"> control.</w:t>
      </w:r>
      <w:r w:rsidR="007A2764" w:rsidRPr="00F42514">
        <w:t xml:space="preserve"> </w:t>
      </w:r>
    </w:p>
    <w:p w:rsidR="002B4B27" w:rsidRDefault="002B4B27"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9839E6" w:rsidRDefault="009839E6" w:rsidP="004C0E33">
      <w:pPr>
        <w:spacing w:after="0" w:line="240" w:lineRule="auto"/>
        <w:rPr>
          <w:b/>
          <w:color w:val="70AD47" w:themeColor="accent6"/>
        </w:rPr>
      </w:pPr>
    </w:p>
    <w:p w:rsidR="001623BB" w:rsidRDefault="001623BB" w:rsidP="001623BB">
      <w:pPr>
        <w:spacing w:after="0" w:line="240" w:lineRule="auto"/>
        <w:rPr>
          <w:b/>
          <w:color w:val="70AD47" w:themeColor="accent6"/>
        </w:rPr>
      </w:pPr>
    </w:p>
    <w:p w:rsidR="001623BB" w:rsidRDefault="001623BB" w:rsidP="001623BB">
      <w:pPr>
        <w:spacing w:after="0" w:line="240" w:lineRule="auto"/>
        <w:rPr>
          <w:b/>
          <w:color w:val="70AD47" w:themeColor="accent6"/>
        </w:rPr>
      </w:pPr>
      <w:r w:rsidRPr="00F1585F">
        <w:rPr>
          <w:noProof/>
        </w:rPr>
        <w:lastRenderedPageBreak/>
        <w:drawing>
          <wp:inline distT="0" distB="0" distL="0" distR="0" wp14:anchorId="1DC64687" wp14:editId="5A8C765E">
            <wp:extent cx="3200400" cy="3910202"/>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3910202"/>
                    </a:xfrm>
                    <a:prstGeom prst="rect">
                      <a:avLst/>
                    </a:prstGeom>
                    <a:noFill/>
                    <a:ln>
                      <a:noFill/>
                    </a:ln>
                  </pic:spPr>
                </pic:pic>
              </a:graphicData>
            </a:graphic>
          </wp:inline>
        </w:drawing>
      </w:r>
    </w:p>
    <w:p w:rsidR="001623BB" w:rsidRDefault="0050533A" w:rsidP="001623BB">
      <w:pPr>
        <w:spacing w:after="0" w:line="240" w:lineRule="auto"/>
        <w:rPr>
          <w:b/>
          <w:color w:val="70AD47" w:themeColor="accent6"/>
        </w:rPr>
      </w:pPr>
      <w:r>
        <w:rPr>
          <w:b/>
          <w:color w:val="70AD47" w:themeColor="accent6"/>
        </w:rPr>
        <w:t>Schematic 31</w:t>
      </w:r>
      <w:r w:rsidR="001623BB">
        <w:rPr>
          <w:b/>
          <w:color w:val="70AD47" w:themeColor="accent6"/>
        </w:rPr>
        <w:t xml:space="preserve">: 8AM </w:t>
      </w:r>
      <w:r w:rsidR="009605F2">
        <w:rPr>
          <w:b/>
          <w:color w:val="70AD47" w:themeColor="accent6"/>
        </w:rPr>
        <w:t>t</w:t>
      </w:r>
      <w:r w:rsidR="001623BB">
        <w:rPr>
          <w:b/>
          <w:color w:val="70AD47" w:themeColor="accent6"/>
        </w:rPr>
        <w:t>wo chiller plant at 813 ton evaporator load &amp; 70F wet bulb operating at 100% fan &amp; pump kW</w:t>
      </w:r>
    </w:p>
    <w:p w:rsidR="001623BB" w:rsidRDefault="009605F2" w:rsidP="001623BB">
      <w:pPr>
        <w:spacing w:after="0" w:line="240" w:lineRule="auto"/>
      </w:pPr>
      <w:r w:rsidRPr="009605F2">
        <w:t>Comparing</w:t>
      </w:r>
      <w:r>
        <w:rPr>
          <w:b/>
          <w:color w:val="70AD47" w:themeColor="accent6"/>
        </w:rPr>
        <w:t xml:space="preserve"> Schematic 31, </w:t>
      </w:r>
      <w:r w:rsidRPr="00551101">
        <w:t>copied from above, and</w:t>
      </w:r>
      <w:r w:rsidRPr="00551101">
        <w:rPr>
          <w:b/>
        </w:rPr>
        <w:t xml:space="preserve"> </w:t>
      </w:r>
      <w:r w:rsidR="0050533A">
        <w:rPr>
          <w:b/>
          <w:color w:val="70AD47" w:themeColor="accent6"/>
        </w:rPr>
        <w:t>Schematic 37</w:t>
      </w:r>
      <w:r>
        <w:rPr>
          <w:b/>
          <w:color w:val="70AD47" w:themeColor="accent6"/>
        </w:rPr>
        <w:t xml:space="preserve"> </w:t>
      </w:r>
      <w:r w:rsidRPr="00551101">
        <w:t>gives the details of why the Baker</w:t>
      </w:r>
      <w:r w:rsidR="00551101">
        <w:rPr>
          <w:vertAlign w:val="superscript"/>
        </w:rPr>
        <w:t>1</w:t>
      </w:r>
      <w:r w:rsidRPr="00551101">
        <w:t xml:space="preserve"> cont</w:t>
      </w:r>
      <w:r w:rsidR="00CB093A">
        <w:t>rol strategy decreased plant kW;</w:t>
      </w:r>
      <w:r w:rsidR="00551101">
        <w:t xml:space="preserve"> decreasing tower and condenser pump kW </w:t>
      </w:r>
      <w:r w:rsidR="00707CBB">
        <w:t xml:space="preserve">is </w:t>
      </w:r>
      <w:r w:rsidR="00551101">
        <w:t xml:space="preserve">more than the increase in chiller kW. </w:t>
      </w:r>
      <w:r w:rsidRPr="00551101">
        <w:t xml:space="preserve"> </w:t>
      </w:r>
    </w:p>
    <w:p w:rsidR="005D0554" w:rsidRDefault="005D0554" w:rsidP="001623BB">
      <w:pPr>
        <w:spacing w:after="0" w:line="240" w:lineRule="auto"/>
        <w:rPr>
          <w:b/>
          <w:color w:val="70AD47" w:themeColor="accent6"/>
        </w:rPr>
      </w:pPr>
    </w:p>
    <w:p w:rsidR="009839E6" w:rsidRDefault="009839E6"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r w:rsidRPr="002B4B27">
        <w:rPr>
          <w:noProof/>
        </w:rPr>
        <w:drawing>
          <wp:inline distT="0" distB="0" distL="0" distR="0" wp14:anchorId="501DCB21" wp14:editId="22069984">
            <wp:extent cx="3200400" cy="3909695"/>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200400" cy="3909695"/>
                    </a:xfrm>
                    <a:prstGeom prst="rect">
                      <a:avLst/>
                    </a:prstGeom>
                    <a:noFill/>
                    <a:ln>
                      <a:noFill/>
                    </a:ln>
                  </pic:spPr>
                </pic:pic>
              </a:graphicData>
            </a:graphic>
          </wp:inline>
        </w:drawing>
      </w:r>
    </w:p>
    <w:p w:rsidR="001623BB" w:rsidRDefault="0050533A" w:rsidP="004C0E33">
      <w:pPr>
        <w:spacing w:after="0" w:line="240" w:lineRule="auto"/>
        <w:rPr>
          <w:b/>
          <w:color w:val="70AD47" w:themeColor="accent6"/>
        </w:rPr>
      </w:pPr>
      <w:r>
        <w:rPr>
          <w:b/>
          <w:color w:val="70AD47" w:themeColor="accent6"/>
        </w:rPr>
        <w:t>Sc</w:t>
      </w:r>
      <w:r w:rsidR="00CB093A">
        <w:rPr>
          <w:b/>
          <w:color w:val="70AD47" w:themeColor="accent6"/>
        </w:rPr>
        <w:t>hematic 36</w:t>
      </w:r>
      <w:r w:rsidR="001623BB">
        <w:rPr>
          <w:b/>
          <w:color w:val="70AD47" w:themeColor="accent6"/>
        </w:rPr>
        <w:t>: 8AM two chiller plant at 813 ton evaporator load &amp; 70F wet bulb operating at 75% fan</w:t>
      </w:r>
      <w:r w:rsidR="00CB093A">
        <w:rPr>
          <w:b/>
          <w:color w:val="70AD47" w:themeColor="accent6"/>
        </w:rPr>
        <w:t xml:space="preserve"> speed &amp; 75% condenser pump </w:t>
      </w:r>
      <w:proofErr w:type="spellStart"/>
      <w:r w:rsidR="00CB093A">
        <w:rPr>
          <w:b/>
          <w:color w:val="70AD47" w:themeColor="accent6"/>
        </w:rPr>
        <w:t>gpm</w:t>
      </w:r>
      <w:proofErr w:type="spellEnd"/>
      <w:r w:rsidR="00CB093A">
        <w:rPr>
          <w:b/>
          <w:color w:val="70AD47" w:themeColor="accent6"/>
        </w:rPr>
        <w:t xml:space="preserve"> per Baker</w:t>
      </w:r>
      <w:r w:rsidR="00CB093A">
        <w:rPr>
          <w:b/>
          <w:color w:val="70AD47" w:themeColor="accent6"/>
          <w:vertAlign w:val="superscript"/>
        </w:rPr>
        <w:t>1</w:t>
      </w:r>
      <w:r w:rsidR="00CB093A">
        <w:rPr>
          <w:b/>
          <w:color w:val="70AD47" w:themeColor="accent6"/>
        </w:rPr>
        <w:t xml:space="preserve"> figure 4 shown above.</w:t>
      </w:r>
    </w:p>
    <w:p w:rsidR="001623BB" w:rsidRDefault="001623BB" w:rsidP="004C0E33">
      <w:pPr>
        <w:spacing w:after="0" w:line="240" w:lineRule="auto"/>
        <w:rPr>
          <w:b/>
          <w:color w:val="70AD47" w:themeColor="accent6"/>
        </w:rPr>
      </w:pPr>
    </w:p>
    <w:p w:rsidR="001623BB" w:rsidRDefault="00CB093A" w:rsidP="004C0E33">
      <w:pPr>
        <w:spacing w:after="0" w:line="240" w:lineRule="auto"/>
        <w:rPr>
          <w:b/>
          <w:color w:val="70AD47" w:themeColor="accent6"/>
        </w:rPr>
      </w:pPr>
      <w:r>
        <w:rPr>
          <w:b/>
          <w:color w:val="70AD47" w:themeColor="accent6"/>
        </w:rPr>
        <w:t>The following schematics are for information.</w:t>
      </w: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1623BB" w:rsidRDefault="001623BB" w:rsidP="004C0E33">
      <w:pPr>
        <w:spacing w:after="0" w:line="240" w:lineRule="auto"/>
        <w:rPr>
          <w:b/>
          <w:color w:val="70AD47" w:themeColor="accent6"/>
        </w:rPr>
      </w:pPr>
    </w:p>
    <w:p w:rsidR="002B4B27" w:rsidRDefault="002B4B27" w:rsidP="004C0E33">
      <w:pPr>
        <w:spacing w:after="0" w:line="240" w:lineRule="auto"/>
        <w:rPr>
          <w:b/>
          <w:color w:val="70AD47" w:themeColor="accent6"/>
        </w:rPr>
      </w:pPr>
    </w:p>
    <w:p w:rsidR="002B4B27" w:rsidRDefault="002B4B27" w:rsidP="004C0E33">
      <w:pPr>
        <w:spacing w:after="0" w:line="240" w:lineRule="auto"/>
        <w:rPr>
          <w:b/>
          <w:color w:val="70AD47" w:themeColor="accent6"/>
        </w:rPr>
      </w:pPr>
    </w:p>
    <w:p w:rsidR="00551101" w:rsidRDefault="00551101" w:rsidP="004C0E33">
      <w:pPr>
        <w:spacing w:after="0" w:line="240" w:lineRule="auto"/>
        <w:rPr>
          <w:b/>
          <w:color w:val="70AD47" w:themeColor="accent6"/>
        </w:rPr>
      </w:pPr>
    </w:p>
    <w:p w:rsidR="002B4B27" w:rsidRDefault="002B4B27" w:rsidP="004C0E33">
      <w:pPr>
        <w:spacing w:after="0" w:line="240" w:lineRule="auto"/>
        <w:rPr>
          <w:b/>
          <w:color w:val="70AD47" w:themeColor="accent6"/>
        </w:rPr>
      </w:pPr>
      <w:r w:rsidRPr="002B4B27">
        <w:rPr>
          <w:noProof/>
        </w:rPr>
        <w:drawing>
          <wp:inline distT="0" distB="0" distL="0" distR="0">
            <wp:extent cx="3200400" cy="3955006"/>
            <wp:effectExtent l="0" t="0" r="0" b="762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200400" cy="3955006"/>
                    </a:xfrm>
                    <a:prstGeom prst="rect">
                      <a:avLst/>
                    </a:prstGeom>
                    <a:noFill/>
                    <a:ln>
                      <a:noFill/>
                    </a:ln>
                  </pic:spPr>
                </pic:pic>
              </a:graphicData>
            </a:graphic>
          </wp:inline>
        </w:drawing>
      </w:r>
    </w:p>
    <w:p w:rsidR="002B4B27" w:rsidRDefault="002B4B27" w:rsidP="004C0E33">
      <w:pPr>
        <w:spacing w:after="0" w:line="240" w:lineRule="auto"/>
        <w:rPr>
          <w:b/>
          <w:color w:val="70AD47" w:themeColor="accent6"/>
        </w:rPr>
      </w:pPr>
      <w:r>
        <w:rPr>
          <w:b/>
          <w:color w:val="70AD47" w:themeColor="accent6"/>
        </w:rPr>
        <w:t>Schematic</w:t>
      </w:r>
      <w:r w:rsidR="00CB093A">
        <w:rPr>
          <w:b/>
          <w:color w:val="70AD47" w:themeColor="accent6"/>
        </w:rPr>
        <w:t xml:space="preserve"> 37</w:t>
      </w:r>
      <w:r w:rsidR="00551101">
        <w:rPr>
          <w:b/>
          <w:color w:val="70AD47" w:themeColor="accent6"/>
        </w:rPr>
        <w:t>: 8PM two chiller plant at 977 ton evaporator load &amp; 72F wet bulb operating at 85% fan</w:t>
      </w:r>
      <w:r w:rsidR="00CB093A">
        <w:rPr>
          <w:b/>
          <w:color w:val="70AD47" w:themeColor="accent6"/>
        </w:rPr>
        <w:t xml:space="preserve"> speed &amp; 85% condenser pump </w:t>
      </w:r>
      <w:proofErr w:type="spellStart"/>
      <w:r w:rsidR="00CB093A">
        <w:rPr>
          <w:b/>
          <w:color w:val="70AD47" w:themeColor="accent6"/>
        </w:rPr>
        <w:t>gpm</w:t>
      </w:r>
      <w:proofErr w:type="spellEnd"/>
      <w:r w:rsidR="00CB093A">
        <w:rPr>
          <w:b/>
          <w:color w:val="70AD47" w:themeColor="accent6"/>
        </w:rPr>
        <w:t xml:space="preserve"> per Baker</w:t>
      </w:r>
      <w:r w:rsidR="00CB093A">
        <w:rPr>
          <w:b/>
          <w:color w:val="70AD47" w:themeColor="accent6"/>
          <w:vertAlign w:val="superscript"/>
        </w:rPr>
        <w:t>1</w:t>
      </w:r>
      <w:r w:rsidR="00CB093A">
        <w:rPr>
          <w:b/>
          <w:color w:val="70AD47" w:themeColor="accent6"/>
        </w:rPr>
        <w:t xml:space="preserve"> figure 4.</w:t>
      </w:r>
    </w:p>
    <w:p w:rsidR="00D558A1" w:rsidRDefault="00D558A1" w:rsidP="004C0E33">
      <w:pPr>
        <w:spacing w:after="0" w:line="240" w:lineRule="auto"/>
        <w:rPr>
          <w:b/>
          <w:color w:val="70AD47" w:themeColor="accent6"/>
        </w:rPr>
      </w:pPr>
    </w:p>
    <w:p w:rsidR="00675BE0" w:rsidRDefault="002B4B27" w:rsidP="004C0E33">
      <w:pPr>
        <w:spacing w:after="0" w:line="240" w:lineRule="auto"/>
        <w:rPr>
          <w:b/>
          <w:color w:val="70AD47" w:themeColor="accent6"/>
        </w:rPr>
      </w:pPr>
      <w:r w:rsidRPr="002B4B27">
        <w:rPr>
          <w:noProof/>
        </w:rPr>
        <w:drawing>
          <wp:inline distT="0" distB="0" distL="0" distR="0">
            <wp:extent cx="3200400" cy="3991741"/>
            <wp:effectExtent l="0" t="0" r="0" b="889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200400" cy="3991741"/>
                    </a:xfrm>
                    <a:prstGeom prst="rect">
                      <a:avLst/>
                    </a:prstGeom>
                    <a:noFill/>
                    <a:ln>
                      <a:noFill/>
                    </a:ln>
                  </pic:spPr>
                </pic:pic>
              </a:graphicData>
            </a:graphic>
          </wp:inline>
        </w:drawing>
      </w:r>
    </w:p>
    <w:p w:rsidR="002B4B27" w:rsidRDefault="00CB093A" w:rsidP="004C0E33">
      <w:pPr>
        <w:spacing w:after="0" w:line="240" w:lineRule="auto"/>
        <w:rPr>
          <w:b/>
          <w:color w:val="70AD47" w:themeColor="accent6"/>
        </w:rPr>
      </w:pPr>
      <w:r>
        <w:rPr>
          <w:b/>
          <w:color w:val="70AD47" w:themeColor="accent6"/>
        </w:rPr>
        <w:t>Schematic 38</w:t>
      </w:r>
      <w:r w:rsidR="00551101">
        <w:rPr>
          <w:b/>
          <w:color w:val="70AD47" w:themeColor="accent6"/>
        </w:rPr>
        <w:t>: 2AM two chiller plant at 956 ton evaporator load</w:t>
      </w:r>
      <w:r w:rsidR="00BC6A18">
        <w:rPr>
          <w:b/>
          <w:color w:val="70AD47" w:themeColor="accent6"/>
        </w:rPr>
        <w:t xml:space="preserve"> &amp; 64F wet bulb operating at 8</w:t>
      </w:r>
      <w:r w:rsidR="00551101">
        <w:rPr>
          <w:b/>
          <w:color w:val="70AD47" w:themeColor="accent6"/>
        </w:rPr>
        <w:t xml:space="preserve">5% fan speed &amp; </w:t>
      </w:r>
      <w:r w:rsidR="00BC6A18">
        <w:rPr>
          <w:b/>
          <w:color w:val="70AD47" w:themeColor="accent6"/>
        </w:rPr>
        <w:t>8</w:t>
      </w:r>
      <w:r>
        <w:rPr>
          <w:b/>
          <w:color w:val="70AD47" w:themeColor="accent6"/>
        </w:rPr>
        <w:t xml:space="preserve">5% condenser pump </w:t>
      </w:r>
      <w:proofErr w:type="spellStart"/>
      <w:r>
        <w:rPr>
          <w:b/>
          <w:color w:val="70AD47" w:themeColor="accent6"/>
        </w:rPr>
        <w:t>gpm</w:t>
      </w:r>
      <w:proofErr w:type="spellEnd"/>
      <w:r>
        <w:rPr>
          <w:b/>
          <w:color w:val="70AD47" w:themeColor="accent6"/>
        </w:rPr>
        <w:t xml:space="preserve"> per Baker</w:t>
      </w:r>
      <w:r>
        <w:rPr>
          <w:b/>
          <w:color w:val="70AD47" w:themeColor="accent6"/>
          <w:vertAlign w:val="superscript"/>
        </w:rPr>
        <w:t>1</w:t>
      </w:r>
      <w:r>
        <w:rPr>
          <w:b/>
          <w:color w:val="70AD47" w:themeColor="accent6"/>
        </w:rPr>
        <w:t xml:space="preserve"> figure 4.</w:t>
      </w: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675BE0" w:rsidRDefault="00675BE0" w:rsidP="004C0E33">
      <w:pPr>
        <w:spacing w:after="0" w:line="240" w:lineRule="auto"/>
        <w:rPr>
          <w:b/>
          <w:color w:val="70AD47" w:themeColor="accent6"/>
        </w:rPr>
      </w:pPr>
    </w:p>
    <w:p w:rsidR="002B4B27" w:rsidRDefault="002B4B27" w:rsidP="004C0E33">
      <w:pPr>
        <w:spacing w:after="0" w:line="240" w:lineRule="auto"/>
        <w:rPr>
          <w:b/>
          <w:color w:val="70AD47" w:themeColor="accent6"/>
        </w:rPr>
      </w:pPr>
      <w:r w:rsidRPr="002B4B27">
        <w:rPr>
          <w:noProof/>
        </w:rPr>
        <w:lastRenderedPageBreak/>
        <w:drawing>
          <wp:inline distT="0" distB="0" distL="0" distR="0">
            <wp:extent cx="3200400" cy="3890385"/>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00400" cy="3890385"/>
                    </a:xfrm>
                    <a:prstGeom prst="rect">
                      <a:avLst/>
                    </a:prstGeom>
                    <a:noFill/>
                    <a:ln>
                      <a:noFill/>
                    </a:ln>
                  </pic:spPr>
                </pic:pic>
              </a:graphicData>
            </a:graphic>
          </wp:inline>
        </w:drawing>
      </w:r>
    </w:p>
    <w:p w:rsidR="00551101" w:rsidRDefault="002B4B27" w:rsidP="00551101">
      <w:pPr>
        <w:spacing w:after="0" w:line="240" w:lineRule="auto"/>
        <w:rPr>
          <w:b/>
          <w:color w:val="70AD47" w:themeColor="accent6"/>
        </w:rPr>
      </w:pPr>
      <w:r>
        <w:rPr>
          <w:b/>
          <w:color w:val="70AD47" w:themeColor="accent6"/>
        </w:rPr>
        <w:t>Schematic</w:t>
      </w:r>
      <w:r w:rsidR="00CB093A">
        <w:rPr>
          <w:b/>
          <w:color w:val="70AD47" w:themeColor="accent6"/>
        </w:rPr>
        <w:t xml:space="preserve"> 39</w:t>
      </w:r>
      <w:r w:rsidR="00BC6A18">
        <w:rPr>
          <w:b/>
          <w:color w:val="70AD47" w:themeColor="accent6"/>
        </w:rPr>
        <w:t>: 2P</w:t>
      </w:r>
      <w:r w:rsidR="00551101">
        <w:rPr>
          <w:b/>
          <w:color w:val="70AD47" w:themeColor="accent6"/>
        </w:rPr>
        <w:t>M t</w:t>
      </w:r>
      <w:r w:rsidR="00BC6A18">
        <w:rPr>
          <w:b/>
          <w:color w:val="70AD47" w:themeColor="accent6"/>
        </w:rPr>
        <w:t>wo chiller plant at 123</w:t>
      </w:r>
      <w:r w:rsidR="00551101">
        <w:rPr>
          <w:b/>
          <w:color w:val="70AD47" w:themeColor="accent6"/>
        </w:rPr>
        <w:t>3 ton evaporator load</w:t>
      </w:r>
      <w:r w:rsidR="00BC6A18">
        <w:rPr>
          <w:b/>
          <w:color w:val="70AD47" w:themeColor="accent6"/>
        </w:rPr>
        <w:t xml:space="preserve"> &amp; 72F wet bulb operating at 100</w:t>
      </w:r>
      <w:r w:rsidR="00551101">
        <w:rPr>
          <w:b/>
          <w:color w:val="70AD47" w:themeColor="accent6"/>
        </w:rPr>
        <w:t xml:space="preserve">% fan speed &amp; </w:t>
      </w:r>
      <w:r w:rsidR="00BC6A18">
        <w:rPr>
          <w:b/>
          <w:color w:val="70AD47" w:themeColor="accent6"/>
        </w:rPr>
        <w:t>100</w:t>
      </w:r>
      <w:r w:rsidR="00CB093A">
        <w:rPr>
          <w:b/>
          <w:color w:val="70AD47" w:themeColor="accent6"/>
        </w:rPr>
        <w:t xml:space="preserve">% condenser pump </w:t>
      </w:r>
      <w:proofErr w:type="spellStart"/>
      <w:r w:rsidR="00CB093A">
        <w:rPr>
          <w:b/>
          <w:color w:val="70AD47" w:themeColor="accent6"/>
        </w:rPr>
        <w:t>gpm</w:t>
      </w:r>
      <w:proofErr w:type="spellEnd"/>
      <w:r w:rsidR="00CB093A">
        <w:rPr>
          <w:b/>
          <w:color w:val="70AD47" w:themeColor="accent6"/>
        </w:rPr>
        <w:t xml:space="preserve"> per Baker</w:t>
      </w:r>
      <w:r w:rsidR="00CB093A">
        <w:rPr>
          <w:b/>
          <w:color w:val="70AD47" w:themeColor="accent6"/>
          <w:vertAlign w:val="superscript"/>
        </w:rPr>
        <w:t>1</w:t>
      </w:r>
      <w:r w:rsidR="00CB093A">
        <w:rPr>
          <w:b/>
          <w:color w:val="70AD47" w:themeColor="accent6"/>
        </w:rPr>
        <w:t xml:space="preserve"> figure 4.</w:t>
      </w:r>
    </w:p>
    <w:p w:rsidR="002B4B27" w:rsidRDefault="002B4B27"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016D1B" w:rsidRDefault="00016D1B" w:rsidP="004C0E33">
      <w:pPr>
        <w:spacing w:after="0" w:line="240" w:lineRule="auto"/>
        <w:rPr>
          <w:b/>
          <w:color w:val="70AD47" w:themeColor="accent6"/>
        </w:rPr>
      </w:pPr>
    </w:p>
    <w:p w:rsidR="002B4B27" w:rsidRDefault="002B4B27" w:rsidP="004C0E33">
      <w:pPr>
        <w:spacing w:after="0" w:line="240" w:lineRule="auto"/>
        <w:rPr>
          <w:b/>
          <w:color w:val="70AD47" w:themeColor="accent6"/>
        </w:rPr>
      </w:pPr>
    </w:p>
    <w:p w:rsidR="00551101" w:rsidRDefault="00551101" w:rsidP="002C51C0">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D558A1" w:rsidRDefault="00D558A1" w:rsidP="00016D1B">
      <w:pPr>
        <w:spacing w:after="0" w:line="240" w:lineRule="auto"/>
        <w:rPr>
          <w:b/>
          <w:color w:val="70AD47" w:themeColor="accent6"/>
          <w:sz w:val="28"/>
          <w:szCs w:val="28"/>
        </w:rPr>
      </w:pPr>
    </w:p>
    <w:p w:rsidR="009E1DE9" w:rsidRDefault="009E1DE9" w:rsidP="00016D1B">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F2468C" w:rsidRDefault="00F2468C" w:rsidP="002C51C0">
      <w:pPr>
        <w:spacing w:after="0" w:line="240" w:lineRule="auto"/>
        <w:rPr>
          <w:b/>
          <w:color w:val="70AD47" w:themeColor="accent6"/>
          <w:sz w:val="28"/>
          <w:szCs w:val="28"/>
        </w:rPr>
      </w:pPr>
    </w:p>
    <w:p w:rsidR="002C51C0" w:rsidRDefault="002C51C0" w:rsidP="002C51C0">
      <w:pPr>
        <w:spacing w:after="0" w:line="240" w:lineRule="auto"/>
        <w:rPr>
          <w:b/>
          <w:color w:val="70AD47" w:themeColor="accent6"/>
          <w:sz w:val="28"/>
          <w:szCs w:val="28"/>
        </w:rPr>
      </w:pPr>
      <w:r w:rsidRPr="000C1945">
        <w:rPr>
          <w:b/>
          <w:color w:val="70AD47" w:themeColor="accent6"/>
          <w:sz w:val="28"/>
          <w:szCs w:val="28"/>
        </w:rPr>
        <w:lastRenderedPageBreak/>
        <w:t xml:space="preserve">August </w:t>
      </w:r>
      <w:r>
        <w:rPr>
          <w:b/>
          <w:color w:val="70AD47" w:themeColor="accent6"/>
          <w:sz w:val="28"/>
          <w:szCs w:val="28"/>
        </w:rPr>
        <w:t>7-</w:t>
      </w:r>
      <w:r w:rsidRPr="000C1945">
        <w:rPr>
          <w:b/>
          <w:color w:val="70AD47" w:themeColor="accent6"/>
          <w:sz w:val="28"/>
          <w:szCs w:val="28"/>
        </w:rPr>
        <w:t>8, 2003 plant performance</w:t>
      </w:r>
      <w:r>
        <w:rPr>
          <w:b/>
          <w:color w:val="70AD47" w:themeColor="accent6"/>
          <w:sz w:val="28"/>
          <w:szCs w:val="28"/>
        </w:rPr>
        <w:t xml:space="preserve"> with tower fans and condenser pumps operated to Figure 4 of Baker</w:t>
      </w:r>
      <w:r>
        <w:rPr>
          <w:b/>
          <w:color w:val="70AD47" w:themeColor="accent6"/>
          <w:sz w:val="28"/>
          <w:szCs w:val="28"/>
          <w:vertAlign w:val="superscript"/>
        </w:rPr>
        <w:t xml:space="preserve">1 </w:t>
      </w:r>
      <w:r>
        <w:rPr>
          <w:b/>
          <w:color w:val="70AD47" w:themeColor="accent6"/>
          <w:sz w:val="28"/>
          <w:szCs w:val="28"/>
        </w:rPr>
        <w:t>–</w:t>
      </w:r>
      <w:r w:rsidR="005C78FD">
        <w:rPr>
          <w:b/>
          <w:color w:val="70AD47" w:themeColor="accent6"/>
          <w:sz w:val="28"/>
          <w:szCs w:val="28"/>
        </w:rPr>
        <w:t>adjust</w:t>
      </w:r>
      <w:r w:rsidR="005B408C">
        <w:rPr>
          <w:b/>
          <w:color w:val="70AD47" w:themeColor="accent6"/>
          <w:sz w:val="28"/>
          <w:szCs w:val="28"/>
        </w:rPr>
        <w:t>ed</w:t>
      </w:r>
      <w:r w:rsidR="005C78FD">
        <w:rPr>
          <w:b/>
          <w:color w:val="70AD47" w:themeColor="accent6"/>
          <w:sz w:val="28"/>
          <w:szCs w:val="28"/>
        </w:rPr>
        <w:t xml:space="preserve"> to operate with one chiller/tower</w:t>
      </w:r>
      <w:r w:rsidR="00BC6A18">
        <w:rPr>
          <w:b/>
          <w:color w:val="70AD47" w:themeColor="accent6"/>
          <w:sz w:val="28"/>
          <w:szCs w:val="28"/>
        </w:rPr>
        <w:t xml:space="preserve"> at midnight, 4AM, 6AM, &amp; 8AM</w:t>
      </w:r>
      <w:r>
        <w:rPr>
          <w:b/>
          <w:color w:val="70AD47" w:themeColor="accent6"/>
          <w:sz w:val="28"/>
          <w:szCs w:val="28"/>
        </w:rPr>
        <w:t>.</w:t>
      </w:r>
    </w:p>
    <w:p w:rsidR="002C51C0" w:rsidRDefault="002C51C0" w:rsidP="002C51C0">
      <w:pPr>
        <w:spacing w:after="0" w:line="240" w:lineRule="auto"/>
        <w:rPr>
          <w:b/>
          <w:color w:val="70AD47" w:themeColor="accent6"/>
          <w:sz w:val="28"/>
          <w:szCs w:val="28"/>
        </w:rPr>
      </w:pPr>
    </w:p>
    <w:p w:rsidR="005C78FD" w:rsidRDefault="005C78FD" w:rsidP="002C51C0">
      <w:pPr>
        <w:spacing w:after="0" w:line="240" w:lineRule="auto"/>
        <w:rPr>
          <w:b/>
          <w:color w:val="70AD47" w:themeColor="accent6"/>
          <w:sz w:val="28"/>
          <w:szCs w:val="28"/>
        </w:rPr>
      </w:pPr>
      <w:r w:rsidRPr="005C78FD">
        <w:rPr>
          <w:noProof/>
        </w:rPr>
        <w:drawing>
          <wp:inline distT="0" distB="0" distL="0" distR="0">
            <wp:extent cx="3200280" cy="2827725"/>
            <wp:effectExtent l="0" t="0" r="63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204793" cy="2831712"/>
                    </a:xfrm>
                    <a:prstGeom prst="rect">
                      <a:avLst/>
                    </a:prstGeom>
                    <a:noFill/>
                    <a:ln>
                      <a:noFill/>
                    </a:ln>
                  </pic:spPr>
                </pic:pic>
              </a:graphicData>
            </a:graphic>
          </wp:inline>
        </w:drawing>
      </w:r>
      <w:r w:rsidR="00141559" w:rsidRPr="00525FEC">
        <w:rPr>
          <w:noProof/>
        </w:rPr>
        <w:drawing>
          <wp:inline distT="0" distB="0" distL="0" distR="0" wp14:anchorId="5CCD0AD1" wp14:editId="4124CF7D">
            <wp:extent cx="3200400" cy="309753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p>
    <w:p w:rsidR="009A15F0" w:rsidRDefault="005C78FD" w:rsidP="009A15F0">
      <w:pPr>
        <w:spacing w:after="0" w:line="240" w:lineRule="auto"/>
        <w:rPr>
          <w:b/>
          <w:color w:val="70AD47" w:themeColor="accent6"/>
        </w:rPr>
      </w:pPr>
      <w:r w:rsidRPr="009A15F0">
        <w:rPr>
          <w:b/>
          <w:color w:val="70AD47" w:themeColor="accent6"/>
        </w:rPr>
        <w:t>Figure</w:t>
      </w:r>
      <w:r w:rsidR="00F2468C">
        <w:rPr>
          <w:b/>
          <w:color w:val="70AD47" w:themeColor="accent6"/>
        </w:rPr>
        <w:t xml:space="preserve"> 70</w:t>
      </w:r>
      <w:r w:rsidR="009A15F0">
        <w:rPr>
          <w:b/>
          <w:color w:val="70AD47" w:themeColor="accent6"/>
        </w:rPr>
        <w:t>: Plant performance operating to figure 4 of Baker</w:t>
      </w:r>
      <w:r w:rsidR="009A15F0">
        <w:rPr>
          <w:b/>
          <w:color w:val="70AD47" w:themeColor="accent6"/>
          <w:vertAlign w:val="superscript"/>
        </w:rPr>
        <w:t xml:space="preserve">1 </w:t>
      </w:r>
      <w:r w:rsidR="009A15F0">
        <w:rPr>
          <w:b/>
          <w:color w:val="70AD47" w:themeColor="accent6"/>
        </w:rPr>
        <w:t>except at one chiller operation where tower fan is 100% and evaporator pumps control bypass flow.</w:t>
      </w:r>
    </w:p>
    <w:p w:rsidR="009A15F0" w:rsidRDefault="009A15F0" w:rsidP="009A15F0">
      <w:pPr>
        <w:spacing w:after="0" w:line="240" w:lineRule="auto"/>
        <w:rPr>
          <w:b/>
          <w:color w:val="70AD47" w:themeColor="accent6"/>
        </w:rPr>
      </w:pPr>
    </w:p>
    <w:p w:rsidR="009A15F0" w:rsidRPr="00C46639" w:rsidRDefault="005B408C" w:rsidP="009A15F0">
      <w:pPr>
        <w:spacing w:after="0" w:line="240" w:lineRule="auto"/>
      </w:pPr>
      <w:r w:rsidRPr="005B408C">
        <w:t>Comparing</w:t>
      </w:r>
      <w:r w:rsidR="00F2468C">
        <w:rPr>
          <w:b/>
          <w:color w:val="70AD47" w:themeColor="accent6"/>
        </w:rPr>
        <w:t xml:space="preserve"> Figures 70 &amp; 65</w:t>
      </w:r>
      <w:r>
        <w:rPr>
          <w:b/>
          <w:color w:val="70AD47" w:themeColor="accent6"/>
        </w:rPr>
        <w:t xml:space="preserve"> </w:t>
      </w:r>
      <w:r w:rsidRPr="005B408C">
        <w:t>illustrates that operating</w:t>
      </w:r>
      <w:r w:rsidR="00F2468C">
        <w:t xml:space="preserve"> per Baker</w:t>
      </w:r>
      <w:r w:rsidR="00F2468C">
        <w:rPr>
          <w:vertAlign w:val="superscript"/>
        </w:rPr>
        <w:t>1</w:t>
      </w:r>
      <w:r w:rsidR="00F2468C">
        <w:t xml:space="preserve"> figure 4</w:t>
      </w:r>
      <w:r w:rsidRPr="005B408C">
        <w:t xml:space="preserve"> with one chiller/tower is more efficient than operating with two chiller/towers.</w:t>
      </w:r>
      <w:r>
        <w:rPr>
          <w:b/>
          <w:color w:val="70AD47" w:themeColor="accent6"/>
        </w:rPr>
        <w:t xml:space="preserve"> </w:t>
      </w:r>
      <w:r w:rsidRPr="005B408C">
        <w:t>The net result is that the</w:t>
      </w:r>
      <w:r>
        <w:rPr>
          <w:b/>
          <w:color w:val="70AD47" w:themeColor="accent6"/>
        </w:rPr>
        <w:t xml:space="preserve"> </w:t>
      </w:r>
      <w:r w:rsidRPr="005B408C">
        <w:t>average plant kW/ton is reduced from .632 of</w:t>
      </w:r>
      <w:r w:rsidRPr="005B408C">
        <w:rPr>
          <w:b/>
        </w:rPr>
        <w:t xml:space="preserve"> </w:t>
      </w:r>
      <w:r w:rsidR="00F2468C">
        <w:rPr>
          <w:b/>
          <w:color w:val="70AD47" w:themeColor="accent6"/>
        </w:rPr>
        <w:t>Figure 65</w:t>
      </w:r>
      <w:r>
        <w:rPr>
          <w:b/>
          <w:color w:val="70AD47" w:themeColor="accent6"/>
        </w:rPr>
        <w:t xml:space="preserve"> </w:t>
      </w:r>
      <w:r w:rsidRPr="005B408C">
        <w:t>to .619 of</w:t>
      </w:r>
      <w:r w:rsidRPr="005B408C">
        <w:rPr>
          <w:b/>
        </w:rPr>
        <w:t xml:space="preserve"> </w:t>
      </w:r>
      <w:r w:rsidR="00F2468C">
        <w:rPr>
          <w:b/>
          <w:color w:val="70AD47" w:themeColor="accent6"/>
        </w:rPr>
        <w:t>Figure 70</w:t>
      </w:r>
      <w:r>
        <w:rPr>
          <w:b/>
          <w:color w:val="70AD47" w:themeColor="accent6"/>
        </w:rPr>
        <w:t>.</w:t>
      </w:r>
      <w:r w:rsidRPr="005B408C">
        <w:rPr>
          <w:b/>
          <w:color w:val="70AD47" w:themeColor="accent6"/>
        </w:rPr>
        <w:t xml:space="preserve"> </w:t>
      </w:r>
      <w:r w:rsidR="00C46639">
        <w:t xml:space="preserve">The tower fan speed </w:t>
      </w:r>
      <w:r w:rsidR="00F2468C">
        <w:t xml:space="preserve">of </w:t>
      </w:r>
      <w:r w:rsidR="00F2468C" w:rsidRPr="00F2468C">
        <w:rPr>
          <w:b/>
          <w:color w:val="70AD47" w:themeColor="accent6"/>
        </w:rPr>
        <w:t>Figure 70</w:t>
      </w:r>
      <w:r w:rsidR="00F2468C" w:rsidRPr="00F2468C">
        <w:rPr>
          <w:color w:val="70AD47" w:themeColor="accent6"/>
        </w:rPr>
        <w:t xml:space="preserve"> </w:t>
      </w:r>
      <w:r w:rsidR="00C46639">
        <w:t>had to be set at 100% with one chiller/tower operation to increase the capacity of the chiller/tower. The conden</w:t>
      </w:r>
      <w:r w:rsidR="00604103">
        <w:t>ser water flow was also reset if</w:t>
      </w:r>
      <w:r w:rsidR="00C46639">
        <w:t xml:space="preserve"> required to increase the capacity of the chiller/tower.  </w:t>
      </w:r>
    </w:p>
    <w:p w:rsidR="009A15F0" w:rsidRDefault="009A15F0" w:rsidP="009A15F0">
      <w:pPr>
        <w:spacing w:after="0" w:line="240" w:lineRule="auto"/>
        <w:rPr>
          <w:b/>
          <w:color w:val="70AD47" w:themeColor="accent6"/>
        </w:rPr>
      </w:pPr>
    </w:p>
    <w:p w:rsidR="009A15F0" w:rsidRDefault="009A15F0" w:rsidP="009A15F0">
      <w:pPr>
        <w:spacing w:after="0" w:line="240" w:lineRule="auto"/>
        <w:rPr>
          <w:b/>
          <w:color w:val="70AD47" w:themeColor="accent6"/>
        </w:rPr>
      </w:pPr>
      <w:r w:rsidRPr="00B028AC">
        <w:rPr>
          <w:noProof/>
        </w:rPr>
        <w:drawing>
          <wp:inline distT="0" distB="0" distL="0" distR="0" wp14:anchorId="759BFDB6" wp14:editId="7C613769">
            <wp:extent cx="3200400" cy="2735516"/>
            <wp:effectExtent l="0" t="0" r="0" b="825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4118" cy="2738694"/>
                    </a:xfrm>
                    <a:prstGeom prst="rect">
                      <a:avLst/>
                    </a:prstGeom>
                    <a:noFill/>
                    <a:ln>
                      <a:noFill/>
                    </a:ln>
                  </pic:spPr>
                </pic:pic>
              </a:graphicData>
            </a:graphic>
          </wp:inline>
        </w:drawing>
      </w:r>
      <w:r w:rsidRPr="00C65B9E">
        <w:rPr>
          <w:noProof/>
        </w:rPr>
        <w:drawing>
          <wp:inline distT="0" distB="0" distL="0" distR="0" wp14:anchorId="3897A092" wp14:editId="2BF7CA65">
            <wp:extent cx="3200186" cy="2835408"/>
            <wp:effectExtent l="0" t="0" r="635" b="317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203847" cy="2838652"/>
                    </a:xfrm>
                    <a:prstGeom prst="rect">
                      <a:avLst/>
                    </a:prstGeom>
                    <a:noFill/>
                    <a:ln>
                      <a:noFill/>
                    </a:ln>
                  </pic:spPr>
                </pic:pic>
              </a:graphicData>
            </a:graphic>
          </wp:inline>
        </w:drawing>
      </w:r>
    </w:p>
    <w:p w:rsidR="00F42514" w:rsidRPr="009A15F0" w:rsidRDefault="00F2468C" w:rsidP="009A15F0">
      <w:pPr>
        <w:spacing w:after="0" w:line="240" w:lineRule="auto"/>
        <w:rPr>
          <w:b/>
          <w:color w:val="70AD47" w:themeColor="accent6"/>
        </w:rPr>
      </w:pPr>
      <w:r>
        <w:rPr>
          <w:b/>
          <w:color w:val="70AD47" w:themeColor="accent6"/>
        </w:rPr>
        <w:t>Figure 65</w:t>
      </w:r>
      <w:r w:rsidR="009A15F0">
        <w:rPr>
          <w:b/>
          <w:color w:val="70AD47" w:themeColor="accent6"/>
        </w:rPr>
        <w:t xml:space="preserve"> copied: Plant performance operating to figure 4 of Baker</w:t>
      </w:r>
      <w:r w:rsidR="009A15F0">
        <w:rPr>
          <w:b/>
          <w:color w:val="70AD47" w:themeColor="accent6"/>
          <w:vertAlign w:val="superscript"/>
        </w:rPr>
        <w:t>1</w:t>
      </w:r>
    </w:p>
    <w:p w:rsidR="00F42514" w:rsidRDefault="00F42514" w:rsidP="002C51C0">
      <w:pPr>
        <w:spacing w:after="0" w:line="240" w:lineRule="auto"/>
        <w:rPr>
          <w:b/>
          <w:color w:val="70AD47" w:themeColor="accent6"/>
          <w:sz w:val="28"/>
          <w:szCs w:val="28"/>
        </w:rPr>
      </w:pPr>
    </w:p>
    <w:p w:rsidR="00F42514" w:rsidRPr="00604103" w:rsidRDefault="003C7FA1" w:rsidP="002C51C0">
      <w:pPr>
        <w:spacing w:after="0" w:line="240" w:lineRule="auto"/>
      </w:pPr>
      <w:r w:rsidRPr="00604103">
        <w:lastRenderedPageBreak/>
        <w:t>Note that the chiller % load is greater than 100% for all one chiller/tower operation as shown by the top chart of</w:t>
      </w:r>
      <w:r w:rsidRPr="00604103">
        <w:rPr>
          <w:b/>
        </w:rPr>
        <w:t xml:space="preserve"> </w:t>
      </w:r>
      <w:r w:rsidR="00F2468C">
        <w:rPr>
          <w:b/>
          <w:color w:val="70AD47" w:themeColor="accent6"/>
        </w:rPr>
        <w:t>Figure 70</w:t>
      </w:r>
      <w:r w:rsidRPr="00604103">
        <w:rPr>
          <w:b/>
          <w:color w:val="70AD47" w:themeColor="accent6"/>
        </w:rPr>
        <w:t>.</w:t>
      </w:r>
      <w:r w:rsidR="00707CBB">
        <w:rPr>
          <w:b/>
          <w:color w:val="70AD47" w:themeColor="accent6"/>
        </w:rPr>
        <w:t xml:space="preserve"> </w:t>
      </w:r>
      <w:r w:rsidR="00707CBB" w:rsidRPr="00707CBB">
        <w:t>This is possible because of the increased capacity of th</w:t>
      </w:r>
      <w:r w:rsidR="00F2468C">
        <w:t xml:space="preserve">e chiller/tower with </w:t>
      </w:r>
      <w:r w:rsidR="00707CBB" w:rsidRPr="00707CBB">
        <w:t>wet bulb</w:t>
      </w:r>
      <w:r w:rsidR="00F2468C">
        <w:t xml:space="preserve"> at values below design wet bulb</w:t>
      </w:r>
      <w:r w:rsidR="00707CBB" w:rsidRPr="00707CBB">
        <w:t>.</w:t>
      </w:r>
      <w:r w:rsidRPr="00707CBB">
        <w:rPr>
          <w:b/>
        </w:rPr>
        <w:t xml:space="preserve"> </w:t>
      </w:r>
      <w:r w:rsidR="00CC2701" w:rsidRPr="00604103">
        <w:t xml:space="preserve">The top charts </w:t>
      </w:r>
      <w:r w:rsidR="00B02272" w:rsidRPr="00604103">
        <w:t xml:space="preserve">also </w:t>
      </w:r>
      <w:r w:rsidR="00CC2701" w:rsidRPr="00604103">
        <w:t>show that the evaporator load is about 5 ton less when one chiller/tower is in operation</w:t>
      </w:r>
      <w:r w:rsidR="00B02272" w:rsidRPr="00604103">
        <w:t xml:space="preserve"> because </w:t>
      </w:r>
      <w:r w:rsidR="00CC2701" w:rsidRPr="00604103">
        <w:t>only one evaporator pump is on</w:t>
      </w:r>
      <w:r w:rsidR="00F2468C">
        <w:t xml:space="preserve"> and adding load</w:t>
      </w:r>
      <w:r w:rsidR="00CC2701" w:rsidRPr="00604103">
        <w:t>.</w:t>
      </w:r>
    </w:p>
    <w:p w:rsidR="005C78FD" w:rsidRDefault="005C78FD" w:rsidP="004C0E33">
      <w:pPr>
        <w:spacing w:after="0" w:line="240" w:lineRule="auto"/>
        <w:rPr>
          <w:b/>
          <w:color w:val="70AD47" w:themeColor="accent6"/>
        </w:rPr>
      </w:pPr>
    </w:p>
    <w:p w:rsidR="005C78FD" w:rsidRDefault="00D721C4" w:rsidP="004C0E33">
      <w:pPr>
        <w:spacing w:after="0" w:line="240" w:lineRule="auto"/>
        <w:rPr>
          <w:b/>
          <w:color w:val="70AD47" w:themeColor="accent6"/>
        </w:rPr>
      </w:pPr>
      <w:r w:rsidRPr="00D721C4">
        <w:rPr>
          <w:noProof/>
        </w:rPr>
        <w:drawing>
          <wp:inline distT="0" distB="0" distL="0" distR="0">
            <wp:extent cx="3200400" cy="2867058"/>
            <wp:effectExtent l="0" t="0" r="0" b="952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200400" cy="2867058"/>
                    </a:xfrm>
                    <a:prstGeom prst="rect">
                      <a:avLst/>
                    </a:prstGeom>
                    <a:noFill/>
                    <a:ln>
                      <a:noFill/>
                    </a:ln>
                  </pic:spPr>
                </pic:pic>
              </a:graphicData>
            </a:graphic>
          </wp:inline>
        </w:drawing>
      </w:r>
      <w:r w:rsidR="005C78FD" w:rsidRPr="005C78FD">
        <w:rPr>
          <w:noProof/>
        </w:rPr>
        <w:drawing>
          <wp:inline distT="0" distB="0" distL="0" distR="0">
            <wp:extent cx="3200400" cy="299586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200400" cy="2995866"/>
                    </a:xfrm>
                    <a:prstGeom prst="rect">
                      <a:avLst/>
                    </a:prstGeom>
                    <a:noFill/>
                    <a:ln>
                      <a:noFill/>
                    </a:ln>
                  </pic:spPr>
                </pic:pic>
              </a:graphicData>
            </a:graphic>
          </wp:inline>
        </w:drawing>
      </w:r>
    </w:p>
    <w:p w:rsidR="00726543" w:rsidRDefault="005C78FD" w:rsidP="003C7FA1">
      <w:pPr>
        <w:spacing w:after="0" w:line="240" w:lineRule="auto"/>
        <w:rPr>
          <w:b/>
          <w:color w:val="70AD47" w:themeColor="accent6"/>
        </w:rPr>
      </w:pPr>
      <w:r>
        <w:rPr>
          <w:b/>
          <w:color w:val="70AD47" w:themeColor="accent6"/>
        </w:rPr>
        <w:t>Figure</w:t>
      </w:r>
      <w:r w:rsidR="00F2468C">
        <w:rPr>
          <w:b/>
          <w:color w:val="70AD47" w:themeColor="accent6"/>
        </w:rPr>
        <w:t xml:space="preserve"> 71</w:t>
      </w:r>
      <w:r w:rsidR="00C46639">
        <w:rPr>
          <w:b/>
          <w:color w:val="70AD47" w:themeColor="accent6"/>
        </w:rPr>
        <w:t xml:space="preserve">: </w:t>
      </w:r>
      <w:r w:rsidR="003C7FA1">
        <w:rPr>
          <w:b/>
          <w:color w:val="70AD47" w:themeColor="accent6"/>
        </w:rPr>
        <w:t>Primary/Secondary pumping with Baker</w:t>
      </w:r>
      <w:r w:rsidR="003C7FA1">
        <w:rPr>
          <w:b/>
          <w:color w:val="70AD47" w:themeColor="accent6"/>
          <w:vertAlign w:val="superscript"/>
        </w:rPr>
        <w:t>1</w:t>
      </w:r>
      <w:r w:rsidR="003C7FA1">
        <w:rPr>
          <w:b/>
          <w:color w:val="70AD47" w:themeColor="accent6"/>
        </w:rPr>
        <w:t xml:space="preserve"> control of tower fan &amp; condenser pumps</w:t>
      </w:r>
      <w:r w:rsidR="00D721C4">
        <w:rPr>
          <w:b/>
          <w:color w:val="70AD47" w:themeColor="accent6"/>
        </w:rPr>
        <w:t xml:space="preserve"> except as</w:t>
      </w:r>
      <w:r w:rsidR="003C7FA1">
        <w:rPr>
          <w:b/>
          <w:color w:val="70AD47" w:themeColor="accent6"/>
        </w:rPr>
        <w:t xml:space="preserve"> adjusted plus evaporator pump control </w:t>
      </w:r>
      <w:r w:rsidR="00726543">
        <w:rPr>
          <w:b/>
          <w:color w:val="70AD47" w:themeColor="accent6"/>
        </w:rPr>
        <w:t>for one chiller/tower operation</w:t>
      </w:r>
    </w:p>
    <w:p w:rsidR="00D721C4" w:rsidRPr="00726543" w:rsidRDefault="003C7FA1" w:rsidP="003C7FA1">
      <w:pPr>
        <w:spacing w:after="0" w:line="240" w:lineRule="auto"/>
        <w:rPr>
          <w:b/>
          <w:color w:val="70AD47" w:themeColor="accent6"/>
        </w:rPr>
      </w:pPr>
      <w:r w:rsidRPr="003C7FA1">
        <w:t>The top charts of</w:t>
      </w:r>
      <w:r w:rsidRPr="003C7FA1">
        <w:rPr>
          <w:b/>
        </w:rPr>
        <w:t xml:space="preserve"> </w:t>
      </w:r>
      <w:r w:rsidR="00F2468C">
        <w:rPr>
          <w:b/>
          <w:color w:val="70AD47" w:themeColor="accent6"/>
        </w:rPr>
        <w:t>Figures 71</w:t>
      </w:r>
      <w:r w:rsidR="0039057B">
        <w:rPr>
          <w:b/>
          <w:color w:val="70AD47" w:themeColor="accent6"/>
        </w:rPr>
        <w:t xml:space="preserve"> &amp; 66</w:t>
      </w:r>
      <w:r>
        <w:rPr>
          <w:b/>
          <w:color w:val="70AD47" w:themeColor="accent6"/>
        </w:rPr>
        <w:t xml:space="preserve"> </w:t>
      </w:r>
      <w:r w:rsidRPr="003C7FA1">
        <w:t>illustrate the action of the evaporator pump when operating with one chiller/tower.</w:t>
      </w:r>
      <w:r w:rsidR="00411C43">
        <w:t xml:space="preserve"> </w:t>
      </w:r>
      <w:r w:rsidR="00D721C4">
        <w:t>With</w:t>
      </w:r>
      <w:r w:rsidR="00411C43">
        <w:t xml:space="preserve"> two chiller/tower operation the bypass flow is in the order of 400 </w:t>
      </w:r>
      <w:proofErr w:type="spellStart"/>
      <w:r w:rsidR="00411C43">
        <w:t>gpm</w:t>
      </w:r>
      <w:proofErr w:type="spellEnd"/>
      <w:r w:rsidR="00411C43">
        <w:t xml:space="preserve"> to 1000 </w:t>
      </w:r>
      <w:proofErr w:type="spellStart"/>
      <w:r w:rsidR="00411C43">
        <w:t>gpm</w:t>
      </w:r>
      <w:proofErr w:type="spellEnd"/>
      <w:r w:rsidR="00411C43">
        <w:t xml:space="preserve"> and with one chiller/tower operation the bypass flow is around 1 to 70 </w:t>
      </w:r>
      <w:proofErr w:type="spellStart"/>
      <w:r w:rsidR="00411C43">
        <w:t>gpm</w:t>
      </w:r>
      <w:proofErr w:type="spellEnd"/>
      <w:r w:rsidR="00411C43">
        <w:t xml:space="preserve"> with evaporator pump control to assure the correct direction of bypass flow. </w:t>
      </w:r>
      <w:r w:rsidR="00D721C4">
        <w:t xml:space="preserve">The top charts also show the evaporator flow is a constant 2,250 </w:t>
      </w:r>
      <w:proofErr w:type="spellStart"/>
      <w:r w:rsidR="00D721C4">
        <w:t>gpm</w:t>
      </w:r>
      <w:proofErr w:type="spellEnd"/>
      <w:r w:rsidR="00D721C4">
        <w:t xml:space="preserve"> for the two chiller/tower operation and greater than 1,125 </w:t>
      </w:r>
      <w:proofErr w:type="spellStart"/>
      <w:r w:rsidR="00D721C4">
        <w:t>gpm</w:t>
      </w:r>
      <w:proofErr w:type="spellEnd"/>
      <w:r w:rsidR="00D721C4">
        <w:t xml:space="preserve"> for one chiller/tower operation to accomplish correct bypass flow as shown. </w:t>
      </w:r>
    </w:p>
    <w:p w:rsidR="003C7FA1" w:rsidRDefault="003C7FA1" w:rsidP="003C7FA1">
      <w:pPr>
        <w:spacing w:after="0" w:line="240" w:lineRule="auto"/>
        <w:rPr>
          <w:b/>
          <w:color w:val="70AD47" w:themeColor="accent6"/>
        </w:rPr>
      </w:pPr>
      <w:r w:rsidRPr="00C65B9E">
        <w:rPr>
          <w:noProof/>
        </w:rPr>
        <w:drawing>
          <wp:inline distT="0" distB="0" distL="0" distR="0" wp14:anchorId="7BA187C6" wp14:editId="7EE2A36C">
            <wp:extent cx="3200400" cy="2864158"/>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200400" cy="2864158"/>
                    </a:xfrm>
                    <a:prstGeom prst="rect">
                      <a:avLst/>
                    </a:prstGeom>
                    <a:noFill/>
                    <a:ln>
                      <a:noFill/>
                    </a:ln>
                  </pic:spPr>
                </pic:pic>
              </a:graphicData>
            </a:graphic>
          </wp:inline>
        </w:drawing>
      </w:r>
      <w:r w:rsidRPr="00C65B9E">
        <w:rPr>
          <w:noProof/>
        </w:rPr>
        <w:drawing>
          <wp:inline distT="0" distB="0" distL="0" distR="0" wp14:anchorId="57A46709" wp14:editId="5911A766">
            <wp:extent cx="3200400" cy="2995866"/>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200400" cy="2995866"/>
                    </a:xfrm>
                    <a:prstGeom prst="rect">
                      <a:avLst/>
                    </a:prstGeom>
                    <a:noFill/>
                    <a:ln>
                      <a:noFill/>
                    </a:ln>
                  </pic:spPr>
                </pic:pic>
              </a:graphicData>
            </a:graphic>
          </wp:inline>
        </w:drawing>
      </w:r>
    </w:p>
    <w:p w:rsidR="00726543" w:rsidRDefault="0039057B" w:rsidP="004C0E33">
      <w:pPr>
        <w:spacing w:after="0" w:line="240" w:lineRule="auto"/>
        <w:rPr>
          <w:b/>
          <w:color w:val="70AD47" w:themeColor="accent6"/>
        </w:rPr>
      </w:pPr>
      <w:r>
        <w:rPr>
          <w:b/>
          <w:color w:val="70AD47" w:themeColor="accent6"/>
        </w:rPr>
        <w:t>Figure 66 copied</w:t>
      </w:r>
      <w:r w:rsidR="003C7FA1">
        <w:rPr>
          <w:b/>
          <w:color w:val="70AD47" w:themeColor="accent6"/>
        </w:rPr>
        <w:t>: Primary/Secondary pumping with Baker</w:t>
      </w:r>
      <w:r w:rsidR="003C7FA1">
        <w:rPr>
          <w:b/>
          <w:color w:val="70AD47" w:themeColor="accent6"/>
          <w:vertAlign w:val="superscript"/>
        </w:rPr>
        <w:t>1</w:t>
      </w:r>
      <w:r w:rsidR="003C7FA1">
        <w:rPr>
          <w:b/>
          <w:color w:val="70AD47" w:themeColor="accent6"/>
        </w:rPr>
        <w:t xml:space="preserve"> control of tower fan &amp; condenser pumps</w:t>
      </w:r>
    </w:p>
    <w:p w:rsidR="005C78FD" w:rsidRPr="00726543" w:rsidRDefault="00D721C4" w:rsidP="004C0E33">
      <w:pPr>
        <w:spacing w:after="0" w:line="240" w:lineRule="auto"/>
        <w:rPr>
          <w:b/>
          <w:color w:val="70AD47" w:themeColor="accent6"/>
        </w:rPr>
      </w:pPr>
      <w:r w:rsidRPr="00DC4759">
        <w:lastRenderedPageBreak/>
        <w:t>The bottom chart of</w:t>
      </w:r>
      <w:r w:rsidRPr="00DC4759">
        <w:rPr>
          <w:b/>
        </w:rPr>
        <w:t xml:space="preserve"> </w:t>
      </w:r>
      <w:r w:rsidR="0039057B">
        <w:rPr>
          <w:b/>
          <w:color w:val="70AD47" w:themeColor="accent6"/>
        </w:rPr>
        <w:t>Figure 71</w:t>
      </w:r>
      <w:r>
        <w:rPr>
          <w:b/>
          <w:color w:val="70AD47" w:themeColor="accent6"/>
        </w:rPr>
        <w:t xml:space="preserve"> </w:t>
      </w:r>
      <w:r w:rsidRPr="00DC4759">
        <w:t xml:space="preserve">shows the chiller must operate at 100% kW to achieve </w:t>
      </w:r>
      <w:r w:rsidR="00DC4759" w:rsidRPr="00DC4759">
        <w:t>42.54F and 42.53F supply water to the coils</w:t>
      </w:r>
      <w:r w:rsidR="00B02272">
        <w:t xml:space="preserve">. The load at midnight is 819 ton at wet bulb 66F </w:t>
      </w:r>
      <w:r w:rsidR="00604103">
        <w:t xml:space="preserve">and the load at 809 ton at wet bulb 70F </w:t>
      </w:r>
      <w:r w:rsidR="00B02272">
        <w:t xml:space="preserve">as shown by the top chart of </w:t>
      </w:r>
      <w:r w:rsidR="0039057B">
        <w:rPr>
          <w:b/>
          <w:color w:val="70AD47" w:themeColor="accent6"/>
        </w:rPr>
        <w:t>Figure 71</w:t>
      </w:r>
      <w:r w:rsidR="00B02272">
        <w:t xml:space="preserve">. </w:t>
      </w:r>
      <w:r w:rsidR="00B02272">
        <w:rPr>
          <w:b/>
          <w:color w:val="70AD47" w:themeColor="accent6"/>
        </w:rPr>
        <w:t xml:space="preserve">Table 8 </w:t>
      </w:r>
      <w:r w:rsidR="00B02272" w:rsidRPr="00604103">
        <w:t>above</w:t>
      </w:r>
      <w:r w:rsidR="00604103" w:rsidRPr="00604103">
        <w:t xml:space="preserve"> shows the chiller capacity with evaporator flow control is 865 ton at 66F wet bulb &amp; 825 ton at 70F wet bulb, significantly more chiller capacity than the load.</w:t>
      </w:r>
      <w:r w:rsidR="00604103">
        <w:rPr>
          <w:b/>
        </w:rPr>
        <w:t xml:space="preserve"> </w:t>
      </w:r>
      <w:r w:rsidR="00604103" w:rsidRPr="003030BE">
        <w:t xml:space="preserve">However the </w:t>
      </w:r>
      <w:r w:rsidR="001F7829">
        <w:t>tower &amp;</w:t>
      </w:r>
      <w:r w:rsidR="00604103" w:rsidRPr="003030BE">
        <w:t>condenser pump is operated at Baker</w:t>
      </w:r>
      <w:r w:rsidR="001F7829">
        <w:rPr>
          <w:vertAlign w:val="superscript"/>
        </w:rPr>
        <w:t>1</w:t>
      </w:r>
      <w:r w:rsidR="00604103" w:rsidRPr="003030BE">
        <w:t xml:space="preserve"> figure 4 control</w:t>
      </w:r>
      <w:r w:rsidR="001F7829">
        <w:t xml:space="preserve"> strategy </w:t>
      </w:r>
      <w:r w:rsidR="003030BE" w:rsidRPr="003030BE">
        <w:t>and therefore reduces the capacity of the chiller/tower.</w:t>
      </w:r>
    </w:p>
    <w:p w:rsidR="005C78FD" w:rsidRDefault="00DD54E9" w:rsidP="004C0E33">
      <w:pPr>
        <w:spacing w:after="0" w:line="240" w:lineRule="auto"/>
        <w:rPr>
          <w:b/>
          <w:color w:val="70AD47" w:themeColor="accent6"/>
        </w:rPr>
      </w:pPr>
      <w:r w:rsidRPr="00DD54E9">
        <w:rPr>
          <w:noProof/>
        </w:rPr>
        <w:drawing>
          <wp:inline distT="0" distB="0" distL="0" distR="0">
            <wp:extent cx="3200012" cy="2612572"/>
            <wp:effectExtent l="0" t="0" r="63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203993" cy="2615822"/>
                    </a:xfrm>
                    <a:prstGeom prst="rect">
                      <a:avLst/>
                    </a:prstGeom>
                    <a:noFill/>
                    <a:ln>
                      <a:noFill/>
                    </a:ln>
                  </pic:spPr>
                </pic:pic>
              </a:graphicData>
            </a:graphic>
          </wp:inline>
        </w:drawing>
      </w:r>
      <w:r w:rsidRPr="00DD54E9">
        <w:rPr>
          <w:noProof/>
        </w:rPr>
        <w:drawing>
          <wp:inline distT="0" distB="0" distL="0" distR="0">
            <wp:extent cx="3200193" cy="2914022"/>
            <wp:effectExtent l="0" t="0" r="635" b="63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205749" cy="2919081"/>
                    </a:xfrm>
                    <a:prstGeom prst="rect">
                      <a:avLst/>
                    </a:prstGeom>
                    <a:noFill/>
                    <a:ln>
                      <a:noFill/>
                    </a:ln>
                  </pic:spPr>
                </pic:pic>
              </a:graphicData>
            </a:graphic>
          </wp:inline>
        </w:drawing>
      </w:r>
    </w:p>
    <w:p w:rsidR="00DD54E9" w:rsidRDefault="00DD54E9" w:rsidP="004C0E33">
      <w:pPr>
        <w:spacing w:after="0" w:line="240" w:lineRule="auto"/>
        <w:rPr>
          <w:b/>
          <w:color w:val="70AD47" w:themeColor="accent6"/>
        </w:rPr>
      </w:pPr>
      <w:r>
        <w:rPr>
          <w:b/>
          <w:color w:val="70AD47" w:themeColor="accent6"/>
        </w:rPr>
        <w:t>Figure</w:t>
      </w:r>
      <w:r w:rsidR="0039057B">
        <w:rPr>
          <w:b/>
          <w:color w:val="70AD47" w:themeColor="accent6"/>
        </w:rPr>
        <w:t xml:space="preserve"> 72</w:t>
      </w:r>
      <w:r w:rsidR="001F7829">
        <w:rPr>
          <w:b/>
          <w:color w:val="70AD47" w:themeColor="accent6"/>
        </w:rPr>
        <w:t>:</w:t>
      </w:r>
      <w:r w:rsidR="001F7829" w:rsidRPr="001F7829">
        <w:rPr>
          <w:b/>
          <w:color w:val="70AD47" w:themeColor="accent6"/>
        </w:rPr>
        <w:t xml:space="preserve"> </w:t>
      </w:r>
      <w:r w:rsidR="00746338">
        <w:rPr>
          <w:b/>
          <w:color w:val="70AD47" w:themeColor="accent6"/>
        </w:rPr>
        <w:t xml:space="preserve">Plant &amp; Tower Performance </w:t>
      </w:r>
      <w:r w:rsidR="001F7829">
        <w:rPr>
          <w:b/>
          <w:color w:val="70AD47" w:themeColor="accent6"/>
        </w:rPr>
        <w:t>with Baker</w:t>
      </w:r>
      <w:r w:rsidR="001F7829">
        <w:rPr>
          <w:b/>
          <w:color w:val="70AD47" w:themeColor="accent6"/>
          <w:vertAlign w:val="superscript"/>
        </w:rPr>
        <w:t>1</w:t>
      </w:r>
      <w:r w:rsidR="001F7829">
        <w:rPr>
          <w:b/>
          <w:color w:val="70AD47" w:themeColor="accent6"/>
        </w:rPr>
        <w:t xml:space="preserve"> contr</w:t>
      </w:r>
      <w:r w:rsidR="00746338">
        <w:rPr>
          <w:b/>
          <w:color w:val="70AD47" w:themeColor="accent6"/>
        </w:rPr>
        <w:t xml:space="preserve">ol of tower &amp; </w:t>
      </w:r>
      <w:r w:rsidR="001F7829">
        <w:rPr>
          <w:b/>
          <w:color w:val="70AD47" w:themeColor="accent6"/>
        </w:rPr>
        <w:t>condenser pumps</w:t>
      </w:r>
      <w:r w:rsidR="00746338">
        <w:rPr>
          <w:b/>
          <w:color w:val="70AD47" w:themeColor="accent6"/>
        </w:rPr>
        <w:t xml:space="preserve"> except for one chiller/tower operation where tower fan is 100% &amp; </w:t>
      </w:r>
      <w:r w:rsidR="001F7829">
        <w:rPr>
          <w:b/>
          <w:color w:val="70AD47" w:themeColor="accent6"/>
        </w:rPr>
        <w:t>evaporator pump control</w:t>
      </w:r>
      <w:r w:rsidR="00746338">
        <w:rPr>
          <w:b/>
          <w:color w:val="70AD47" w:themeColor="accent6"/>
        </w:rPr>
        <w:t xml:space="preserve"> assures correct bypass flow.</w:t>
      </w:r>
    </w:p>
    <w:p w:rsidR="00746338" w:rsidRPr="00746338" w:rsidRDefault="0039057B" w:rsidP="001F7829">
      <w:pPr>
        <w:spacing w:after="0" w:line="240" w:lineRule="auto"/>
      </w:pPr>
      <w:r>
        <w:rPr>
          <w:b/>
          <w:color w:val="70AD47" w:themeColor="accent6"/>
        </w:rPr>
        <w:t xml:space="preserve">Figure </w:t>
      </w:r>
      <w:r w:rsidR="00A7653D">
        <w:rPr>
          <w:b/>
          <w:color w:val="70AD47" w:themeColor="accent6"/>
        </w:rPr>
        <w:t xml:space="preserve">72 </w:t>
      </w:r>
      <w:r w:rsidR="00A7653D" w:rsidRPr="00A7653D">
        <w:t>top chart illustrates that the tower</w:t>
      </w:r>
      <w:r w:rsidR="00A7653D">
        <w:t xml:space="preserve"> fan speed is controlled to 100%</w:t>
      </w:r>
      <w:r w:rsidR="00A7653D" w:rsidRPr="00A7653D">
        <w:t xml:space="preserve"> when one chiller/tower is on.</w:t>
      </w:r>
      <w:r w:rsidR="00A7653D">
        <w:t xml:space="preserve"> Tower water temperatures jump around due to this control as does tower approach and range. The</w:t>
      </w:r>
      <w:r w:rsidR="00A7653D" w:rsidRPr="00A7653D">
        <w:rPr>
          <w:b/>
        </w:rPr>
        <w:t xml:space="preserve"> </w:t>
      </w:r>
      <w:r w:rsidR="00746338" w:rsidRPr="00A7653D">
        <w:t>bottom chart</w:t>
      </w:r>
      <w:r w:rsidR="00746338" w:rsidRPr="00A7653D">
        <w:rPr>
          <w:b/>
        </w:rPr>
        <w:t xml:space="preserve"> </w:t>
      </w:r>
      <w:r w:rsidR="00746338" w:rsidRPr="00746338">
        <w:t>illustrates that the condenser refrigerant temperature increases with one chiller/tower operation resulting in increased chiller lift.</w:t>
      </w:r>
      <w:r w:rsidR="00746338">
        <w:t xml:space="preserve"> </w:t>
      </w:r>
    </w:p>
    <w:p w:rsidR="001F7829" w:rsidRDefault="001F7829" w:rsidP="001F7829">
      <w:pPr>
        <w:spacing w:after="0" w:line="240" w:lineRule="auto"/>
        <w:rPr>
          <w:b/>
          <w:color w:val="70AD47" w:themeColor="accent6"/>
        </w:rPr>
      </w:pPr>
      <w:r w:rsidRPr="00C65B9E">
        <w:rPr>
          <w:noProof/>
        </w:rPr>
        <w:drawing>
          <wp:inline distT="0" distB="0" distL="0" distR="0" wp14:anchorId="0C7736C6" wp14:editId="547D0619">
            <wp:extent cx="3200400" cy="2821647"/>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200400" cy="2821647"/>
                    </a:xfrm>
                    <a:prstGeom prst="rect">
                      <a:avLst/>
                    </a:prstGeom>
                    <a:noFill/>
                    <a:ln>
                      <a:noFill/>
                    </a:ln>
                  </pic:spPr>
                </pic:pic>
              </a:graphicData>
            </a:graphic>
          </wp:inline>
        </w:drawing>
      </w:r>
      <w:r w:rsidRPr="00C65B9E">
        <w:rPr>
          <w:noProof/>
        </w:rPr>
        <w:drawing>
          <wp:inline distT="0" distB="0" distL="0" distR="0" wp14:anchorId="5B5FC173" wp14:editId="038D46DA">
            <wp:extent cx="3200400" cy="3071059"/>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00400" cy="3071059"/>
                    </a:xfrm>
                    <a:prstGeom prst="rect">
                      <a:avLst/>
                    </a:prstGeom>
                    <a:noFill/>
                    <a:ln>
                      <a:noFill/>
                    </a:ln>
                  </pic:spPr>
                </pic:pic>
              </a:graphicData>
            </a:graphic>
          </wp:inline>
        </w:drawing>
      </w:r>
    </w:p>
    <w:p w:rsidR="001F7829" w:rsidRPr="001F7829" w:rsidRDefault="0039057B" w:rsidP="001F7829">
      <w:pPr>
        <w:spacing w:after="0" w:line="240" w:lineRule="auto"/>
        <w:rPr>
          <w:b/>
          <w:color w:val="70AD47" w:themeColor="accent6"/>
          <w:vertAlign w:val="superscript"/>
        </w:rPr>
      </w:pPr>
      <w:r>
        <w:rPr>
          <w:b/>
          <w:color w:val="70AD47" w:themeColor="accent6"/>
        </w:rPr>
        <w:t>Figure 67 copied</w:t>
      </w:r>
      <w:r w:rsidR="001F7829">
        <w:rPr>
          <w:b/>
          <w:color w:val="70AD47" w:themeColor="accent6"/>
        </w:rPr>
        <w:t xml:space="preserve">: </w:t>
      </w:r>
      <w:r w:rsidR="00746338">
        <w:rPr>
          <w:b/>
          <w:color w:val="70AD47" w:themeColor="accent6"/>
        </w:rPr>
        <w:t xml:space="preserve">Two chiller/tower </w:t>
      </w:r>
      <w:r w:rsidR="001F7829">
        <w:rPr>
          <w:b/>
          <w:color w:val="70AD47" w:themeColor="accent6"/>
        </w:rPr>
        <w:t>Plant &amp; Tower Performance operated per figure 4 of Baker</w:t>
      </w:r>
      <w:r w:rsidR="001F7829">
        <w:rPr>
          <w:b/>
          <w:color w:val="70AD47" w:themeColor="accent6"/>
          <w:vertAlign w:val="superscript"/>
        </w:rPr>
        <w:t>1</w:t>
      </w:r>
    </w:p>
    <w:p w:rsidR="001F7829" w:rsidRDefault="001F7829" w:rsidP="001F7829">
      <w:pPr>
        <w:spacing w:after="0" w:line="240" w:lineRule="auto"/>
        <w:rPr>
          <w:b/>
          <w:color w:val="70AD47" w:themeColor="accent6"/>
        </w:rPr>
      </w:pPr>
    </w:p>
    <w:p w:rsidR="001F7829" w:rsidRDefault="001F7829" w:rsidP="004C0E33">
      <w:pPr>
        <w:spacing w:after="0" w:line="240" w:lineRule="auto"/>
        <w:rPr>
          <w:b/>
          <w:color w:val="70AD47" w:themeColor="accent6"/>
        </w:rPr>
      </w:pPr>
    </w:p>
    <w:p w:rsidR="001F7829" w:rsidRDefault="001F7829" w:rsidP="004C0E33">
      <w:pPr>
        <w:spacing w:after="0" w:line="240" w:lineRule="auto"/>
        <w:rPr>
          <w:b/>
          <w:color w:val="70AD47" w:themeColor="accent6"/>
        </w:rPr>
      </w:pPr>
    </w:p>
    <w:p w:rsidR="001F7829" w:rsidRDefault="00A7653D" w:rsidP="004C0E33">
      <w:pPr>
        <w:spacing w:after="0" w:line="240" w:lineRule="auto"/>
        <w:rPr>
          <w:b/>
          <w:color w:val="70AD47" w:themeColor="accent6"/>
        </w:rPr>
      </w:pPr>
      <w:r>
        <w:rPr>
          <w:b/>
          <w:color w:val="70AD47" w:themeColor="accent6"/>
        </w:rPr>
        <w:lastRenderedPageBreak/>
        <w:t xml:space="preserve">Figure </w:t>
      </w:r>
      <w:r w:rsidR="009B3AE2">
        <w:rPr>
          <w:b/>
          <w:color w:val="70AD47" w:themeColor="accent6"/>
        </w:rPr>
        <w:t xml:space="preserve">67 </w:t>
      </w:r>
      <w:r w:rsidR="009B3AE2" w:rsidRPr="009B3AE2">
        <w:t>illustrates a less efficient plant operation but a less complicated control strategy.</w:t>
      </w:r>
      <w:r w:rsidR="009B3AE2" w:rsidRPr="009B3AE2">
        <w:rPr>
          <w:b/>
        </w:rPr>
        <w:t xml:space="preserve"> </w:t>
      </w: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r w:rsidRPr="00DD54E9">
        <w:rPr>
          <w:noProof/>
        </w:rPr>
        <w:drawing>
          <wp:inline distT="0" distB="0" distL="0" distR="0">
            <wp:extent cx="3200400" cy="2085446"/>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DD54E9">
        <w:rPr>
          <w:noProof/>
        </w:rPr>
        <w:drawing>
          <wp:inline distT="0" distB="0" distL="0" distR="0">
            <wp:extent cx="3200400" cy="2088014"/>
            <wp:effectExtent l="0" t="0" r="0" b="762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200400" cy="2088014"/>
                    </a:xfrm>
                    <a:prstGeom prst="rect">
                      <a:avLst/>
                    </a:prstGeom>
                    <a:noFill/>
                    <a:ln>
                      <a:noFill/>
                    </a:ln>
                  </pic:spPr>
                </pic:pic>
              </a:graphicData>
            </a:graphic>
          </wp:inline>
        </w:drawing>
      </w:r>
    </w:p>
    <w:p w:rsidR="00DD54E9" w:rsidRDefault="00DD54E9" w:rsidP="004C0E33">
      <w:pPr>
        <w:spacing w:after="0" w:line="240" w:lineRule="auto"/>
        <w:rPr>
          <w:b/>
          <w:color w:val="70AD47" w:themeColor="accent6"/>
        </w:rPr>
      </w:pPr>
      <w:r>
        <w:rPr>
          <w:b/>
          <w:color w:val="70AD47" w:themeColor="accent6"/>
        </w:rPr>
        <w:t>Figure</w:t>
      </w:r>
      <w:r w:rsidR="009B3AE2">
        <w:rPr>
          <w:b/>
          <w:color w:val="70AD47" w:themeColor="accent6"/>
        </w:rPr>
        <w:t xml:space="preserve"> 73</w:t>
      </w:r>
      <w:r w:rsidR="00746338">
        <w:rPr>
          <w:b/>
          <w:color w:val="70AD47" w:themeColor="accent6"/>
        </w:rPr>
        <w:t>:</w:t>
      </w:r>
      <w:r w:rsidR="00653332">
        <w:rPr>
          <w:b/>
          <w:color w:val="70AD47" w:themeColor="accent6"/>
        </w:rPr>
        <w:t xml:space="preserve"> Plant kW performance over 24 hours</w:t>
      </w:r>
    </w:p>
    <w:p w:rsidR="00F1585F" w:rsidRDefault="00F1585F" w:rsidP="004C0E33">
      <w:pPr>
        <w:spacing w:after="0" w:line="240" w:lineRule="auto"/>
        <w:rPr>
          <w:b/>
          <w:color w:val="70AD47" w:themeColor="accent6"/>
        </w:rPr>
      </w:pPr>
    </w:p>
    <w:p w:rsidR="00F1585F" w:rsidRPr="00D20D0B" w:rsidRDefault="009B3AE2" w:rsidP="004C0E33">
      <w:pPr>
        <w:spacing w:after="0" w:line="240" w:lineRule="auto"/>
      </w:pPr>
      <w:r>
        <w:rPr>
          <w:b/>
          <w:color w:val="70AD47" w:themeColor="accent6"/>
        </w:rPr>
        <w:t xml:space="preserve">Figure 73 </w:t>
      </w:r>
      <w:r w:rsidR="00D20D0B">
        <w:t>gives the 24 hour kW as</w:t>
      </w:r>
      <w:r w:rsidRPr="00D20D0B">
        <w:t xml:space="preserve"> 14,735 </w:t>
      </w:r>
      <w:r w:rsidR="00D20D0B">
        <w:t xml:space="preserve">versus </w:t>
      </w:r>
      <w:r w:rsidRPr="00D20D0B">
        <w:t>15,001</w:t>
      </w:r>
      <w:r w:rsidR="00D20D0B">
        <w:t>,</w:t>
      </w:r>
      <w:r w:rsidRPr="00D20D0B">
        <w:t xml:space="preserve"> from </w:t>
      </w:r>
      <w:r w:rsidRPr="00D20D0B">
        <w:rPr>
          <w:b/>
          <w:color w:val="70AD47" w:themeColor="accent6"/>
        </w:rPr>
        <w:t>Figure 68</w:t>
      </w:r>
      <w:r w:rsidR="00D20D0B">
        <w:t>, an approximate 2% reduction with one chiller operation during 4 hours of operation. Both plants are operated to the conditions of figure 4 of Baker</w:t>
      </w:r>
      <w:r w:rsidR="00D20D0B">
        <w:rPr>
          <w:vertAlign w:val="superscript"/>
        </w:rPr>
        <w:t>1</w:t>
      </w:r>
      <w:r w:rsidR="00D20D0B">
        <w:t>.</w:t>
      </w:r>
      <w:r w:rsidRPr="00D20D0B">
        <w:t xml:space="preserve"> </w:t>
      </w:r>
    </w:p>
    <w:p w:rsidR="00DD54E9" w:rsidRPr="00D20D0B" w:rsidRDefault="00DD54E9" w:rsidP="004C0E33">
      <w:pPr>
        <w:spacing w:after="0" w:line="240" w:lineRule="auto"/>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r w:rsidRPr="00DD54E9">
        <w:rPr>
          <w:noProof/>
        </w:rPr>
        <w:drawing>
          <wp:inline distT="0" distB="0" distL="0" distR="0">
            <wp:extent cx="3200400" cy="2085446"/>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200400" cy="2085446"/>
                    </a:xfrm>
                    <a:prstGeom prst="rect">
                      <a:avLst/>
                    </a:prstGeom>
                    <a:noFill/>
                    <a:ln>
                      <a:noFill/>
                    </a:ln>
                  </pic:spPr>
                </pic:pic>
              </a:graphicData>
            </a:graphic>
          </wp:inline>
        </w:drawing>
      </w:r>
      <w:r w:rsidRPr="00DD54E9">
        <w:rPr>
          <w:noProof/>
        </w:rPr>
        <w:drawing>
          <wp:inline distT="0" distB="0" distL="0" distR="0">
            <wp:extent cx="3200400" cy="2084757"/>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200400" cy="2084757"/>
                    </a:xfrm>
                    <a:prstGeom prst="rect">
                      <a:avLst/>
                    </a:prstGeom>
                    <a:noFill/>
                    <a:ln>
                      <a:noFill/>
                    </a:ln>
                  </pic:spPr>
                </pic:pic>
              </a:graphicData>
            </a:graphic>
          </wp:inline>
        </w:drawing>
      </w:r>
    </w:p>
    <w:p w:rsidR="00DD54E9" w:rsidRDefault="00DD54E9" w:rsidP="004C0E33">
      <w:pPr>
        <w:spacing w:after="0" w:line="240" w:lineRule="auto"/>
        <w:rPr>
          <w:b/>
          <w:color w:val="70AD47" w:themeColor="accent6"/>
        </w:rPr>
      </w:pPr>
      <w:r>
        <w:rPr>
          <w:b/>
          <w:color w:val="70AD47" w:themeColor="accent6"/>
        </w:rPr>
        <w:t>Figure</w:t>
      </w:r>
      <w:r w:rsidR="009B3AE2">
        <w:rPr>
          <w:b/>
          <w:color w:val="70AD47" w:themeColor="accent6"/>
        </w:rPr>
        <w:t xml:space="preserve"> 74</w:t>
      </w:r>
      <w:r w:rsidR="00653332">
        <w:rPr>
          <w:b/>
          <w:color w:val="70AD47" w:themeColor="accent6"/>
        </w:rPr>
        <w:t>: Plant Energy in = Energy out</w:t>
      </w:r>
    </w:p>
    <w:p w:rsidR="00DD54E9" w:rsidRDefault="00DD54E9" w:rsidP="004C0E33">
      <w:pPr>
        <w:spacing w:after="0" w:line="240" w:lineRule="auto"/>
        <w:rPr>
          <w:b/>
          <w:color w:val="70AD47" w:themeColor="accent6"/>
        </w:rPr>
      </w:pPr>
    </w:p>
    <w:p w:rsidR="008E7DE0" w:rsidRDefault="00D20D0B" w:rsidP="004C0E33">
      <w:pPr>
        <w:spacing w:after="0" w:line="240" w:lineRule="auto"/>
      </w:pPr>
      <w:r>
        <w:rPr>
          <w:b/>
          <w:color w:val="70AD47" w:themeColor="accent6"/>
        </w:rPr>
        <w:t xml:space="preserve">Figure 74 </w:t>
      </w:r>
      <w:r w:rsidRPr="00D20D0B">
        <w:t>shows energy in equals’ energy out. The values are less than the previous analyzed plants.</w:t>
      </w:r>
    </w:p>
    <w:p w:rsidR="00DD54E9" w:rsidRDefault="00D20D0B" w:rsidP="004C0E33">
      <w:pPr>
        <w:spacing w:after="0" w:line="240" w:lineRule="auto"/>
      </w:pPr>
      <w:r>
        <w:t xml:space="preserve"> </w:t>
      </w:r>
    </w:p>
    <w:p w:rsidR="00D20D0B" w:rsidRPr="008E7DE0" w:rsidRDefault="008E7DE0" w:rsidP="004C0E33">
      <w:pPr>
        <w:spacing w:after="0" w:line="240" w:lineRule="auto"/>
        <w:rPr>
          <w:b/>
          <w:color w:val="70AD47" w:themeColor="accent6"/>
          <w:sz w:val="24"/>
          <w:szCs w:val="24"/>
        </w:rPr>
      </w:pPr>
      <w:r w:rsidRPr="008E7DE0">
        <w:rPr>
          <w:b/>
          <w:color w:val="70AD47" w:themeColor="accent6"/>
          <w:sz w:val="24"/>
          <w:szCs w:val="24"/>
        </w:rPr>
        <w:t>The two schematics illustrate the difference in plant performance with two chiller/tower operation versus one chiller/tower operation at 8AM conditions of August 7-8, 2008</w:t>
      </w:r>
      <w:r w:rsidR="00D20D0B" w:rsidRPr="008E7DE0">
        <w:rPr>
          <w:b/>
          <w:color w:val="70AD47" w:themeColor="accent6"/>
          <w:sz w:val="24"/>
          <w:szCs w:val="24"/>
        </w:rPr>
        <w:t>.</w:t>
      </w: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5D0554" w:rsidRDefault="005D0554" w:rsidP="005D0554">
      <w:pPr>
        <w:spacing w:after="0" w:line="240" w:lineRule="auto"/>
        <w:rPr>
          <w:b/>
          <w:color w:val="70AD47" w:themeColor="accent6"/>
        </w:rPr>
      </w:pPr>
    </w:p>
    <w:p w:rsidR="005D0554" w:rsidRDefault="005D0554" w:rsidP="005D0554">
      <w:pPr>
        <w:spacing w:after="0" w:line="240" w:lineRule="auto"/>
        <w:rPr>
          <w:b/>
          <w:color w:val="70AD47" w:themeColor="accent6"/>
        </w:rPr>
      </w:pPr>
      <w:r w:rsidRPr="002B4B27">
        <w:rPr>
          <w:noProof/>
        </w:rPr>
        <w:lastRenderedPageBreak/>
        <w:drawing>
          <wp:inline distT="0" distB="0" distL="0" distR="0" wp14:anchorId="78FD4277" wp14:editId="26EBB92E">
            <wp:extent cx="3200400" cy="5010912"/>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200400" cy="5010912"/>
                    </a:xfrm>
                    <a:prstGeom prst="rect">
                      <a:avLst/>
                    </a:prstGeom>
                    <a:noFill/>
                    <a:ln>
                      <a:noFill/>
                    </a:ln>
                  </pic:spPr>
                </pic:pic>
              </a:graphicData>
            </a:graphic>
          </wp:inline>
        </w:drawing>
      </w:r>
    </w:p>
    <w:p w:rsidR="005D0554" w:rsidRDefault="005D0554" w:rsidP="005D0554">
      <w:pPr>
        <w:spacing w:after="0" w:line="240" w:lineRule="auto"/>
        <w:rPr>
          <w:b/>
          <w:color w:val="70AD47" w:themeColor="accent6"/>
        </w:rPr>
      </w:pPr>
      <w:r>
        <w:rPr>
          <w:b/>
          <w:color w:val="70AD47" w:themeColor="accent6"/>
        </w:rPr>
        <w:t>Schematic 36</w:t>
      </w:r>
      <w:r>
        <w:rPr>
          <w:b/>
          <w:color w:val="70AD47" w:themeColor="accent6"/>
        </w:rPr>
        <w:t xml:space="preserve"> copied: 8AM two chiller plant at 790 ton plant</w:t>
      </w:r>
      <w:r>
        <w:rPr>
          <w:b/>
          <w:color w:val="70AD47" w:themeColor="accent6"/>
        </w:rPr>
        <w:t xml:space="preserve"> load &amp; 70F wet bulb operating at 75% fan speed &amp; 75% condenser pump </w:t>
      </w:r>
      <w:proofErr w:type="spellStart"/>
      <w:r>
        <w:rPr>
          <w:b/>
          <w:color w:val="70AD47" w:themeColor="accent6"/>
        </w:rPr>
        <w:t>gpm</w:t>
      </w:r>
      <w:proofErr w:type="spellEnd"/>
      <w:r>
        <w:rPr>
          <w:b/>
          <w:color w:val="70AD47" w:themeColor="accent6"/>
        </w:rPr>
        <w:t xml:space="preserve"> per Baker</w:t>
      </w:r>
      <w:r>
        <w:rPr>
          <w:b/>
          <w:color w:val="70AD47" w:themeColor="accent6"/>
          <w:vertAlign w:val="superscript"/>
        </w:rPr>
        <w:t>1</w:t>
      </w:r>
      <w:r>
        <w:rPr>
          <w:b/>
          <w:color w:val="70AD47" w:themeColor="accent6"/>
        </w:rPr>
        <w:t xml:space="preserve"> figure 4 shown above</w:t>
      </w:r>
      <w:r w:rsidR="008E7DE0">
        <w:rPr>
          <w:b/>
          <w:color w:val="70AD47" w:themeColor="accent6"/>
        </w:rPr>
        <w:t xml:space="preserve"> at page 61</w:t>
      </w:r>
      <w:r>
        <w:rPr>
          <w:b/>
          <w:color w:val="70AD47" w:themeColor="accent6"/>
        </w:rPr>
        <w:t>.</w:t>
      </w:r>
    </w:p>
    <w:p w:rsidR="003060CD" w:rsidRDefault="003060CD" w:rsidP="004C0E33">
      <w:pPr>
        <w:spacing w:after="0" w:line="240" w:lineRule="auto"/>
        <w:rPr>
          <w:b/>
          <w:color w:val="70AD47" w:themeColor="accent6"/>
        </w:rPr>
      </w:pPr>
    </w:p>
    <w:p w:rsidR="00726543" w:rsidRPr="003060CD" w:rsidRDefault="003060CD" w:rsidP="004C0E33">
      <w:pPr>
        <w:spacing w:after="0" w:line="240" w:lineRule="auto"/>
      </w:pPr>
      <w:r w:rsidRPr="003060CD">
        <w:t>The evaporator load is 4 ton more with two chiller/tower operation</w:t>
      </w:r>
      <w:r>
        <w:t xml:space="preserve"> because the P/S pumping kW is greater. The one chiller/tower plant has a greater chiller pump kW, 22.32 kW vs. 20.16 kW, because </w:t>
      </w:r>
      <w:r w:rsidR="001114CF">
        <w:t>additional power is applied to achieve right way flow in the bypass.</w:t>
      </w:r>
    </w:p>
    <w:p w:rsidR="00726543" w:rsidRDefault="00726543" w:rsidP="004C0E33">
      <w:pPr>
        <w:spacing w:after="0" w:line="240" w:lineRule="auto"/>
        <w:rPr>
          <w:b/>
          <w:color w:val="70AD47" w:themeColor="accent6"/>
        </w:rPr>
      </w:pPr>
    </w:p>
    <w:p w:rsidR="00726543" w:rsidRDefault="00726543" w:rsidP="004C0E33">
      <w:pPr>
        <w:spacing w:after="0" w:line="240" w:lineRule="auto"/>
        <w:rPr>
          <w:b/>
          <w:color w:val="70AD47" w:themeColor="accent6"/>
        </w:rPr>
      </w:pPr>
    </w:p>
    <w:p w:rsidR="00726543" w:rsidRDefault="00726543" w:rsidP="004C0E33">
      <w:pPr>
        <w:spacing w:after="0" w:line="240" w:lineRule="auto"/>
        <w:rPr>
          <w:b/>
          <w:color w:val="70AD47" w:themeColor="accent6"/>
        </w:rPr>
      </w:pPr>
    </w:p>
    <w:p w:rsidR="00726543" w:rsidRDefault="00726543" w:rsidP="004C0E33">
      <w:pPr>
        <w:spacing w:after="0" w:line="240" w:lineRule="auto"/>
        <w:rPr>
          <w:b/>
          <w:color w:val="70AD47" w:themeColor="accent6"/>
        </w:rPr>
      </w:pPr>
    </w:p>
    <w:p w:rsidR="00726543" w:rsidRDefault="00726543" w:rsidP="004C0E33">
      <w:pPr>
        <w:spacing w:after="0" w:line="240" w:lineRule="auto"/>
        <w:rPr>
          <w:b/>
          <w:color w:val="70AD47" w:themeColor="accent6"/>
        </w:rPr>
      </w:pPr>
    </w:p>
    <w:p w:rsidR="00726543" w:rsidRDefault="00726543" w:rsidP="004C0E33">
      <w:pPr>
        <w:spacing w:after="0" w:line="240" w:lineRule="auto"/>
        <w:rPr>
          <w:b/>
          <w:color w:val="70AD47" w:themeColor="accent6"/>
        </w:rPr>
      </w:pPr>
    </w:p>
    <w:p w:rsidR="00DD54E9" w:rsidRDefault="00DD54E9" w:rsidP="004C0E33">
      <w:pPr>
        <w:spacing w:after="0" w:line="240" w:lineRule="auto"/>
        <w:rPr>
          <w:b/>
          <w:color w:val="70AD47" w:themeColor="accent6"/>
        </w:rPr>
      </w:pPr>
    </w:p>
    <w:p w:rsidR="00DD54E9" w:rsidRDefault="00DD54E9" w:rsidP="004C0E33">
      <w:pPr>
        <w:spacing w:after="0" w:line="240" w:lineRule="auto"/>
        <w:rPr>
          <w:b/>
          <w:color w:val="70AD47" w:themeColor="accent6"/>
        </w:rPr>
      </w:pPr>
      <w:r w:rsidRPr="00DD54E9">
        <w:rPr>
          <w:noProof/>
        </w:rPr>
        <w:drawing>
          <wp:inline distT="0" distB="0" distL="0" distR="0">
            <wp:extent cx="3200400" cy="5010912"/>
            <wp:effectExtent l="0" t="0" r="0" b="0"/>
            <wp:docPr id="125" name="Pictur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200400" cy="5010912"/>
                    </a:xfrm>
                    <a:prstGeom prst="rect">
                      <a:avLst/>
                    </a:prstGeom>
                    <a:noFill/>
                    <a:ln>
                      <a:noFill/>
                    </a:ln>
                  </pic:spPr>
                </pic:pic>
              </a:graphicData>
            </a:graphic>
          </wp:inline>
        </w:drawing>
      </w:r>
    </w:p>
    <w:p w:rsidR="005D0554" w:rsidRDefault="005D0554" w:rsidP="005D0554">
      <w:pPr>
        <w:spacing w:after="0" w:line="240" w:lineRule="auto"/>
        <w:rPr>
          <w:b/>
          <w:color w:val="70AD47" w:themeColor="accent6"/>
        </w:rPr>
      </w:pPr>
      <w:r w:rsidRPr="005D0554">
        <w:rPr>
          <w:b/>
          <w:noProof/>
          <w:color w:val="70AD47" w:themeColor="accent6"/>
        </w:rPr>
        <w:t>Schematic 40:</w:t>
      </w:r>
      <w:r w:rsidRPr="005D0554">
        <w:rPr>
          <w:b/>
          <w:color w:val="70AD47" w:themeColor="accent6"/>
        </w:rPr>
        <w:t xml:space="preserve"> </w:t>
      </w:r>
      <w:r w:rsidRPr="005D0554">
        <w:rPr>
          <w:b/>
          <w:color w:val="70AD47" w:themeColor="accent6"/>
        </w:rPr>
        <w:t xml:space="preserve">8AM </w:t>
      </w:r>
      <w:r w:rsidR="008E7DE0">
        <w:rPr>
          <w:b/>
          <w:color w:val="70AD47" w:themeColor="accent6"/>
        </w:rPr>
        <w:t>one</w:t>
      </w:r>
      <w:r>
        <w:rPr>
          <w:b/>
          <w:color w:val="70AD47" w:themeColor="accent6"/>
        </w:rPr>
        <w:t xml:space="preserve"> chiller plant at 790 ton plant</w:t>
      </w:r>
      <w:r>
        <w:rPr>
          <w:b/>
          <w:color w:val="70AD47" w:themeColor="accent6"/>
        </w:rPr>
        <w:t xml:space="preserve"> loa</w:t>
      </w:r>
      <w:r>
        <w:rPr>
          <w:b/>
          <w:color w:val="70AD47" w:themeColor="accent6"/>
        </w:rPr>
        <w:t>d &amp; 70F wet bulb operating at 100</w:t>
      </w:r>
      <w:r>
        <w:rPr>
          <w:b/>
          <w:color w:val="70AD47" w:themeColor="accent6"/>
        </w:rPr>
        <w:t xml:space="preserve">% fan speed &amp; 75% condenser </w:t>
      </w:r>
      <w:r>
        <w:rPr>
          <w:b/>
          <w:color w:val="70AD47" w:themeColor="accent6"/>
        </w:rPr>
        <w:t xml:space="preserve">pump </w:t>
      </w:r>
      <w:proofErr w:type="spellStart"/>
      <w:r>
        <w:rPr>
          <w:b/>
          <w:color w:val="70AD47" w:themeColor="accent6"/>
        </w:rPr>
        <w:t>gpm</w:t>
      </w:r>
      <w:proofErr w:type="spellEnd"/>
      <w:r>
        <w:rPr>
          <w:b/>
          <w:color w:val="70AD47" w:themeColor="accent6"/>
        </w:rPr>
        <w:t>.</w:t>
      </w:r>
    </w:p>
    <w:p w:rsidR="00DD54E9" w:rsidRDefault="00DD54E9" w:rsidP="004C0E33">
      <w:pPr>
        <w:spacing w:after="0" w:line="240" w:lineRule="auto"/>
        <w:rPr>
          <w:noProof/>
        </w:rPr>
      </w:pPr>
    </w:p>
    <w:p w:rsidR="005D0554" w:rsidRDefault="001114CF" w:rsidP="004C0E33">
      <w:pPr>
        <w:spacing w:after="0" w:line="240" w:lineRule="auto"/>
        <w:rPr>
          <w:noProof/>
        </w:rPr>
      </w:pPr>
      <w:r>
        <w:rPr>
          <w:noProof/>
        </w:rPr>
        <w:t xml:space="preserve">The tower must operate at 100% fan speed with one chiller/tower operation; the condenser pump is operated at 75% for both plants. The net result is a plant kW of 500 for the one chiller/tower plant and 547 kW for the two chiller/tower plant. However at 100% chiller capacity the one chiller plant provides 42.53F water to the coils vs. 42.10F by the two chiller plant. </w:t>
      </w:r>
    </w:p>
    <w:p w:rsidR="005D0554" w:rsidRDefault="005D0554" w:rsidP="004C0E33">
      <w:pPr>
        <w:spacing w:after="0" w:line="240" w:lineRule="auto"/>
        <w:rPr>
          <w:noProof/>
        </w:rPr>
      </w:pPr>
    </w:p>
    <w:p w:rsidR="005D0554" w:rsidRDefault="005D0554" w:rsidP="004C0E33">
      <w:pPr>
        <w:spacing w:after="0" w:line="240" w:lineRule="auto"/>
        <w:rPr>
          <w:noProof/>
        </w:rPr>
      </w:pPr>
    </w:p>
    <w:p w:rsidR="005D0554" w:rsidRDefault="005D0554" w:rsidP="004C0E33">
      <w:pPr>
        <w:spacing w:after="0" w:line="240" w:lineRule="auto"/>
        <w:rPr>
          <w:noProof/>
        </w:rPr>
      </w:pPr>
    </w:p>
    <w:p w:rsidR="005D0554" w:rsidRDefault="005D0554" w:rsidP="004C0E33">
      <w:pPr>
        <w:spacing w:after="0" w:line="240" w:lineRule="auto"/>
        <w:rPr>
          <w:noProof/>
        </w:rPr>
      </w:pPr>
    </w:p>
    <w:p w:rsidR="005D0554" w:rsidRDefault="005D0554" w:rsidP="004C0E33">
      <w:pPr>
        <w:spacing w:after="0" w:line="240" w:lineRule="auto"/>
        <w:rPr>
          <w:noProof/>
        </w:rPr>
      </w:pPr>
    </w:p>
    <w:p w:rsidR="005D0554" w:rsidRDefault="005D0554" w:rsidP="004C0E33">
      <w:pPr>
        <w:spacing w:after="0" w:line="240" w:lineRule="auto"/>
        <w:rPr>
          <w:noProof/>
        </w:rPr>
      </w:pPr>
    </w:p>
    <w:p w:rsidR="00C04822" w:rsidRPr="00C04822" w:rsidRDefault="00C04822" w:rsidP="00AE1C50">
      <w:pPr>
        <w:rPr>
          <w:b/>
          <w:color w:val="70AD47" w:themeColor="accent6"/>
          <w:sz w:val="32"/>
          <w:szCs w:val="32"/>
        </w:rPr>
      </w:pPr>
      <w:r w:rsidRPr="00C04822">
        <w:rPr>
          <w:b/>
          <w:color w:val="70AD47" w:themeColor="accent6"/>
          <w:sz w:val="32"/>
          <w:szCs w:val="32"/>
        </w:rPr>
        <w:lastRenderedPageBreak/>
        <w:t>Summary/Conclusions</w:t>
      </w:r>
    </w:p>
    <w:p w:rsidR="00B44080" w:rsidRDefault="00933ACE" w:rsidP="00B44080">
      <w:pPr>
        <w:spacing w:after="0" w:line="240" w:lineRule="auto"/>
        <w:rPr>
          <w:b/>
          <w:color w:val="70AD47" w:themeColor="accent6"/>
        </w:rPr>
      </w:pPr>
      <w:r w:rsidRPr="00933ACE">
        <w:rPr>
          <w:noProof/>
        </w:rPr>
        <w:drawing>
          <wp:inline distT="0" distB="0" distL="0" distR="0">
            <wp:extent cx="3200400" cy="3097737"/>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3097737"/>
                    </a:xfrm>
                    <a:prstGeom prst="rect">
                      <a:avLst/>
                    </a:prstGeom>
                    <a:noFill/>
                    <a:ln>
                      <a:noFill/>
                    </a:ln>
                  </pic:spPr>
                </pic:pic>
              </a:graphicData>
            </a:graphic>
          </wp:inline>
        </w:drawing>
      </w:r>
    </w:p>
    <w:p w:rsidR="00326E86" w:rsidRPr="00326E86" w:rsidRDefault="00B44080" w:rsidP="00326E86">
      <w:pPr>
        <w:spacing w:after="0" w:line="240" w:lineRule="auto"/>
        <w:rPr>
          <w:b/>
          <w:color w:val="70AD47" w:themeColor="accent6"/>
        </w:rPr>
      </w:pPr>
      <w:r>
        <w:rPr>
          <w:b/>
          <w:color w:val="70AD47" w:themeColor="accent6"/>
        </w:rPr>
        <w:t>Figure 55</w:t>
      </w:r>
      <w:r w:rsidR="009506BE">
        <w:rPr>
          <w:b/>
          <w:color w:val="70AD47" w:themeColor="accent6"/>
        </w:rPr>
        <w:t xml:space="preserve"> copied</w:t>
      </w:r>
      <w:r>
        <w:rPr>
          <w:b/>
          <w:color w:val="70AD47" w:themeColor="accent6"/>
        </w:rPr>
        <w:t>: Two Chiller/Tower Plant performance with tower fans &amp; pumps operated at 100%</w:t>
      </w:r>
    </w:p>
    <w:p w:rsidR="00326E86" w:rsidRDefault="00326E86" w:rsidP="00326E86">
      <w:pPr>
        <w:spacing w:after="0" w:line="240" w:lineRule="auto"/>
        <w:rPr>
          <w:b/>
          <w:color w:val="70AD47" w:themeColor="accent6"/>
        </w:rPr>
      </w:pPr>
      <w:r w:rsidRPr="00916F92">
        <w:rPr>
          <w:noProof/>
        </w:rPr>
        <w:drawing>
          <wp:inline distT="0" distB="0" distL="0" distR="0" wp14:anchorId="686DF11E" wp14:editId="5CC7E92F">
            <wp:extent cx="3200400" cy="3097737"/>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00400" cy="3097737"/>
                    </a:xfrm>
                    <a:prstGeom prst="rect">
                      <a:avLst/>
                    </a:prstGeom>
                    <a:noFill/>
                    <a:ln>
                      <a:noFill/>
                    </a:ln>
                  </pic:spPr>
                </pic:pic>
              </a:graphicData>
            </a:graphic>
          </wp:inline>
        </w:drawing>
      </w:r>
    </w:p>
    <w:p w:rsidR="00326E86" w:rsidRPr="00707CBB" w:rsidRDefault="00326E86" w:rsidP="00326E86">
      <w:pPr>
        <w:spacing w:after="0" w:line="240" w:lineRule="auto"/>
        <w:rPr>
          <w:b/>
          <w:color w:val="70AD47" w:themeColor="accent6"/>
          <w:sz w:val="24"/>
          <w:szCs w:val="24"/>
        </w:rPr>
      </w:pPr>
      <w:r w:rsidRPr="00707CBB">
        <w:rPr>
          <w:b/>
          <w:color w:val="70AD47" w:themeColor="accent6"/>
          <w:sz w:val="24"/>
          <w:szCs w:val="24"/>
        </w:rPr>
        <w:t xml:space="preserve">Figure </w:t>
      </w:r>
      <w:r>
        <w:rPr>
          <w:b/>
          <w:color w:val="70AD47" w:themeColor="accent6"/>
          <w:sz w:val="24"/>
          <w:szCs w:val="24"/>
        </w:rPr>
        <w:t>60</w:t>
      </w:r>
      <w:r w:rsidR="009506BE">
        <w:rPr>
          <w:b/>
          <w:color w:val="70AD47" w:themeColor="accent6"/>
          <w:sz w:val="24"/>
          <w:szCs w:val="24"/>
        </w:rPr>
        <w:t xml:space="preserve"> copied</w:t>
      </w:r>
      <w:r w:rsidRPr="00707CBB">
        <w:rPr>
          <w:b/>
          <w:color w:val="70AD47" w:themeColor="accent6"/>
          <w:sz w:val="24"/>
          <w:szCs w:val="24"/>
        </w:rPr>
        <w:t xml:space="preserve">: </w:t>
      </w:r>
      <w:r>
        <w:rPr>
          <w:b/>
          <w:color w:val="70AD47" w:themeColor="accent6"/>
          <w:sz w:val="24"/>
          <w:szCs w:val="24"/>
        </w:rPr>
        <w:t>P</w:t>
      </w:r>
      <w:r w:rsidRPr="00707CBB">
        <w:rPr>
          <w:b/>
          <w:color w:val="70AD47" w:themeColor="accent6"/>
          <w:sz w:val="24"/>
          <w:szCs w:val="24"/>
        </w:rPr>
        <w:t>lant performance with tower fans and condenser pumps at 100%.  With evaporator water fl</w:t>
      </w:r>
      <w:r>
        <w:rPr>
          <w:b/>
          <w:color w:val="70AD47" w:themeColor="accent6"/>
          <w:sz w:val="24"/>
          <w:szCs w:val="24"/>
        </w:rPr>
        <w:t xml:space="preserve">ow </w:t>
      </w:r>
      <w:r w:rsidRPr="00707CBB">
        <w:rPr>
          <w:b/>
          <w:color w:val="70AD47" w:themeColor="accent6"/>
          <w:sz w:val="24"/>
          <w:szCs w:val="24"/>
        </w:rPr>
        <w:t>control</w:t>
      </w:r>
      <w:r>
        <w:rPr>
          <w:b/>
          <w:color w:val="70AD47" w:themeColor="accent6"/>
          <w:sz w:val="24"/>
          <w:szCs w:val="24"/>
        </w:rPr>
        <w:t>led to correct bypass flow</w:t>
      </w:r>
      <w:r w:rsidRPr="00707CBB">
        <w:rPr>
          <w:b/>
          <w:color w:val="70AD47" w:themeColor="accent6"/>
          <w:sz w:val="24"/>
          <w:szCs w:val="24"/>
        </w:rPr>
        <w:t>.</w:t>
      </w:r>
    </w:p>
    <w:p w:rsidR="00326E86" w:rsidRDefault="00326E86" w:rsidP="00B44080">
      <w:pPr>
        <w:spacing w:after="0" w:line="240" w:lineRule="auto"/>
        <w:rPr>
          <w:b/>
          <w:color w:val="70AD47" w:themeColor="accent6"/>
        </w:rPr>
      </w:pPr>
    </w:p>
    <w:p w:rsidR="00326E86" w:rsidRDefault="00326E86" w:rsidP="00B44080">
      <w:pPr>
        <w:spacing w:after="0" w:line="240" w:lineRule="auto"/>
        <w:rPr>
          <w:b/>
          <w:color w:val="70AD47" w:themeColor="accent6"/>
        </w:rPr>
      </w:pPr>
    </w:p>
    <w:p w:rsidR="00326E86" w:rsidRDefault="00326E86" w:rsidP="00B44080">
      <w:pPr>
        <w:spacing w:after="0" w:line="240" w:lineRule="auto"/>
        <w:rPr>
          <w:b/>
          <w:color w:val="70AD47" w:themeColor="accent6"/>
        </w:rPr>
      </w:pPr>
    </w:p>
    <w:p w:rsidR="000D4BFE" w:rsidRDefault="00326E86" w:rsidP="00B44080">
      <w:pPr>
        <w:spacing w:after="0" w:line="240" w:lineRule="auto"/>
      </w:pPr>
      <w:r w:rsidRPr="00326E86">
        <w:t xml:space="preserve">The operation of the plant is summarized in two categories; one is expressed by </w:t>
      </w:r>
      <w:r w:rsidRPr="000D4BFE">
        <w:rPr>
          <w:b/>
          <w:color w:val="70AD47" w:themeColor="accent6"/>
        </w:rPr>
        <w:t>Figures 55 &amp; 60</w:t>
      </w:r>
      <w:r w:rsidRPr="000D4BFE">
        <w:rPr>
          <w:color w:val="70AD47" w:themeColor="accent6"/>
        </w:rPr>
        <w:t xml:space="preserve"> </w:t>
      </w:r>
      <w:r w:rsidRPr="00326E86">
        <w:t xml:space="preserve">where tower fans and pumps are operated at 100% power. </w:t>
      </w:r>
      <w:r w:rsidR="0048489B">
        <w:t>The second is plant operation by</w:t>
      </w:r>
      <w:r w:rsidRPr="00326E86">
        <w:t xml:space="preserve"> the control strategy defined by figure 4 in Baker’s</w:t>
      </w:r>
      <w:r w:rsidR="0048489B">
        <w:rPr>
          <w:vertAlign w:val="superscript"/>
        </w:rPr>
        <w:t>1</w:t>
      </w:r>
      <w:r w:rsidRPr="00326E86">
        <w:t xml:space="preserve"> article “Prescription for Chiller Plants”.</w:t>
      </w:r>
      <w:r w:rsidR="0048489B">
        <w:t xml:space="preserve"> </w:t>
      </w:r>
      <w:r w:rsidR="0048489B" w:rsidRPr="0048489B">
        <w:rPr>
          <w:b/>
          <w:color w:val="70AD47" w:themeColor="accent6"/>
        </w:rPr>
        <w:t>Figures 65 &amp; 70</w:t>
      </w:r>
      <w:r w:rsidR="0048489B" w:rsidRPr="0048489B">
        <w:rPr>
          <w:color w:val="70AD47" w:themeColor="accent6"/>
        </w:rPr>
        <w:t xml:space="preserve"> </w:t>
      </w:r>
      <w:r w:rsidR="0048489B">
        <w:t>below discuss that control.</w:t>
      </w:r>
    </w:p>
    <w:p w:rsidR="00FC10C1" w:rsidRDefault="000D4BFE" w:rsidP="00B44080">
      <w:pPr>
        <w:spacing w:after="0" w:line="240" w:lineRule="auto"/>
      </w:pPr>
      <w:r w:rsidRPr="00930334">
        <w:rPr>
          <w:b/>
          <w:color w:val="70AD47" w:themeColor="accent6"/>
        </w:rPr>
        <w:t>Figure 55</w:t>
      </w:r>
      <w:r w:rsidRPr="00930334">
        <w:rPr>
          <w:color w:val="70AD47" w:themeColor="accent6"/>
        </w:rPr>
        <w:t xml:space="preserve"> </w:t>
      </w:r>
      <w:r>
        <w:t>is operati</w:t>
      </w:r>
      <w:r w:rsidR="00930334">
        <w:t xml:space="preserve">on with two chiller/towers and </w:t>
      </w:r>
      <w:r w:rsidR="00930334" w:rsidRPr="00930334">
        <w:rPr>
          <w:b/>
          <w:color w:val="70AD47" w:themeColor="accent6"/>
        </w:rPr>
        <w:t>F</w:t>
      </w:r>
      <w:r w:rsidRPr="00930334">
        <w:rPr>
          <w:b/>
          <w:color w:val="70AD47" w:themeColor="accent6"/>
        </w:rPr>
        <w:t>igure 60</w:t>
      </w:r>
      <w:r w:rsidRPr="00930334">
        <w:rPr>
          <w:color w:val="70AD47" w:themeColor="accent6"/>
        </w:rPr>
        <w:t xml:space="preserve"> </w:t>
      </w:r>
      <w:r>
        <w:t>is operating on</w:t>
      </w:r>
      <w:r w:rsidR="0048489B">
        <w:t>ly one chiller/tower if one can</w:t>
      </w:r>
      <w:r>
        <w:t xml:space="preserve"> meet the load.</w:t>
      </w:r>
      <w:r w:rsidR="009327FD">
        <w:t xml:space="preserve"> The values on the two charts are the same except when one chiller/tower can meet the load that occurs four times as given by </w:t>
      </w:r>
      <w:r w:rsidR="009327FD">
        <w:rPr>
          <w:b/>
          <w:color w:val="70AD47" w:themeColor="accent6"/>
        </w:rPr>
        <w:t xml:space="preserve">Figure </w:t>
      </w:r>
      <w:r w:rsidR="009327FD" w:rsidRPr="009327FD">
        <w:rPr>
          <w:b/>
          <w:color w:val="70AD47" w:themeColor="accent6"/>
        </w:rPr>
        <w:t>60</w:t>
      </w:r>
      <w:r w:rsidR="009327FD">
        <w:t>.</w:t>
      </w:r>
      <w:r>
        <w:t xml:space="preserve"> </w:t>
      </w:r>
      <w:r w:rsidR="009327FD">
        <w:t>When one chiller/tower can meet the load the plant kW/ton is less. The net result is an average</w:t>
      </w:r>
      <w:r w:rsidR="0048489B">
        <w:t xml:space="preserve"> of</w:t>
      </w:r>
      <w:r w:rsidR="009327FD">
        <w:t xml:space="preserve"> .662 plant kW/ton for </w:t>
      </w:r>
      <w:r w:rsidR="009327FD" w:rsidRPr="009327FD">
        <w:rPr>
          <w:b/>
          <w:color w:val="70AD47" w:themeColor="accent6"/>
        </w:rPr>
        <w:t>Figure 55</w:t>
      </w:r>
      <w:r w:rsidR="009327FD" w:rsidRPr="009327FD">
        <w:rPr>
          <w:color w:val="70AD47" w:themeColor="accent6"/>
        </w:rPr>
        <w:t xml:space="preserve"> </w:t>
      </w:r>
      <w:r w:rsidR="009327FD">
        <w:t xml:space="preserve">with two chiller/tower operation and .631 average plant kW/ton when operating with one chiller/tower when possible. </w:t>
      </w:r>
    </w:p>
    <w:p w:rsidR="00326E86" w:rsidRPr="00326E86" w:rsidRDefault="00FC10C1" w:rsidP="00B44080">
      <w:pPr>
        <w:spacing w:after="0" w:line="240" w:lineRule="auto"/>
      </w:pPr>
      <w:r>
        <w:t>Next we will consider plant operation according to the control strategy given by Baker</w:t>
      </w:r>
      <w:r>
        <w:rPr>
          <w:vertAlign w:val="superscript"/>
        </w:rPr>
        <w:t>1</w:t>
      </w:r>
      <w:r>
        <w:t xml:space="preserve"> figure 4 as shown above on page 57.</w:t>
      </w:r>
      <w:r w:rsidR="009327FD">
        <w:t xml:space="preserve"> </w:t>
      </w:r>
      <w:r w:rsidR="00326E86" w:rsidRPr="00326E86">
        <w:t xml:space="preserve">  </w:t>
      </w:r>
    </w:p>
    <w:p w:rsidR="00326E86" w:rsidRDefault="00326E86" w:rsidP="00B44080">
      <w:pPr>
        <w:spacing w:after="0" w:line="240" w:lineRule="auto"/>
        <w:rPr>
          <w:b/>
          <w:color w:val="70AD47" w:themeColor="accent6"/>
        </w:rPr>
      </w:pPr>
    </w:p>
    <w:p w:rsidR="00326E86" w:rsidRDefault="00326E86"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326E86" w:rsidRDefault="00326E86" w:rsidP="00B44080">
      <w:pPr>
        <w:spacing w:after="0" w:line="240" w:lineRule="auto"/>
        <w:rPr>
          <w:b/>
          <w:color w:val="70AD47" w:themeColor="accent6"/>
        </w:rPr>
      </w:pPr>
    </w:p>
    <w:p w:rsidR="00326E86" w:rsidRDefault="00326E86" w:rsidP="00B44080">
      <w:pPr>
        <w:spacing w:after="0" w:line="240" w:lineRule="auto"/>
        <w:rPr>
          <w:b/>
          <w:color w:val="70AD47" w:themeColor="accent6"/>
        </w:rPr>
      </w:pPr>
    </w:p>
    <w:p w:rsidR="00C04822" w:rsidRDefault="00C04822" w:rsidP="00AE1C50">
      <w:pPr>
        <w:rPr>
          <w:b/>
          <w:sz w:val="32"/>
          <w:szCs w:val="32"/>
        </w:rPr>
      </w:pPr>
    </w:p>
    <w:p w:rsidR="00B44080" w:rsidRDefault="00933ACE" w:rsidP="00B44080">
      <w:pPr>
        <w:spacing w:after="0" w:line="240" w:lineRule="auto"/>
        <w:rPr>
          <w:b/>
          <w:color w:val="70AD47" w:themeColor="accent6"/>
        </w:rPr>
      </w:pPr>
      <w:r w:rsidRPr="00933ACE">
        <w:rPr>
          <w:noProof/>
        </w:rPr>
        <w:lastRenderedPageBreak/>
        <w:drawing>
          <wp:inline distT="0" distB="0" distL="0" distR="0">
            <wp:extent cx="3200400" cy="3097737"/>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200400" cy="3097737"/>
                    </a:xfrm>
                    <a:prstGeom prst="rect">
                      <a:avLst/>
                    </a:prstGeom>
                    <a:noFill/>
                    <a:ln>
                      <a:noFill/>
                    </a:ln>
                  </pic:spPr>
                </pic:pic>
              </a:graphicData>
            </a:graphic>
          </wp:inline>
        </w:drawing>
      </w:r>
    </w:p>
    <w:p w:rsidR="00B44080" w:rsidRPr="00326E86" w:rsidRDefault="00326E86" w:rsidP="00326E86">
      <w:pPr>
        <w:spacing w:after="0" w:line="240" w:lineRule="auto"/>
        <w:rPr>
          <w:b/>
          <w:color w:val="70AD47" w:themeColor="accent6"/>
        </w:rPr>
      </w:pPr>
      <w:r>
        <w:rPr>
          <w:b/>
          <w:color w:val="70AD47" w:themeColor="accent6"/>
        </w:rPr>
        <w:t>Figure 65</w:t>
      </w:r>
      <w:r w:rsidR="009506BE">
        <w:rPr>
          <w:b/>
          <w:color w:val="70AD47" w:themeColor="accent6"/>
        </w:rPr>
        <w:t xml:space="preserve"> copied</w:t>
      </w:r>
      <w:r w:rsidR="00B44080">
        <w:rPr>
          <w:b/>
          <w:color w:val="70AD47" w:themeColor="accent6"/>
        </w:rPr>
        <w:t>: Two Chiller/Tower Plant performance operating to figure 4 of Baker</w:t>
      </w:r>
      <w:r w:rsidR="00B44080">
        <w:rPr>
          <w:b/>
          <w:color w:val="70AD47" w:themeColor="accent6"/>
          <w:vertAlign w:val="superscript"/>
        </w:rPr>
        <w:t>1</w:t>
      </w:r>
      <w:r>
        <w:rPr>
          <w:b/>
          <w:color w:val="70AD47" w:themeColor="accent6"/>
        </w:rPr>
        <w:t xml:space="preserve"> </w:t>
      </w:r>
    </w:p>
    <w:p w:rsidR="00B44080" w:rsidRDefault="00525FEC" w:rsidP="00B44080">
      <w:pPr>
        <w:spacing w:after="0" w:line="240" w:lineRule="auto"/>
        <w:rPr>
          <w:b/>
          <w:color w:val="70AD47" w:themeColor="accent6"/>
          <w:sz w:val="28"/>
          <w:szCs w:val="28"/>
        </w:rPr>
      </w:pPr>
      <w:r w:rsidRPr="00525FEC">
        <w:rPr>
          <w:noProof/>
        </w:rPr>
        <w:drawing>
          <wp:inline distT="0" distB="0" distL="0" distR="0">
            <wp:extent cx="3200400" cy="3097737"/>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200400" cy="3097737"/>
                    </a:xfrm>
                    <a:prstGeom prst="rect">
                      <a:avLst/>
                    </a:prstGeom>
                    <a:noFill/>
                    <a:ln>
                      <a:noFill/>
                    </a:ln>
                  </pic:spPr>
                </pic:pic>
              </a:graphicData>
            </a:graphic>
          </wp:inline>
        </w:drawing>
      </w:r>
    </w:p>
    <w:p w:rsidR="00B44080" w:rsidRDefault="00B44080" w:rsidP="00B44080">
      <w:pPr>
        <w:spacing w:after="0" w:line="240" w:lineRule="auto"/>
        <w:rPr>
          <w:b/>
          <w:color w:val="70AD47" w:themeColor="accent6"/>
        </w:rPr>
      </w:pPr>
      <w:r w:rsidRPr="009A15F0">
        <w:rPr>
          <w:b/>
          <w:color w:val="70AD47" w:themeColor="accent6"/>
        </w:rPr>
        <w:t>Figure</w:t>
      </w:r>
      <w:r w:rsidR="00326E86">
        <w:rPr>
          <w:b/>
          <w:color w:val="70AD47" w:themeColor="accent6"/>
        </w:rPr>
        <w:t xml:space="preserve"> 70</w:t>
      </w:r>
      <w:r w:rsidR="009506BE">
        <w:rPr>
          <w:b/>
          <w:color w:val="70AD47" w:themeColor="accent6"/>
        </w:rPr>
        <w:t xml:space="preserve"> copied</w:t>
      </w:r>
      <w:r>
        <w:rPr>
          <w:b/>
          <w:color w:val="70AD47" w:themeColor="accent6"/>
        </w:rPr>
        <w:t>: Plant performance operating to figure 4 of Baker</w:t>
      </w:r>
      <w:r>
        <w:rPr>
          <w:b/>
          <w:color w:val="70AD47" w:themeColor="accent6"/>
          <w:vertAlign w:val="superscript"/>
        </w:rPr>
        <w:t xml:space="preserve">1 </w:t>
      </w:r>
      <w:r>
        <w:rPr>
          <w:b/>
          <w:color w:val="70AD47" w:themeColor="accent6"/>
        </w:rPr>
        <w:t>except at one chiller operation where tower fan is 100% and evaporator pumps control bypass flow.</w:t>
      </w: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Default="00FC10C1" w:rsidP="00B44080">
      <w:pPr>
        <w:spacing w:after="0" w:line="240" w:lineRule="auto"/>
        <w:rPr>
          <w:b/>
          <w:color w:val="70AD47" w:themeColor="accent6"/>
        </w:rPr>
      </w:pPr>
    </w:p>
    <w:p w:rsidR="00FC10C1" w:rsidRPr="009506BE" w:rsidRDefault="00FC10C1" w:rsidP="00B44080">
      <w:pPr>
        <w:spacing w:after="0" w:line="240" w:lineRule="auto"/>
        <w:rPr>
          <w:b/>
          <w:color w:val="70AD47" w:themeColor="accent6"/>
          <w:sz w:val="28"/>
          <w:szCs w:val="28"/>
        </w:rPr>
      </w:pPr>
      <w:r w:rsidRPr="009506BE">
        <w:rPr>
          <w:b/>
          <w:color w:val="70AD47" w:themeColor="accent6"/>
          <w:sz w:val="28"/>
          <w:szCs w:val="28"/>
        </w:rPr>
        <w:t>Plant operation to Baker</w:t>
      </w:r>
      <w:r w:rsidRPr="009506BE">
        <w:rPr>
          <w:b/>
          <w:color w:val="70AD47" w:themeColor="accent6"/>
          <w:sz w:val="28"/>
          <w:szCs w:val="28"/>
          <w:vertAlign w:val="superscript"/>
        </w:rPr>
        <w:t>1</w:t>
      </w:r>
      <w:r w:rsidRPr="009506BE">
        <w:rPr>
          <w:b/>
          <w:color w:val="70AD47" w:themeColor="accent6"/>
          <w:sz w:val="28"/>
          <w:szCs w:val="28"/>
        </w:rPr>
        <w:t xml:space="preserve"> figure 4</w:t>
      </w:r>
    </w:p>
    <w:p w:rsidR="00800450" w:rsidRDefault="009506BE" w:rsidP="00B44080">
      <w:pPr>
        <w:spacing w:after="0" w:line="240" w:lineRule="auto"/>
      </w:pPr>
      <w:r>
        <w:rPr>
          <w:b/>
          <w:color w:val="70AD47" w:themeColor="accent6"/>
        </w:rPr>
        <w:t xml:space="preserve">Figures 65 &amp; 70 </w:t>
      </w:r>
      <w:r>
        <w:t>are both plant performance operating according to the control strategy presented by figure 4 of Baker</w:t>
      </w:r>
      <w:r>
        <w:rPr>
          <w:vertAlign w:val="superscript"/>
        </w:rPr>
        <w:t>1</w:t>
      </w:r>
      <w:r>
        <w:t xml:space="preserve">. </w:t>
      </w:r>
      <w:r w:rsidR="00800450">
        <w:t xml:space="preserve">The top chart is as defined by Baker and the bottom chart adds the control strategy of operating with one chiller/tower when possible. </w:t>
      </w:r>
      <w:r w:rsidR="00800450" w:rsidRPr="00800450">
        <w:rPr>
          <w:b/>
          <w:color w:val="70AD47" w:themeColor="accent6"/>
        </w:rPr>
        <w:t>Figure 65</w:t>
      </w:r>
      <w:r w:rsidR="00800450">
        <w:t xml:space="preserve">, compared to </w:t>
      </w:r>
      <w:r w:rsidR="00800450" w:rsidRPr="00800450">
        <w:rPr>
          <w:b/>
          <w:color w:val="70AD47" w:themeColor="accent6"/>
        </w:rPr>
        <w:t>Figure 55</w:t>
      </w:r>
      <w:r w:rsidR="00800450">
        <w:t>,</w:t>
      </w:r>
      <w:r w:rsidR="00800450" w:rsidRPr="00800450">
        <w:t xml:space="preserve"> </w:t>
      </w:r>
      <w:r w:rsidR="00800450">
        <w:t>clearly illustrates that the Baker control strategy reduces plant kW over the 24 hours of operation on August 7-8 2008.</w:t>
      </w:r>
    </w:p>
    <w:p w:rsidR="004C3A44" w:rsidRDefault="00800450" w:rsidP="00B44080">
      <w:pPr>
        <w:spacing w:after="0" w:line="240" w:lineRule="auto"/>
      </w:pPr>
      <w:r w:rsidRPr="004C3A44">
        <w:rPr>
          <w:b/>
          <w:color w:val="70AD47" w:themeColor="accent6"/>
        </w:rPr>
        <w:t>Figure 70</w:t>
      </w:r>
      <w:r w:rsidRPr="004C3A44">
        <w:rPr>
          <w:color w:val="70AD47" w:themeColor="accent6"/>
        </w:rPr>
        <w:t xml:space="preserve"> </w:t>
      </w:r>
      <w:r>
        <w:t>illustrates that the average plant kW/ton is reduced to .619</w:t>
      </w:r>
      <w:r w:rsidR="004C3A44">
        <w:t xml:space="preserve">, versus .632 of </w:t>
      </w:r>
      <w:r w:rsidR="004C3A44" w:rsidRPr="004C3A44">
        <w:rPr>
          <w:b/>
          <w:color w:val="70AD47" w:themeColor="accent6"/>
        </w:rPr>
        <w:t>Figure 65</w:t>
      </w:r>
      <w:r w:rsidR="004C3A44">
        <w:t xml:space="preserve">, by operating the plant with one chiller/tower when one will meet the load. All values on the figures are the same except when one chiller/tower is operated and the value of plant kW/ton is reduced. </w:t>
      </w:r>
    </w:p>
    <w:p w:rsidR="00552944" w:rsidRDefault="00552944" w:rsidP="00B44080">
      <w:pPr>
        <w:spacing w:after="0" w:line="240" w:lineRule="auto"/>
      </w:pPr>
    </w:p>
    <w:p w:rsidR="00552944" w:rsidRDefault="00552944" w:rsidP="00B44080">
      <w:pPr>
        <w:spacing w:after="0" w:line="240" w:lineRule="auto"/>
      </w:pPr>
      <w:r>
        <w:t>This pape</w:t>
      </w:r>
      <w:r w:rsidR="007A53CC">
        <w:t xml:space="preserve">r will be expanded and adjusted </w:t>
      </w:r>
      <w:r>
        <w:t>based on questions from readers and additions the author makes.</w:t>
      </w:r>
    </w:p>
    <w:p w:rsidR="00552944" w:rsidRDefault="00552944" w:rsidP="00B44080">
      <w:pPr>
        <w:spacing w:after="0" w:line="240" w:lineRule="auto"/>
      </w:pPr>
      <w:r>
        <w:t>Best Regards to all</w:t>
      </w:r>
    </w:p>
    <w:p w:rsidR="00552944" w:rsidRDefault="00552944" w:rsidP="00B44080">
      <w:pPr>
        <w:spacing w:after="0" w:line="240" w:lineRule="auto"/>
      </w:pPr>
      <w:r>
        <w:t>Kirby Nelson P.E.</w:t>
      </w:r>
    </w:p>
    <w:p w:rsidR="00552944" w:rsidRDefault="00552944" w:rsidP="00B44080">
      <w:pPr>
        <w:spacing w:after="0" w:line="240" w:lineRule="auto"/>
      </w:pPr>
      <w:r>
        <w:t>Life Member ASHRAE</w:t>
      </w:r>
    </w:p>
    <w:p w:rsidR="0048489B" w:rsidRDefault="0048489B" w:rsidP="00B44080">
      <w:pPr>
        <w:spacing w:after="0" w:line="240" w:lineRule="auto"/>
      </w:pPr>
    </w:p>
    <w:p w:rsidR="0048489B" w:rsidRPr="0048489B" w:rsidRDefault="0048489B" w:rsidP="00B44080">
      <w:pPr>
        <w:spacing w:after="0" w:line="240" w:lineRule="auto"/>
        <w:rPr>
          <w:b/>
          <w:color w:val="70AD47" w:themeColor="accent6"/>
        </w:rPr>
      </w:pPr>
      <w:r w:rsidRPr="0048489B">
        <w:rPr>
          <w:b/>
          <w:color w:val="70AD47" w:themeColor="accent6"/>
        </w:rPr>
        <w:t>Contents</w:t>
      </w:r>
    </w:p>
    <w:p w:rsidR="0048489B" w:rsidRDefault="0048489B" w:rsidP="00B44080">
      <w:pPr>
        <w:spacing w:after="0" w:line="240" w:lineRule="auto"/>
      </w:pPr>
      <w:r>
        <w:t>Page 1-</w:t>
      </w:r>
      <w:r w:rsidRPr="00320608">
        <w:rPr>
          <w:color w:val="70AD47" w:themeColor="accent6"/>
        </w:rPr>
        <w:t>Chiller Plant defined.</w:t>
      </w:r>
    </w:p>
    <w:p w:rsidR="0048489B" w:rsidRDefault="0048489B" w:rsidP="00B44080">
      <w:pPr>
        <w:spacing w:after="0" w:line="240" w:lineRule="auto"/>
      </w:pPr>
      <w:r>
        <w:t>Page 2-</w:t>
      </w:r>
      <w:r w:rsidRPr="00320608">
        <w:rPr>
          <w:color w:val="70AD47" w:themeColor="accent6"/>
        </w:rPr>
        <w:t>Chiller coefficient of performance</w:t>
      </w:r>
      <w:r>
        <w:t>.</w:t>
      </w:r>
    </w:p>
    <w:p w:rsidR="00320608" w:rsidRDefault="00320608" w:rsidP="00B44080">
      <w:pPr>
        <w:spacing w:after="0" w:line="240" w:lineRule="auto"/>
      </w:pPr>
      <w:r>
        <w:t>Page 4-</w:t>
      </w:r>
      <w:r w:rsidRPr="00320608">
        <w:rPr>
          <w:color w:val="70AD47" w:themeColor="accent6"/>
        </w:rPr>
        <w:t>Plant performance with small tower</w:t>
      </w:r>
      <w:r>
        <w:t>.</w:t>
      </w:r>
    </w:p>
    <w:p w:rsidR="00320608" w:rsidRDefault="00320608" w:rsidP="00B44080">
      <w:pPr>
        <w:spacing w:after="0" w:line="240" w:lineRule="auto"/>
      </w:pPr>
      <w:r>
        <w:t>Page 7-</w:t>
      </w:r>
      <w:r w:rsidRPr="00320608">
        <w:rPr>
          <w:color w:val="70AD47" w:themeColor="accent6"/>
        </w:rPr>
        <w:t>Plant performance with big tower</w:t>
      </w:r>
      <w:r>
        <w:t>.</w:t>
      </w:r>
    </w:p>
    <w:p w:rsidR="00320608" w:rsidRPr="00320608" w:rsidRDefault="00320608" w:rsidP="00320608">
      <w:pPr>
        <w:spacing w:after="0" w:line="240" w:lineRule="auto"/>
        <w:rPr>
          <w:color w:val="70AD47" w:themeColor="accent6"/>
        </w:rPr>
      </w:pPr>
      <w:r>
        <w:t>Page 10-</w:t>
      </w:r>
      <w:r w:rsidR="009506BE">
        <w:t xml:space="preserve"> </w:t>
      </w:r>
      <w:r w:rsidRPr="00320608">
        <w:rPr>
          <w:color w:val="70AD47" w:themeColor="accent6"/>
        </w:rPr>
        <w:t>August 7-8, 2003-Plant performance with big tower and pumps operating at 100%</w:t>
      </w:r>
      <w:r w:rsidRPr="00320608">
        <w:rPr>
          <w:color w:val="70AD47" w:themeColor="accent6"/>
        </w:rPr>
        <w:t>.</w:t>
      </w:r>
    </w:p>
    <w:p w:rsidR="00320608" w:rsidRPr="00320608" w:rsidRDefault="00320608" w:rsidP="00320608">
      <w:pPr>
        <w:spacing w:after="0" w:line="240" w:lineRule="auto"/>
        <w:rPr>
          <w:color w:val="70AD47" w:themeColor="accent6"/>
        </w:rPr>
      </w:pPr>
      <w:r>
        <w:t>Page 13-</w:t>
      </w:r>
      <w:r w:rsidRPr="00320608">
        <w:rPr>
          <w:b/>
          <w:color w:val="70AD47" w:themeColor="accent6"/>
          <w:sz w:val="28"/>
          <w:szCs w:val="28"/>
        </w:rPr>
        <w:t xml:space="preserve"> </w:t>
      </w:r>
      <w:r w:rsidRPr="00320608">
        <w:rPr>
          <w:color w:val="70AD47" w:themeColor="accent6"/>
        </w:rPr>
        <w:t>Plant performance at design conditions as the big tower fan speed is reduced</w:t>
      </w:r>
      <w:r w:rsidRPr="00320608">
        <w:rPr>
          <w:color w:val="70AD47" w:themeColor="accent6"/>
        </w:rPr>
        <w:t>.</w:t>
      </w:r>
    </w:p>
    <w:p w:rsidR="00320608" w:rsidRDefault="00320608" w:rsidP="00320608">
      <w:pPr>
        <w:spacing w:after="0"/>
        <w:rPr>
          <w:color w:val="70AD47" w:themeColor="accent6"/>
        </w:rPr>
      </w:pPr>
      <w:r>
        <w:t xml:space="preserve">Page 17- </w:t>
      </w:r>
      <w:r w:rsidRPr="00320608">
        <w:rPr>
          <w:color w:val="70AD47" w:themeColor="accent6"/>
        </w:rPr>
        <w:t>The author concludes that for this particular plant as defined by Baker</w:t>
      </w:r>
      <w:r w:rsidRPr="00320608">
        <w:rPr>
          <w:color w:val="70AD47" w:themeColor="accent6"/>
          <w:vertAlign w:val="superscript"/>
        </w:rPr>
        <w:t>1</w:t>
      </w:r>
      <w:r w:rsidRPr="00320608">
        <w:rPr>
          <w:color w:val="70AD47" w:themeColor="accent6"/>
        </w:rPr>
        <w:t>, the plant kW is not significantly affected by reducing the tower fan speed.</w:t>
      </w:r>
    </w:p>
    <w:p w:rsidR="00DF2F9C" w:rsidRDefault="00320608" w:rsidP="00320608">
      <w:pPr>
        <w:spacing w:after="0"/>
        <w:rPr>
          <w:color w:val="70AD47" w:themeColor="accent6"/>
        </w:rPr>
      </w:pPr>
      <w:r w:rsidRPr="00320608">
        <w:t>Page 19-</w:t>
      </w:r>
      <w:r w:rsidR="00DF2F9C" w:rsidRPr="00DF2F9C">
        <w:rPr>
          <w:color w:val="70AD47" w:themeColor="accent6"/>
        </w:rPr>
        <w:t>Schematics showing 67% tower fan speed.</w:t>
      </w:r>
      <w:r>
        <w:rPr>
          <w:color w:val="70AD47" w:themeColor="accent6"/>
        </w:rPr>
        <w:t xml:space="preserve"> </w:t>
      </w:r>
    </w:p>
    <w:p w:rsidR="00DF2F9C" w:rsidRDefault="00DF2F9C" w:rsidP="00DF2F9C">
      <w:pPr>
        <w:spacing w:after="0" w:line="240" w:lineRule="auto"/>
        <w:rPr>
          <w:color w:val="70AD47" w:themeColor="accent6"/>
        </w:rPr>
      </w:pPr>
      <w:r w:rsidRPr="00DF2F9C">
        <w:t>Page 23-</w:t>
      </w:r>
      <w:r w:rsidRPr="00DF2F9C">
        <w:rPr>
          <w:b/>
          <w:color w:val="70AD47" w:themeColor="accent6"/>
          <w:sz w:val="28"/>
          <w:szCs w:val="28"/>
        </w:rPr>
        <w:t xml:space="preserve"> </w:t>
      </w:r>
      <w:r w:rsidRPr="00DF2F9C">
        <w:rPr>
          <w:color w:val="70AD47" w:themeColor="accent6"/>
        </w:rPr>
        <w:t>Plant performance at design conditions as condenser pump kW is reduced and tower fan speed is 100%</w:t>
      </w:r>
      <w:r>
        <w:rPr>
          <w:color w:val="70AD47" w:themeColor="accent6"/>
        </w:rPr>
        <w:t>.</w:t>
      </w:r>
    </w:p>
    <w:p w:rsidR="00DF2F9C" w:rsidRDefault="00DF2F9C" w:rsidP="00DF2F9C">
      <w:pPr>
        <w:spacing w:after="0" w:line="240" w:lineRule="auto"/>
        <w:rPr>
          <w:color w:val="70AD47" w:themeColor="accent6"/>
        </w:rPr>
      </w:pPr>
      <w:r w:rsidRPr="00DF2F9C">
        <w:t>Page 27-</w:t>
      </w:r>
      <w:r w:rsidRPr="00DF2F9C">
        <w:rPr>
          <w:b/>
          <w:color w:val="70AD47" w:themeColor="accent6"/>
          <w:sz w:val="28"/>
          <w:szCs w:val="28"/>
        </w:rPr>
        <w:t xml:space="preserve"> </w:t>
      </w:r>
      <w:r w:rsidRPr="00DF2F9C">
        <w:rPr>
          <w:color w:val="70AD47" w:themeColor="accent6"/>
        </w:rPr>
        <w:t xml:space="preserve">August 7-8, 2003-Plant performance with tower fans operating at 100%, condenser pumps operating at 82% = 1850 </w:t>
      </w:r>
      <w:proofErr w:type="spellStart"/>
      <w:r w:rsidRPr="00DF2F9C">
        <w:rPr>
          <w:color w:val="70AD47" w:themeColor="accent6"/>
        </w:rPr>
        <w:t>gpm</w:t>
      </w:r>
      <w:proofErr w:type="spellEnd"/>
      <w:r w:rsidRPr="00DF2F9C">
        <w:rPr>
          <w:color w:val="70AD47" w:themeColor="accent6"/>
        </w:rPr>
        <w:t xml:space="preserve"> &amp; evaporator water supply = 44F</w:t>
      </w:r>
      <w:r>
        <w:rPr>
          <w:color w:val="70AD47" w:themeColor="accent6"/>
        </w:rPr>
        <w:t>.</w:t>
      </w:r>
    </w:p>
    <w:p w:rsidR="00DF2F9C" w:rsidRDefault="00DF2F9C" w:rsidP="00DF2F9C">
      <w:pPr>
        <w:spacing w:after="0" w:line="240" w:lineRule="auto"/>
        <w:rPr>
          <w:color w:val="70AD47" w:themeColor="accent6"/>
        </w:rPr>
      </w:pPr>
      <w:r w:rsidRPr="00DF2F9C">
        <w:t>Page 29-</w:t>
      </w:r>
      <w:r w:rsidRPr="00DF2F9C">
        <w:rPr>
          <w:b/>
          <w:color w:val="70AD47" w:themeColor="accent6"/>
          <w:sz w:val="28"/>
          <w:szCs w:val="28"/>
        </w:rPr>
        <w:t xml:space="preserve"> </w:t>
      </w:r>
      <w:r w:rsidRPr="00DF2F9C">
        <w:rPr>
          <w:color w:val="70AD47" w:themeColor="accent6"/>
        </w:rPr>
        <w:t>Can one chiller/tower meet the load from midnight to 8AM providing 44F water to the coils?</w:t>
      </w:r>
    </w:p>
    <w:p w:rsidR="00DF2F9C" w:rsidRDefault="00DF2F9C" w:rsidP="00DF2F9C">
      <w:pPr>
        <w:spacing w:after="0" w:line="240" w:lineRule="auto"/>
        <w:rPr>
          <w:color w:val="70AD47" w:themeColor="accent6"/>
        </w:rPr>
      </w:pPr>
      <w:r w:rsidRPr="00DF2F9C">
        <w:t>Page 32-</w:t>
      </w:r>
      <w:r w:rsidRPr="00DF2F9C">
        <w:rPr>
          <w:b/>
          <w:sz w:val="24"/>
          <w:szCs w:val="24"/>
        </w:rPr>
        <w:t xml:space="preserve"> </w:t>
      </w:r>
      <w:r w:rsidRPr="00DF2F9C">
        <w:rPr>
          <w:color w:val="70AD47" w:themeColor="accent6"/>
        </w:rPr>
        <w:t>Schematics for analysis of two chiller/tower operation verses one chiller/tower operation when providing 44F supply water to coils</w:t>
      </w:r>
      <w:r>
        <w:rPr>
          <w:color w:val="70AD47" w:themeColor="accent6"/>
        </w:rPr>
        <w:t>.</w:t>
      </w:r>
    </w:p>
    <w:p w:rsidR="00DF2F9C" w:rsidRDefault="00DF2F9C" w:rsidP="00DF2F9C">
      <w:pPr>
        <w:spacing w:after="0" w:line="240" w:lineRule="auto"/>
        <w:rPr>
          <w:color w:val="70AD47" w:themeColor="accent6"/>
        </w:rPr>
      </w:pPr>
      <w:r w:rsidRPr="00DF2F9C">
        <w:lastRenderedPageBreak/>
        <w:t>Page 34</w:t>
      </w:r>
      <w:r>
        <w:rPr>
          <w:color w:val="70AD47" w:themeColor="accent6"/>
        </w:rPr>
        <w:t>-</w:t>
      </w:r>
      <w:r w:rsidRPr="00DF2F9C">
        <w:rPr>
          <w:b/>
          <w:color w:val="70AD47" w:themeColor="accent6"/>
          <w:sz w:val="24"/>
          <w:szCs w:val="24"/>
        </w:rPr>
        <w:t xml:space="preserve"> </w:t>
      </w:r>
      <w:r w:rsidRPr="00DF2F9C">
        <w:rPr>
          <w:color w:val="70AD47" w:themeColor="accent6"/>
        </w:rPr>
        <w:t xml:space="preserve">August 7-8, 2003-Plant performance with tower fans operating at 100% &amp; condenser pumps operating at 100% = 2,252 </w:t>
      </w:r>
      <w:proofErr w:type="spellStart"/>
      <w:r w:rsidRPr="00DF2F9C">
        <w:rPr>
          <w:color w:val="70AD47" w:themeColor="accent6"/>
        </w:rPr>
        <w:t>gpm</w:t>
      </w:r>
      <w:proofErr w:type="spellEnd"/>
      <w:r w:rsidRPr="00DF2F9C">
        <w:rPr>
          <w:color w:val="70AD47" w:themeColor="accent6"/>
        </w:rPr>
        <w:t xml:space="preserve"> &amp; coil water supply increased to 44F</w:t>
      </w:r>
      <w:r>
        <w:rPr>
          <w:color w:val="70AD47" w:themeColor="accent6"/>
        </w:rPr>
        <w:t>.</w:t>
      </w:r>
    </w:p>
    <w:p w:rsidR="004E1BE0" w:rsidRPr="004E1BE0" w:rsidRDefault="00DF2F9C" w:rsidP="004E1BE0">
      <w:pPr>
        <w:spacing w:after="0" w:line="240" w:lineRule="auto"/>
        <w:rPr>
          <w:color w:val="70AD47" w:themeColor="accent6"/>
        </w:rPr>
      </w:pPr>
      <w:r w:rsidRPr="00DF2F9C">
        <w:t>Page 37-</w:t>
      </w:r>
      <w:r w:rsidR="004E1BE0" w:rsidRPr="004E1BE0">
        <w:rPr>
          <w:b/>
          <w:color w:val="70AD47" w:themeColor="accent6"/>
          <w:sz w:val="24"/>
          <w:szCs w:val="24"/>
        </w:rPr>
        <w:t xml:space="preserve"> </w:t>
      </w:r>
      <w:r w:rsidR="004E1BE0" w:rsidRPr="004E1BE0">
        <w:rPr>
          <w:color w:val="70AD47" w:themeColor="accent6"/>
        </w:rPr>
        <w:t xml:space="preserve">August 7-8, 2003-Plant performance with tower fans operating at 100% &amp; condenser pumps operating at 100% = 2,252 </w:t>
      </w:r>
      <w:proofErr w:type="spellStart"/>
      <w:r w:rsidR="004E1BE0" w:rsidRPr="004E1BE0">
        <w:rPr>
          <w:color w:val="70AD47" w:themeColor="accent6"/>
        </w:rPr>
        <w:t>gpm</w:t>
      </w:r>
      <w:proofErr w:type="spellEnd"/>
      <w:r w:rsidR="004E1BE0" w:rsidRPr="004E1BE0">
        <w:rPr>
          <w:color w:val="70AD47" w:themeColor="accent6"/>
        </w:rPr>
        <w:t xml:space="preserve"> &amp; evaporator water supply = 44F. </w:t>
      </w:r>
    </w:p>
    <w:p w:rsidR="004E1BE0" w:rsidRDefault="004E1BE0" w:rsidP="004E1BE0">
      <w:pPr>
        <w:spacing w:after="0" w:line="240" w:lineRule="auto"/>
        <w:rPr>
          <w:color w:val="70AD47" w:themeColor="accent6"/>
        </w:rPr>
      </w:pPr>
      <w:r w:rsidRPr="004E1BE0">
        <w:rPr>
          <w:color w:val="70AD47" w:themeColor="accent6"/>
        </w:rPr>
        <w:t>Control strategy-Increase evaporator flow to eliminate wrong way bypass flow.</w:t>
      </w:r>
    </w:p>
    <w:p w:rsidR="004E1BE0" w:rsidRDefault="004E1BE0" w:rsidP="004E1BE0">
      <w:pPr>
        <w:spacing w:after="0" w:line="240" w:lineRule="auto"/>
        <w:rPr>
          <w:color w:val="70AD47" w:themeColor="accent6"/>
        </w:rPr>
      </w:pPr>
      <w:r w:rsidRPr="004E1BE0">
        <w:t>Page 42-</w:t>
      </w:r>
      <w:r w:rsidRPr="004E1BE0">
        <w:rPr>
          <w:b/>
          <w:color w:val="70AD47" w:themeColor="accent6"/>
          <w:sz w:val="32"/>
          <w:szCs w:val="32"/>
        </w:rPr>
        <w:t xml:space="preserve"> </w:t>
      </w:r>
      <w:r w:rsidRPr="004E1BE0">
        <w:rPr>
          <w:color w:val="70AD47" w:themeColor="accent6"/>
        </w:rPr>
        <w:t>Chiller/Tower Capacity when providing 42F coil supply water as Wet Bulb Temperature both increases and decreases.</w:t>
      </w:r>
    </w:p>
    <w:p w:rsidR="004E1BE0" w:rsidRDefault="004E1BE0" w:rsidP="004E1BE0">
      <w:pPr>
        <w:spacing w:after="0" w:line="240" w:lineRule="auto"/>
        <w:rPr>
          <w:color w:val="70AD47" w:themeColor="accent6"/>
        </w:rPr>
      </w:pPr>
      <w:r w:rsidRPr="004E1BE0">
        <w:t>Page 46-</w:t>
      </w:r>
      <w:r w:rsidRPr="004E1BE0">
        <w:rPr>
          <w:b/>
          <w:color w:val="70AD47" w:themeColor="accent6"/>
          <w:sz w:val="28"/>
          <w:szCs w:val="28"/>
        </w:rPr>
        <w:t xml:space="preserve"> </w:t>
      </w:r>
      <w:r w:rsidRPr="004E1BE0">
        <w:rPr>
          <w:color w:val="70AD47" w:themeColor="accent6"/>
        </w:rPr>
        <w:t>Schematics that illustrate the effect of evaporator flow control</w:t>
      </w:r>
      <w:r>
        <w:rPr>
          <w:color w:val="70AD47" w:themeColor="accent6"/>
        </w:rPr>
        <w:t>.</w:t>
      </w:r>
    </w:p>
    <w:p w:rsidR="004E1BE0" w:rsidRDefault="004E1BE0" w:rsidP="004E1BE0">
      <w:pPr>
        <w:spacing w:after="0" w:line="240" w:lineRule="auto"/>
        <w:rPr>
          <w:color w:val="70AD47" w:themeColor="accent6"/>
        </w:rPr>
      </w:pPr>
      <w:r w:rsidRPr="004E1BE0">
        <w:t>Page 50-</w:t>
      </w:r>
      <w:r w:rsidRPr="004E1BE0">
        <w:rPr>
          <w:b/>
          <w:color w:val="70AD47" w:themeColor="accent6"/>
          <w:sz w:val="24"/>
          <w:szCs w:val="24"/>
        </w:rPr>
        <w:t xml:space="preserve"> </w:t>
      </w:r>
      <w:r w:rsidRPr="004E1BE0">
        <w:rPr>
          <w:color w:val="70AD47" w:themeColor="accent6"/>
        </w:rPr>
        <w:t>Summary of Plant capacity as function of wet bulb</w:t>
      </w:r>
      <w:r>
        <w:rPr>
          <w:color w:val="70AD47" w:themeColor="accent6"/>
        </w:rPr>
        <w:t>.</w:t>
      </w:r>
    </w:p>
    <w:p w:rsidR="004E1BE0" w:rsidRDefault="004E1BE0" w:rsidP="004E1BE0">
      <w:pPr>
        <w:spacing w:after="0" w:line="240" w:lineRule="auto"/>
        <w:rPr>
          <w:b/>
          <w:color w:val="70AD47" w:themeColor="accent6"/>
          <w:sz w:val="28"/>
          <w:szCs w:val="28"/>
        </w:rPr>
      </w:pPr>
      <w:r w:rsidRPr="004E1BE0">
        <w:t>Page 53-</w:t>
      </w:r>
      <w:r w:rsidRPr="004E1BE0">
        <w:rPr>
          <w:b/>
          <w:color w:val="70AD47" w:themeColor="accent6"/>
          <w:sz w:val="28"/>
          <w:szCs w:val="28"/>
        </w:rPr>
        <w:t xml:space="preserve"> </w:t>
      </w:r>
      <w:r w:rsidRPr="004E1BE0">
        <w:rPr>
          <w:color w:val="70AD47" w:themeColor="accent6"/>
        </w:rPr>
        <w:t>August 7-8, 2003. Two chiller plant performance with tower fans and pumps operating at 100%.</w:t>
      </w:r>
    </w:p>
    <w:p w:rsidR="004E1BE0" w:rsidRDefault="004E1BE0" w:rsidP="004E1BE0">
      <w:pPr>
        <w:spacing w:after="0" w:line="240" w:lineRule="auto"/>
        <w:rPr>
          <w:color w:val="70AD47" w:themeColor="accent6"/>
        </w:rPr>
      </w:pPr>
      <w:r w:rsidRPr="004E1BE0">
        <w:t>Page 56-</w:t>
      </w:r>
      <w:r w:rsidRPr="004E1BE0">
        <w:rPr>
          <w:b/>
          <w:sz w:val="24"/>
          <w:szCs w:val="24"/>
        </w:rPr>
        <w:t xml:space="preserve"> </w:t>
      </w:r>
      <w:r w:rsidRPr="004E1BE0">
        <w:rPr>
          <w:color w:val="70AD47" w:themeColor="accent6"/>
        </w:rPr>
        <w:t>August 7-8, 2003-Plant performance with tower fans and condenser pumps at 100% with one chiller operation during 4 hours &amp; control of evaporator water flow to correct bypass flow.</w:t>
      </w:r>
    </w:p>
    <w:p w:rsidR="004E1BE0" w:rsidRDefault="004E1BE0" w:rsidP="004E1BE0">
      <w:pPr>
        <w:spacing w:after="0" w:line="240" w:lineRule="auto"/>
        <w:rPr>
          <w:color w:val="70AD47" w:themeColor="accent6"/>
        </w:rPr>
      </w:pPr>
      <w:r w:rsidRPr="004E1BE0">
        <w:t>Page 60-</w:t>
      </w:r>
      <w:r w:rsidRPr="004E1BE0">
        <w:rPr>
          <w:color w:val="70AD47" w:themeColor="accent6"/>
        </w:rPr>
        <w:t>One chiller/tower schematic vs. two chiller/tower schematic</w:t>
      </w:r>
      <w:r>
        <w:rPr>
          <w:color w:val="70AD47" w:themeColor="accent6"/>
        </w:rPr>
        <w:t>.</w:t>
      </w:r>
    </w:p>
    <w:p w:rsidR="00552944" w:rsidRDefault="004E1BE0" w:rsidP="00552944">
      <w:pPr>
        <w:spacing w:after="0" w:line="240" w:lineRule="auto"/>
        <w:rPr>
          <w:b/>
          <w:color w:val="70AD47" w:themeColor="accent6"/>
          <w:sz w:val="28"/>
          <w:szCs w:val="28"/>
          <w:vertAlign w:val="superscript"/>
        </w:rPr>
      </w:pPr>
      <w:r w:rsidRPr="00552944">
        <w:t xml:space="preserve">Page </w:t>
      </w:r>
      <w:r w:rsidR="00552944" w:rsidRPr="00552944">
        <w:t>61-</w:t>
      </w:r>
      <w:r w:rsidR="00552944" w:rsidRPr="00552944">
        <w:rPr>
          <w:b/>
          <w:sz w:val="28"/>
          <w:szCs w:val="28"/>
        </w:rPr>
        <w:t xml:space="preserve"> </w:t>
      </w:r>
      <w:r w:rsidR="00552944" w:rsidRPr="00552944">
        <w:rPr>
          <w:color w:val="70AD47" w:themeColor="accent6"/>
        </w:rPr>
        <w:t>August 7-8, 2003 plant performance with tower fans and condenser pumps operated to Figure 4 of Baker</w:t>
      </w:r>
      <w:r w:rsidR="00552944" w:rsidRPr="00552944">
        <w:rPr>
          <w:color w:val="70AD47" w:themeColor="accent6"/>
          <w:vertAlign w:val="superscript"/>
        </w:rPr>
        <w:t>1</w:t>
      </w:r>
      <w:r w:rsidR="00552944">
        <w:rPr>
          <w:b/>
          <w:color w:val="70AD47" w:themeColor="accent6"/>
          <w:sz w:val="28"/>
          <w:szCs w:val="28"/>
          <w:vertAlign w:val="superscript"/>
        </w:rPr>
        <w:t xml:space="preserve"> </w:t>
      </w:r>
    </w:p>
    <w:p w:rsidR="00552944" w:rsidRDefault="00552944" w:rsidP="00552944">
      <w:pPr>
        <w:spacing w:after="0" w:line="240" w:lineRule="auto"/>
        <w:rPr>
          <w:color w:val="70AD47" w:themeColor="accent6"/>
        </w:rPr>
      </w:pPr>
      <w:r w:rsidRPr="00552944">
        <w:t xml:space="preserve">Page 68- </w:t>
      </w:r>
      <w:r w:rsidRPr="00552944">
        <w:rPr>
          <w:color w:val="70AD47" w:themeColor="accent6"/>
        </w:rPr>
        <w:t>August 7-8, 2003 plant performance with tower fans and condenser pumps operated to Figure 4 of Baker</w:t>
      </w:r>
      <w:r w:rsidRPr="00552944">
        <w:rPr>
          <w:color w:val="70AD47" w:themeColor="accent6"/>
          <w:vertAlign w:val="superscript"/>
        </w:rPr>
        <w:t xml:space="preserve">1 </w:t>
      </w:r>
      <w:r w:rsidRPr="00552944">
        <w:rPr>
          <w:color w:val="70AD47" w:themeColor="accent6"/>
        </w:rPr>
        <w:t>–adjusted to operate with one chiller/tower at midnight, 4AM, 6AM, &amp; 8AM.</w:t>
      </w:r>
    </w:p>
    <w:p w:rsidR="00552944" w:rsidRDefault="00552944" w:rsidP="00552944">
      <w:pPr>
        <w:spacing w:after="0" w:line="240" w:lineRule="auto"/>
        <w:rPr>
          <w:color w:val="70AD47" w:themeColor="accent6"/>
        </w:rPr>
      </w:pPr>
      <w:r w:rsidRPr="00552944">
        <w:t>Page 71</w:t>
      </w:r>
      <w:r>
        <w:rPr>
          <w:color w:val="70AD47" w:themeColor="accent6"/>
        </w:rPr>
        <w:t>-</w:t>
      </w:r>
      <w:r w:rsidRPr="00552944">
        <w:rPr>
          <w:b/>
          <w:color w:val="70AD47" w:themeColor="accent6"/>
          <w:sz w:val="24"/>
          <w:szCs w:val="24"/>
        </w:rPr>
        <w:t xml:space="preserve"> </w:t>
      </w:r>
      <w:r w:rsidRPr="00552944">
        <w:rPr>
          <w:color w:val="70AD47" w:themeColor="accent6"/>
        </w:rPr>
        <w:t>The two schematics illustrate the difference in plant performance with two chiller/tower operation versus one chiller/tower operation at 8AM conditions of August 7-8, 2008.</w:t>
      </w:r>
    </w:p>
    <w:p w:rsidR="00552944" w:rsidRDefault="00552944" w:rsidP="00552944">
      <w:pPr>
        <w:spacing w:after="0" w:line="240" w:lineRule="auto"/>
        <w:rPr>
          <w:color w:val="70AD47" w:themeColor="accent6"/>
        </w:rPr>
      </w:pPr>
      <w:r w:rsidRPr="00552944">
        <w:t>Page 73</w:t>
      </w:r>
      <w:r>
        <w:rPr>
          <w:color w:val="70AD47" w:themeColor="accent6"/>
        </w:rPr>
        <w:t>- Summary &amp; Conclusions</w:t>
      </w:r>
    </w:p>
    <w:p w:rsidR="00552944" w:rsidRDefault="00552944" w:rsidP="00552944">
      <w:pPr>
        <w:spacing w:after="0" w:line="240" w:lineRule="auto"/>
        <w:rPr>
          <w:color w:val="70AD47" w:themeColor="accent6"/>
        </w:rPr>
      </w:pPr>
      <w:r w:rsidRPr="00552944">
        <w:t xml:space="preserve">Page 75- </w:t>
      </w:r>
      <w:r>
        <w:rPr>
          <w:color w:val="70AD47" w:themeColor="accent6"/>
        </w:rPr>
        <w:t>References</w:t>
      </w:r>
    </w:p>
    <w:p w:rsidR="00552944" w:rsidRDefault="00552944" w:rsidP="00552944">
      <w:pPr>
        <w:spacing w:after="0" w:line="240" w:lineRule="auto"/>
        <w:rPr>
          <w:color w:val="70AD47" w:themeColor="accent6"/>
        </w:rPr>
      </w:pPr>
      <w:r w:rsidRPr="00552944">
        <w:t>Page 76</w:t>
      </w:r>
      <w:r>
        <w:rPr>
          <w:color w:val="70AD47" w:themeColor="accent6"/>
        </w:rPr>
        <w:t>- Nomenclature</w:t>
      </w:r>
    </w:p>
    <w:p w:rsidR="00552944" w:rsidRDefault="00552944" w:rsidP="00552944">
      <w:pPr>
        <w:spacing w:after="0" w:line="240" w:lineRule="auto"/>
        <w:rPr>
          <w:color w:val="70AD47" w:themeColor="accent6"/>
        </w:rPr>
      </w:pPr>
    </w:p>
    <w:p w:rsidR="00552944" w:rsidRPr="008E7DE0" w:rsidRDefault="00552944" w:rsidP="00552944">
      <w:pPr>
        <w:spacing w:after="0" w:line="240" w:lineRule="auto"/>
        <w:rPr>
          <w:b/>
          <w:color w:val="70AD47" w:themeColor="accent6"/>
          <w:sz w:val="24"/>
          <w:szCs w:val="24"/>
        </w:rPr>
      </w:pPr>
    </w:p>
    <w:p w:rsidR="00552944" w:rsidRPr="00552944" w:rsidRDefault="00552944" w:rsidP="00552944">
      <w:pPr>
        <w:spacing w:after="0" w:line="240" w:lineRule="auto"/>
        <w:rPr>
          <w:color w:val="70AD47" w:themeColor="accent6"/>
        </w:rPr>
      </w:pPr>
    </w:p>
    <w:p w:rsidR="00552944" w:rsidRDefault="00552944" w:rsidP="00552944">
      <w:pPr>
        <w:spacing w:after="0" w:line="240" w:lineRule="auto"/>
        <w:rPr>
          <w:b/>
          <w:color w:val="70AD47" w:themeColor="accent6"/>
          <w:sz w:val="28"/>
          <w:szCs w:val="28"/>
        </w:rPr>
      </w:pPr>
      <w:r>
        <w:rPr>
          <w:b/>
          <w:color w:val="70AD47" w:themeColor="accent6"/>
          <w:sz w:val="28"/>
          <w:szCs w:val="28"/>
        </w:rPr>
        <w:t xml:space="preserve"> </w:t>
      </w:r>
    </w:p>
    <w:p w:rsidR="004E1BE0" w:rsidRPr="004E1BE0" w:rsidRDefault="004E1BE0" w:rsidP="004E1BE0">
      <w:pPr>
        <w:spacing w:after="0" w:line="240" w:lineRule="auto"/>
        <w:rPr>
          <w:b/>
          <w:sz w:val="28"/>
          <w:szCs w:val="28"/>
        </w:rPr>
      </w:pPr>
    </w:p>
    <w:p w:rsidR="004E1BE0" w:rsidRPr="004E1BE0" w:rsidRDefault="004E1BE0" w:rsidP="004E1BE0">
      <w:pPr>
        <w:spacing w:after="0" w:line="240" w:lineRule="auto"/>
        <w:rPr>
          <w:b/>
          <w:sz w:val="24"/>
          <w:szCs w:val="24"/>
        </w:rPr>
      </w:pPr>
    </w:p>
    <w:p w:rsidR="00C36387" w:rsidRPr="007A53CC" w:rsidRDefault="0007071D" w:rsidP="007A53CC">
      <w:pPr>
        <w:spacing w:after="0"/>
        <w:rPr>
          <w:color w:val="70AD47" w:themeColor="accent6"/>
        </w:rPr>
      </w:pPr>
      <w:r w:rsidRPr="00552944">
        <w:rPr>
          <w:b/>
          <w:sz w:val="24"/>
          <w:szCs w:val="24"/>
        </w:rPr>
        <w:t>References</w:t>
      </w:r>
      <w:r w:rsidR="00807104" w:rsidRPr="00552944">
        <w:rPr>
          <w:b/>
          <w:sz w:val="24"/>
          <w:szCs w:val="24"/>
        </w:rPr>
        <w:t xml:space="preserve"> for this paper</w:t>
      </w:r>
      <w:r w:rsidRPr="00552944">
        <w:rPr>
          <w:b/>
          <w:sz w:val="24"/>
          <w:szCs w:val="24"/>
        </w:rPr>
        <w:t xml:space="preserve"> </w:t>
      </w:r>
    </w:p>
    <w:p w:rsidR="00C36387" w:rsidRPr="00671F16" w:rsidRDefault="00671F16" w:rsidP="00671F16">
      <w:pPr>
        <w:pStyle w:val="ListParagraph"/>
        <w:numPr>
          <w:ilvl w:val="0"/>
          <w:numId w:val="43"/>
        </w:numPr>
        <w:rPr>
          <w:b/>
          <w:color w:val="70AD47" w:themeColor="accent6"/>
          <w:sz w:val="32"/>
          <w:szCs w:val="32"/>
        </w:rPr>
      </w:pPr>
      <w:r w:rsidRPr="00671F16">
        <w:rPr>
          <w:sz w:val="24"/>
          <w:szCs w:val="24"/>
        </w:rPr>
        <w:t xml:space="preserve">Mark Baker, Dan Roe, Mick Schwedler. ASHRAE Journal June 2006. “Prescription for Chiller Plants”.                                     </w:t>
      </w:r>
      <w:r>
        <w:rPr>
          <w:sz w:val="24"/>
          <w:szCs w:val="24"/>
        </w:rPr>
        <w:t xml:space="preserve">         </w:t>
      </w:r>
      <w:r w:rsidRPr="00671F16">
        <w:rPr>
          <w:sz w:val="24"/>
          <w:szCs w:val="24"/>
        </w:rPr>
        <w:t xml:space="preserve">(SEE) Plant Model analysis at </w:t>
      </w:r>
      <w:hyperlink r:id="rId161" w:history="1">
        <w:r w:rsidRPr="00671F16">
          <w:rPr>
            <w:rStyle w:val="Hyperlink"/>
            <w:sz w:val="24"/>
            <w:szCs w:val="24"/>
          </w:rPr>
          <w:t>http://kirbynelsonpe.wordpress.com</w:t>
        </w:r>
      </w:hyperlink>
    </w:p>
    <w:p w:rsidR="00C36387" w:rsidRPr="00671F16" w:rsidRDefault="00671F16" w:rsidP="00671F16">
      <w:pPr>
        <w:pStyle w:val="ListParagraph"/>
        <w:numPr>
          <w:ilvl w:val="0"/>
          <w:numId w:val="43"/>
        </w:numPr>
        <w:rPr>
          <w:b/>
          <w:color w:val="70AD47" w:themeColor="accent6"/>
          <w:sz w:val="32"/>
          <w:szCs w:val="32"/>
        </w:rPr>
      </w:pPr>
      <w:r>
        <w:t xml:space="preserve">Nelson, K. System Energy Equilibrium (SEE) Building Energy Model Verification. </w:t>
      </w:r>
      <w:hyperlink r:id="rId162" w:tooltip="http://kirbynelsonpe.com/" w:history="1">
        <w:r w:rsidRPr="00671F16">
          <w:rPr>
            <w:rFonts w:eastAsia="Times New Roman" w:cs="Arial"/>
            <w:color w:val="0000FF"/>
            <w:sz w:val="24"/>
            <w:szCs w:val="24"/>
            <w:u w:val="single"/>
          </w:rPr>
          <w:t>http://kirbynelsonpe.com/</w:t>
        </w:r>
      </w:hyperlink>
    </w:p>
    <w:p w:rsidR="00671F16" w:rsidRPr="00B164EF" w:rsidRDefault="00671F16" w:rsidP="00671F16">
      <w:pPr>
        <w:pStyle w:val="ListParagraph"/>
        <w:numPr>
          <w:ilvl w:val="0"/>
          <w:numId w:val="43"/>
        </w:numPr>
        <w:rPr>
          <w:rStyle w:val="A4"/>
          <w:rFonts w:ascii="Calibri" w:eastAsia="Calibri" w:hAnsi="Calibri"/>
          <w:b/>
          <w:color w:val="0000FF"/>
          <w:sz w:val="22"/>
          <w:szCs w:val="22"/>
          <w:u w:val="single"/>
        </w:rPr>
      </w:pPr>
      <w:r w:rsidRPr="00B164EF">
        <w:rPr>
          <w:rStyle w:val="A4"/>
          <w:sz w:val="22"/>
          <w:szCs w:val="22"/>
        </w:rPr>
        <w:t>SPX Cooling Technologie</w:t>
      </w:r>
      <w:r>
        <w:rPr>
          <w:rStyle w:val="A4"/>
          <w:sz w:val="22"/>
          <w:szCs w:val="22"/>
        </w:rPr>
        <w:t>s (Marley). UPDATE Version</w:t>
      </w:r>
    </w:p>
    <w:p w:rsidR="00671F16" w:rsidRPr="0087257E" w:rsidRDefault="00671F16" w:rsidP="00671F16">
      <w:pPr>
        <w:pStyle w:val="ListParagraph"/>
        <w:numPr>
          <w:ilvl w:val="0"/>
          <w:numId w:val="43"/>
        </w:numPr>
        <w:rPr>
          <w:rStyle w:val="A4"/>
          <w:rFonts w:ascii="Calibri" w:eastAsia="Calibri" w:hAnsi="Calibri"/>
          <w:b/>
          <w:color w:val="0000FF"/>
          <w:sz w:val="22"/>
          <w:szCs w:val="22"/>
          <w:u w:val="single"/>
        </w:rPr>
      </w:pPr>
      <w:r w:rsidRPr="0087257E">
        <w:rPr>
          <w:rStyle w:val="A4"/>
          <w:sz w:val="22"/>
          <w:szCs w:val="22"/>
        </w:rPr>
        <w:t>Introduction to Thermodynamics and Heat Transfer. 1956 Prentice-Hall, Inc. by David A. Mooney, page 325.</w:t>
      </w:r>
    </w:p>
    <w:p w:rsidR="00671F16" w:rsidRPr="006417DF" w:rsidRDefault="00671F16" w:rsidP="00671F16">
      <w:pPr>
        <w:pStyle w:val="ListParagraph"/>
        <w:numPr>
          <w:ilvl w:val="0"/>
          <w:numId w:val="43"/>
        </w:numPr>
        <w:rPr>
          <w:rFonts w:ascii="Calibri" w:eastAsia="Calibri" w:hAnsi="Calibri"/>
          <w:b/>
          <w:color w:val="0000FF"/>
          <w:sz w:val="24"/>
          <w:szCs w:val="24"/>
          <w:u w:val="single"/>
        </w:rPr>
      </w:pPr>
      <w:r>
        <w:rPr>
          <w:rFonts w:ascii="Calibri" w:eastAsia="Calibri" w:hAnsi="Calibri"/>
        </w:rPr>
        <w:t xml:space="preserve">Real weather data </w:t>
      </w:r>
      <w:hyperlink r:id="rId163" w:history="1">
        <w:r w:rsidRPr="00857527">
          <w:rPr>
            <w:rStyle w:val="Hyperlink"/>
            <w:rFonts w:ascii="Calibri" w:eastAsia="Calibri" w:hAnsi="Calibri"/>
          </w:rPr>
          <w:t>www.wunderground.com/</w:t>
        </w:r>
      </w:hyperlink>
      <w:r>
        <w:rPr>
          <w:rFonts w:ascii="Calibri" w:eastAsia="Calibri" w:hAnsi="Calibri"/>
        </w:rPr>
        <w:t xml:space="preserve"> </w:t>
      </w:r>
    </w:p>
    <w:p w:rsidR="00AE1C50" w:rsidRPr="00807104" w:rsidRDefault="00807104" w:rsidP="00AE1C50">
      <w:pPr>
        <w:rPr>
          <w:b/>
          <w:color w:val="70AD47" w:themeColor="accent6"/>
        </w:rPr>
      </w:pPr>
      <w:r w:rsidRPr="00807104">
        <w:rPr>
          <w:b/>
        </w:rPr>
        <w:t>References for (SEE) Model of Building &amp; Plant</w:t>
      </w:r>
    </w:p>
    <w:p w:rsidR="00AE1C50" w:rsidRPr="00552944" w:rsidRDefault="00AE1C50" w:rsidP="00AE1C50">
      <w:pPr>
        <w:pStyle w:val="ListParagraph"/>
        <w:numPr>
          <w:ilvl w:val="0"/>
          <w:numId w:val="21"/>
        </w:numPr>
        <w:spacing w:after="0"/>
        <w:rPr>
          <w:rFonts w:ascii="Calibri" w:eastAsia="Calibri" w:hAnsi="Calibri"/>
        </w:rPr>
      </w:pPr>
      <w:r w:rsidRPr="00552944">
        <w:rPr>
          <w:rFonts w:ascii="Calibri" w:eastAsia="Calibri" w:hAnsi="Calibri"/>
        </w:rPr>
        <w:t xml:space="preserve">Schwedler, Mick. July 1998 “Take It to </w:t>
      </w:r>
      <w:proofErr w:type="gramStart"/>
      <w:r w:rsidRPr="00552944">
        <w:rPr>
          <w:rFonts w:ascii="Calibri" w:eastAsia="Calibri" w:hAnsi="Calibri"/>
        </w:rPr>
        <w:t>The</w:t>
      </w:r>
      <w:proofErr w:type="gramEnd"/>
      <w:r w:rsidRPr="00552944">
        <w:rPr>
          <w:rFonts w:ascii="Calibri" w:eastAsia="Calibri" w:hAnsi="Calibri"/>
        </w:rPr>
        <w:t xml:space="preserve"> Limit…Or Just Halfway?” ASHRAE Journal.</w:t>
      </w:r>
    </w:p>
    <w:p w:rsidR="00AE1C50" w:rsidRPr="00552944" w:rsidRDefault="00AE1C50" w:rsidP="00AE1C50">
      <w:pPr>
        <w:pStyle w:val="ListParagraph"/>
        <w:numPr>
          <w:ilvl w:val="0"/>
          <w:numId w:val="21"/>
        </w:numPr>
        <w:rPr>
          <w:rStyle w:val="A4"/>
          <w:rFonts w:ascii="Calibri" w:eastAsia="Calibri" w:hAnsi="Calibri"/>
          <w:b/>
          <w:color w:val="0000FF"/>
          <w:sz w:val="22"/>
          <w:szCs w:val="22"/>
          <w:u w:val="single"/>
        </w:rPr>
      </w:pPr>
      <w:r w:rsidRPr="00552944">
        <w:rPr>
          <w:rStyle w:val="A4"/>
          <w:sz w:val="22"/>
          <w:szCs w:val="22"/>
        </w:rPr>
        <w:t>SPX Cooling Technologies (Marley). UPDATE Version 5.4.2</w:t>
      </w:r>
    </w:p>
    <w:p w:rsidR="00AE1C50" w:rsidRPr="00552944" w:rsidRDefault="00AE1C50" w:rsidP="00AE1C50">
      <w:pPr>
        <w:pStyle w:val="ListParagraph"/>
        <w:numPr>
          <w:ilvl w:val="0"/>
          <w:numId w:val="21"/>
        </w:numPr>
        <w:rPr>
          <w:rStyle w:val="A4"/>
          <w:rFonts w:ascii="Calibri" w:eastAsia="Calibri" w:hAnsi="Calibri"/>
          <w:b/>
          <w:color w:val="0000FF"/>
          <w:sz w:val="22"/>
          <w:szCs w:val="22"/>
          <w:u w:val="single"/>
        </w:rPr>
      </w:pPr>
      <w:r w:rsidRPr="00552944">
        <w:rPr>
          <w:rStyle w:val="A4"/>
          <w:sz w:val="22"/>
          <w:szCs w:val="22"/>
        </w:rPr>
        <w:t>Introduction to Thermodynamics and Heat Transfer. 1956 Prentice-Hall, Inc. by David A. Mooney, page 325.</w:t>
      </w:r>
    </w:p>
    <w:p w:rsidR="00AE1C50" w:rsidRPr="00552944" w:rsidRDefault="00AE1C50" w:rsidP="00AE1C50">
      <w:pPr>
        <w:pStyle w:val="ListParagraph"/>
        <w:numPr>
          <w:ilvl w:val="0"/>
          <w:numId w:val="21"/>
        </w:numPr>
        <w:rPr>
          <w:rStyle w:val="A4"/>
          <w:rFonts w:ascii="Calibri" w:eastAsia="Calibri" w:hAnsi="Calibri"/>
          <w:b/>
          <w:color w:val="0000FF"/>
          <w:sz w:val="22"/>
          <w:szCs w:val="22"/>
          <w:u w:val="single"/>
        </w:rPr>
      </w:pPr>
      <w:r w:rsidRPr="00552944">
        <w:rPr>
          <w:rStyle w:val="A4"/>
          <w:sz w:val="22"/>
          <w:szCs w:val="22"/>
        </w:rPr>
        <w:t>Thermal Environmental Engineering third edition. 1998 Prentice-Hall Inc. by Thomas H. Kuehn, chapter 3.</w:t>
      </w:r>
    </w:p>
    <w:p w:rsidR="00AE1C50" w:rsidRDefault="00AE1C50" w:rsidP="00AE1C50">
      <w:pPr>
        <w:pStyle w:val="ListParagraph"/>
        <w:numPr>
          <w:ilvl w:val="0"/>
          <w:numId w:val="21"/>
        </w:numPr>
        <w:spacing w:after="0"/>
        <w:rPr>
          <w:rFonts w:ascii="Calibri" w:eastAsia="Calibri" w:hAnsi="Calibri"/>
        </w:rPr>
      </w:pPr>
      <w:r>
        <w:rPr>
          <w:rFonts w:ascii="Calibri" w:eastAsia="Calibri" w:hAnsi="Calibri"/>
        </w:rPr>
        <w:t>2012 ASHRAE HANDBOOK, HVAC Systems and Equipment, page 43.10 Figure 11 Temperature Relations in a Typical Centrifugal Liquid Chiller.</w:t>
      </w:r>
    </w:p>
    <w:p w:rsidR="00AE1C50" w:rsidRPr="0021434A" w:rsidRDefault="00AE1C50" w:rsidP="00AE1C50">
      <w:pPr>
        <w:pStyle w:val="ListParagraph"/>
        <w:numPr>
          <w:ilvl w:val="0"/>
          <w:numId w:val="21"/>
        </w:numPr>
        <w:rPr>
          <w:rFonts w:ascii="Calibri" w:eastAsia="Calibri" w:hAnsi="Calibri" w:cs="Akzidenz Grotesk BE Cn"/>
          <w:b/>
          <w:color w:val="0000FF"/>
          <w:u w:val="single"/>
        </w:rPr>
      </w:pPr>
      <w:r w:rsidRPr="00E876FA">
        <w:t xml:space="preserve">ASHRAE. 2010. ASHRAE </w:t>
      </w:r>
      <w:proofErr w:type="spellStart"/>
      <w:r w:rsidRPr="00E876FA">
        <w:t>GreenGuide</w:t>
      </w:r>
      <w:proofErr w:type="spellEnd"/>
      <w:r w:rsidRPr="00E876FA">
        <w:t>: The Design, Construction, and Operation of Sustainable Buildings, 3</w:t>
      </w:r>
      <w:r w:rsidRPr="0021434A">
        <w:rPr>
          <w:vertAlign w:val="superscript"/>
        </w:rPr>
        <w:t>rd</w:t>
      </w:r>
      <w:r w:rsidRPr="00E876FA">
        <w:t xml:space="preserve"> ed. Atlanta: ASHRAE.</w:t>
      </w:r>
    </w:p>
    <w:p w:rsidR="00AE1C50" w:rsidRDefault="00AE1C50" w:rsidP="00AE1C50">
      <w:pPr>
        <w:pStyle w:val="ListParagraph"/>
        <w:numPr>
          <w:ilvl w:val="0"/>
          <w:numId w:val="21"/>
        </w:numPr>
        <w:spacing w:after="0" w:line="240" w:lineRule="auto"/>
      </w:pPr>
      <w:r>
        <w:t>Taylor, S. 2011. “Optimizing design &amp; control of chiller plants.” ASHRAE Journal (12).</w:t>
      </w:r>
    </w:p>
    <w:p w:rsidR="00AE1C50" w:rsidRPr="00E876FA" w:rsidRDefault="00AE1C50" w:rsidP="00AE1C50">
      <w:pPr>
        <w:pStyle w:val="ListParagraph"/>
        <w:numPr>
          <w:ilvl w:val="0"/>
          <w:numId w:val="21"/>
        </w:numPr>
        <w:spacing w:after="0" w:line="240" w:lineRule="auto"/>
      </w:pPr>
      <w:r w:rsidRPr="00E876FA">
        <w:rPr>
          <w:rFonts w:ascii="Calibri" w:eastAsia="Calibri" w:hAnsi="Calibri" w:cs="Arial"/>
          <w:bCs/>
          <w:sz w:val="24"/>
          <w:szCs w:val="24"/>
        </w:rPr>
        <w:t>Liu, B. May 2011. “Achieving the 30% Goal:</w:t>
      </w:r>
      <w:r w:rsidRPr="00E876FA">
        <w:rPr>
          <w:rFonts w:ascii="Calibri" w:eastAsia="Calibri" w:hAnsi="Calibri"/>
          <w:sz w:val="24"/>
          <w:szCs w:val="24"/>
        </w:rPr>
        <w:t xml:space="preserve"> </w:t>
      </w:r>
      <w:r w:rsidRPr="00E876FA">
        <w:rPr>
          <w:rFonts w:ascii="Calibri" w:eastAsia="Calibri" w:hAnsi="Calibri" w:cs="Arial"/>
          <w:bCs/>
          <w:sz w:val="24"/>
          <w:szCs w:val="24"/>
        </w:rPr>
        <w:t>Energy and Cost Savings Analysis of ASHRAE Standard 90.1-</w:t>
      </w:r>
    </w:p>
    <w:p w:rsidR="00AE1C50" w:rsidRPr="00E876FA" w:rsidRDefault="00AE1C50" w:rsidP="00AE1C50">
      <w:pPr>
        <w:pStyle w:val="ListParagraph"/>
        <w:rPr>
          <w:rFonts w:ascii="Calibri" w:eastAsia="Calibri" w:hAnsi="Calibri"/>
          <w:b/>
          <w:color w:val="0000FF"/>
          <w:sz w:val="24"/>
          <w:szCs w:val="24"/>
          <w:u w:val="single"/>
        </w:rPr>
      </w:pPr>
      <w:r w:rsidRPr="00357063">
        <w:rPr>
          <w:rFonts w:ascii="Calibri" w:eastAsia="Calibri" w:hAnsi="Calibri" w:cs="Arial"/>
          <w:bCs/>
          <w:sz w:val="24"/>
          <w:szCs w:val="24"/>
        </w:rPr>
        <w:t>2010</w:t>
      </w:r>
      <w:r w:rsidRPr="00357063">
        <w:rPr>
          <w:rFonts w:ascii="Calibri" w:eastAsia="Calibri" w:hAnsi="Calibri" w:cs="Arial"/>
          <w:bCs/>
        </w:rPr>
        <w:t xml:space="preserve">” </w:t>
      </w:r>
      <w:r w:rsidRPr="00357063">
        <w:rPr>
          <w:rFonts w:ascii="Calibri" w:eastAsia="Calibri" w:hAnsi="Calibri" w:cs="Arial"/>
          <w:bCs/>
          <w:sz w:val="24"/>
          <w:szCs w:val="24"/>
        </w:rPr>
        <w:t xml:space="preserve">Pacific Northwest National Laboratory. </w:t>
      </w:r>
      <w:r w:rsidRPr="00E876FA">
        <w:rPr>
          <w:rFonts w:ascii="Calibri" w:eastAsia="Calibri" w:hAnsi="Calibri"/>
          <w:b/>
          <w:color w:val="0000FF"/>
          <w:sz w:val="24"/>
          <w:szCs w:val="24"/>
          <w:u w:val="single"/>
        </w:rPr>
        <w:lastRenderedPageBreak/>
        <w:t>http://www.energycodes.gov/achieving-30-goal-energy-and-cost-savings-analysis-ashrae-standard-90</w:t>
      </w:r>
      <w:r>
        <w:rPr>
          <w:rFonts w:ascii="Calibri" w:eastAsia="Calibri" w:hAnsi="Calibri"/>
          <w:b/>
          <w:color w:val="0000FF"/>
          <w:sz w:val="24"/>
          <w:szCs w:val="24"/>
          <w:u w:val="single"/>
        </w:rPr>
        <w:t>.</w:t>
      </w:r>
      <w:r w:rsidRPr="00E876FA">
        <w:rPr>
          <w:rFonts w:ascii="Calibri" w:eastAsia="Calibri" w:hAnsi="Calibri"/>
          <w:b/>
          <w:color w:val="0000FF"/>
          <w:sz w:val="24"/>
          <w:szCs w:val="24"/>
          <w:u w:val="single"/>
        </w:rPr>
        <w:t xml:space="preserve">1-2010 </w:t>
      </w:r>
    </w:p>
    <w:p w:rsidR="00AE1C50" w:rsidRPr="00E47A91" w:rsidRDefault="00AE1C50" w:rsidP="00AE1C50">
      <w:pPr>
        <w:pStyle w:val="ListParagraph"/>
        <w:numPr>
          <w:ilvl w:val="0"/>
          <w:numId w:val="21"/>
        </w:numPr>
        <w:rPr>
          <w:rFonts w:ascii="Calibri" w:eastAsia="Calibri" w:hAnsi="Calibri"/>
          <w:b/>
          <w:color w:val="0000FF"/>
          <w:sz w:val="24"/>
          <w:szCs w:val="24"/>
          <w:u w:val="single"/>
        </w:rPr>
      </w:pPr>
      <w:r>
        <w:t>Schwedler, M. 2017. “Using Low-Load Chillers to Improve System Efficiency.” ASHRAE Journal.</w:t>
      </w:r>
    </w:p>
    <w:p w:rsidR="00AE1C50" w:rsidRPr="00AC17E5" w:rsidRDefault="00AE1C50" w:rsidP="00AE1C50">
      <w:pPr>
        <w:pStyle w:val="ListParagraph"/>
        <w:numPr>
          <w:ilvl w:val="0"/>
          <w:numId w:val="21"/>
        </w:numPr>
        <w:rPr>
          <w:rFonts w:ascii="Calibri" w:eastAsia="Calibri" w:hAnsi="Calibri"/>
          <w:b/>
          <w:color w:val="0000FF"/>
          <w:sz w:val="24"/>
          <w:szCs w:val="24"/>
          <w:u w:val="single"/>
        </w:rPr>
      </w:pPr>
      <w:r>
        <w:rPr>
          <w:sz w:val="24"/>
          <w:szCs w:val="24"/>
        </w:rPr>
        <w:t>July 2014 ASHRAE Journal, page 70. The article (Improving Infiltration in Energy Modeling) makes the obvious but not stated point; 40 years after the oil embargo and an air side model is still not in the ASHRAE models.</w:t>
      </w:r>
    </w:p>
    <w:p w:rsidR="00AE1C50" w:rsidRPr="00AC17E5" w:rsidRDefault="00AE1C50" w:rsidP="00AE1C50">
      <w:pPr>
        <w:pStyle w:val="ListParagraph"/>
        <w:numPr>
          <w:ilvl w:val="0"/>
          <w:numId w:val="21"/>
        </w:numPr>
        <w:rPr>
          <w:rFonts w:ascii="Calibri" w:eastAsia="Calibri" w:hAnsi="Calibri"/>
          <w:b/>
          <w:color w:val="0000FF"/>
          <w:sz w:val="24"/>
          <w:szCs w:val="24"/>
          <w:u w:val="single"/>
        </w:rPr>
      </w:pPr>
      <w:r>
        <w:rPr>
          <w:sz w:val="24"/>
          <w:szCs w:val="24"/>
        </w:rPr>
        <w:t>ASHRAE Journal September 2014. Letters, “Energy Modeling”, by Kirby Nelson</w:t>
      </w:r>
    </w:p>
    <w:p w:rsidR="00AE1C50" w:rsidRPr="003953BC" w:rsidRDefault="00AE1C50" w:rsidP="00AE1C50">
      <w:pPr>
        <w:pStyle w:val="ListParagraph"/>
        <w:numPr>
          <w:ilvl w:val="0"/>
          <w:numId w:val="21"/>
        </w:numPr>
        <w:rPr>
          <w:rFonts w:ascii="Calibri" w:eastAsia="Calibri" w:hAnsi="Calibri"/>
          <w:b/>
          <w:color w:val="0000FF"/>
          <w:sz w:val="24"/>
          <w:szCs w:val="24"/>
          <w:u w:val="single"/>
        </w:rPr>
      </w:pPr>
      <w:r>
        <w:rPr>
          <w:sz w:val="24"/>
          <w:szCs w:val="24"/>
        </w:rPr>
        <w:t xml:space="preserve">ASHRAE Journal </w:t>
      </w:r>
      <w:r w:rsidRPr="00980011">
        <w:rPr>
          <w:rFonts w:ascii="Calibri" w:hAnsi="Calibri" w:cs="Verdana,Bold"/>
          <w:bCs/>
        </w:rPr>
        <w:t>May 2016</w:t>
      </w:r>
      <w:r>
        <w:rPr>
          <w:rFonts w:ascii="Calibri" w:hAnsi="Calibri" w:cs="Verdana,Bold"/>
          <w:bCs/>
        </w:rPr>
        <w:t>. “</w:t>
      </w:r>
      <w:r w:rsidRPr="00980011">
        <w:rPr>
          <w:rFonts w:ascii="Calibri" w:hAnsi="Calibri" w:cs="Verdana,Bold"/>
          <w:bCs/>
        </w:rPr>
        <w:t>Modeled Perfo</w:t>
      </w:r>
      <w:r>
        <w:rPr>
          <w:rFonts w:ascii="Calibri" w:hAnsi="Calibri" w:cs="Verdana,Bold"/>
          <w:bCs/>
        </w:rPr>
        <w:t>rmance Isn’t Actual Performance”</w:t>
      </w:r>
    </w:p>
    <w:p w:rsidR="00AE1C50" w:rsidRPr="00F93E4F" w:rsidRDefault="00AE1C50" w:rsidP="00AE1C50">
      <w:pPr>
        <w:pStyle w:val="ListParagraph"/>
        <w:numPr>
          <w:ilvl w:val="0"/>
          <w:numId w:val="21"/>
        </w:numPr>
        <w:rPr>
          <w:rFonts w:ascii="Calibri" w:eastAsia="Calibri" w:hAnsi="Calibri"/>
          <w:b/>
          <w:color w:val="0000FF"/>
          <w:sz w:val="24"/>
          <w:szCs w:val="24"/>
          <w:u w:val="single"/>
        </w:rPr>
      </w:pPr>
      <w:r>
        <w:t>Nelson, K. “Simulation Modeling of a Central Chiller Plant” CH-12-002. ASHRAE 2012 Chicago Winter Transactions.</w:t>
      </w:r>
    </w:p>
    <w:p w:rsidR="00AE1C50" w:rsidRPr="00964D61" w:rsidRDefault="00AE1C50" w:rsidP="00AE1C50">
      <w:pPr>
        <w:pStyle w:val="ListParagraph"/>
        <w:numPr>
          <w:ilvl w:val="0"/>
          <w:numId w:val="21"/>
        </w:numPr>
        <w:spacing w:line="240" w:lineRule="auto"/>
        <w:rPr>
          <w:rFonts w:ascii="Calibri" w:eastAsia="Calibri" w:hAnsi="Calibri"/>
        </w:rPr>
      </w:pPr>
      <w:r>
        <w:t>Nelson, K. System Energy Equilibrium (SEE) Building Energy Model</w:t>
      </w:r>
      <w:r w:rsidR="0043391D">
        <w:t xml:space="preserve"> Verification</w:t>
      </w:r>
      <w:r>
        <w:t xml:space="preserve">. </w:t>
      </w:r>
      <w:hyperlink r:id="rId164" w:tooltip="http://kirbynelsonpe.com/" w:history="1">
        <w:r w:rsidRPr="00AA077D">
          <w:rPr>
            <w:rFonts w:eastAsia="Times New Roman" w:cs="Arial"/>
            <w:color w:val="0000FF"/>
            <w:sz w:val="24"/>
            <w:szCs w:val="24"/>
            <w:u w:val="single"/>
          </w:rPr>
          <w:t>http://kirbynelsonpe.com/</w:t>
        </w:r>
      </w:hyperlink>
      <w:r>
        <w:t xml:space="preserve"> </w:t>
      </w:r>
    </w:p>
    <w:p w:rsidR="00AE1C50" w:rsidRPr="006663CB" w:rsidRDefault="00AE1C50" w:rsidP="00AE1C50">
      <w:pPr>
        <w:pStyle w:val="ListParagraph"/>
        <w:numPr>
          <w:ilvl w:val="0"/>
          <w:numId w:val="21"/>
        </w:numPr>
        <w:rPr>
          <w:rFonts w:ascii="Calibri" w:eastAsia="Calibri" w:hAnsi="Calibri"/>
          <w:b/>
          <w:color w:val="0000FF"/>
          <w:sz w:val="24"/>
          <w:szCs w:val="24"/>
          <w:u w:val="single"/>
        </w:rPr>
      </w:pPr>
      <w:proofErr w:type="spellStart"/>
      <w:r>
        <w:t>Tredinnick</w:t>
      </w:r>
      <w:proofErr w:type="spellEnd"/>
      <w:r>
        <w:t>, Steve. 2015. “District Energy Enters The 21st Century”. ASHRAE Journal.</w:t>
      </w:r>
    </w:p>
    <w:p w:rsidR="00AE1C50" w:rsidRPr="006663CB" w:rsidRDefault="00AE1C50" w:rsidP="00AE1C50">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Morrison, Frank. 2014. “Saving energy with cooling towers.” ASHRAE Journal </w:t>
      </w:r>
    </w:p>
    <w:p w:rsidR="00AE1C50" w:rsidRPr="006663CB" w:rsidRDefault="00AE1C50" w:rsidP="00AE1C50">
      <w:pPr>
        <w:pStyle w:val="ListParagraph"/>
        <w:numPr>
          <w:ilvl w:val="0"/>
          <w:numId w:val="21"/>
        </w:numPr>
        <w:rPr>
          <w:rFonts w:ascii="Calibri" w:eastAsia="Calibri" w:hAnsi="Calibri"/>
          <w:b/>
          <w:color w:val="0000FF"/>
          <w:sz w:val="24"/>
          <w:szCs w:val="24"/>
          <w:u w:val="single"/>
        </w:rPr>
      </w:pPr>
      <w:proofErr w:type="spellStart"/>
      <w:r w:rsidRPr="006663CB">
        <w:rPr>
          <w:rFonts w:ascii="Calibri" w:eastAsia="Calibri" w:hAnsi="Calibri"/>
        </w:rPr>
        <w:t>Kavanaugh</w:t>
      </w:r>
      <w:proofErr w:type="spellEnd"/>
      <w:r w:rsidRPr="006663CB">
        <w:rPr>
          <w:rFonts w:ascii="Calibri" w:eastAsia="Calibri" w:hAnsi="Calibri"/>
        </w:rPr>
        <w:t>, Steve. June 2000 “Fan Demand and Energy” ASHRAE Journal</w:t>
      </w:r>
    </w:p>
    <w:p w:rsidR="00AE1C50" w:rsidRPr="006663CB" w:rsidRDefault="00AE1C50" w:rsidP="00AE1C50">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Nelson, Kirby. July 2010 “Central-Chiller-Plant Modeling” HPAC Engineering </w:t>
      </w:r>
    </w:p>
    <w:p w:rsidR="00AE1C50" w:rsidRPr="006417DF" w:rsidRDefault="00AE1C50" w:rsidP="00AE1C50">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Trane chiller selection data received by Kirby Nelson from Springfield Missouri </w:t>
      </w:r>
      <w:r>
        <w:rPr>
          <w:rFonts w:ascii="Calibri" w:eastAsia="Calibri" w:hAnsi="Calibri"/>
        </w:rPr>
        <w:t xml:space="preserve">Trane </w:t>
      </w:r>
      <w:r w:rsidRPr="006663CB">
        <w:rPr>
          <w:rFonts w:ascii="Calibri" w:eastAsia="Calibri" w:hAnsi="Calibri"/>
        </w:rPr>
        <w:t>office 1/30/01.</w:t>
      </w:r>
    </w:p>
    <w:p w:rsidR="00AE1C50" w:rsidRPr="006417DF" w:rsidRDefault="00AE1C50" w:rsidP="00AE1C50">
      <w:pPr>
        <w:pStyle w:val="ListParagraph"/>
        <w:numPr>
          <w:ilvl w:val="0"/>
          <w:numId w:val="21"/>
        </w:numPr>
        <w:rPr>
          <w:rFonts w:ascii="Calibri" w:eastAsia="Calibri" w:hAnsi="Calibri"/>
          <w:b/>
          <w:color w:val="0000FF"/>
          <w:sz w:val="24"/>
          <w:szCs w:val="24"/>
          <w:u w:val="single"/>
        </w:rPr>
      </w:pPr>
      <w:r>
        <w:rPr>
          <w:rFonts w:ascii="Calibri" w:eastAsia="Calibri" w:hAnsi="Calibri"/>
        </w:rPr>
        <w:t xml:space="preserve">Real weather data </w:t>
      </w:r>
      <w:hyperlink r:id="rId165" w:history="1">
        <w:r w:rsidRPr="00857527">
          <w:rPr>
            <w:rStyle w:val="Hyperlink"/>
            <w:rFonts w:ascii="Calibri" w:eastAsia="Calibri" w:hAnsi="Calibri"/>
          </w:rPr>
          <w:t>www.wunderground.com/</w:t>
        </w:r>
      </w:hyperlink>
      <w:r>
        <w:rPr>
          <w:rFonts w:ascii="Calibri" w:eastAsia="Calibri" w:hAnsi="Calibri"/>
        </w:rPr>
        <w:t xml:space="preserve"> </w:t>
      </w:r>
    </w:p>
    <w:p w:rsidR="00AE1C50" w:rsidRPr="004F25AE" w:rsidRDefault="00AE1C50" w:rsidP="00AE1C50">
      <w:pPr>
        <w:spacing w:after="0" w:line="240" w:lineRule="auto"/>
        <w:rPr>
          <w:rFonts w:ascii="Calibri" w:eastAsia="Calibri" w:hAnsi="Calibri"/>
          <w:b/>
        </w:rPr>
      </w:pPr>
      <w:r>
        <w:rPr>
          <w:rFonts w:ascii="Calibri" w:eastAsia="Calibri" w:hAnsi="Calibri"/>
          <w:b/>
        </w:rPr>
        <w:t>NOMENCLATURE</w:t>
      </w:r>
      <w:r w:rsidR="00807104">
        <w:rPr>
          <w:rFonts w:ascii="Calibri" w:eastAsia="Calibri" w:hAnsi="Calibri"/>
          <w:b/>
        </w:rPr>
        <w:t xml:space="preserve"> for (SEE) Mo</w:t>
      </w:r>
      <w:r w:rsidR="004C3A44">
        <w:rPr>
          <w:rFonts w:ascii="Calibri" w:eastAsia="Calibri" w:hAnsi="Calibri"/>
          <w:b/>
        </w:rPr>
        <w:t>del</w:t>
      </w:r>
      <w:r w:rsidR="00807104">
        <w:rPr>
          <w:rFonts w:ascii="Calibri" w:eastAsia="Calibri" w:hAnsi="Calibri"/>
          <w:b/>
        </w:rPr>
        <w:t xml:space="preserve"> Building &amp; Plant</w:t>
      </w:r>
      <w:r>
        <w:rPr>
          <w:rFonts w:ascii="Calibri" w:eastAsia="Calibri" w:hAnsi="Calibri"/>
          <w:b/>
        </w:rPr>
        <w:t xml:space="preserve"> </w:t>
      </w:r>
      <w:r w:rsidRPr="00107897">
        <w:rPr>
          <w:rFonts w:ascii="Calibri" w:hAnsi="Calibri"/>
          <w:b/>
          <w:kern w:val="24"/>
        </w:rPr>
        <w:t xml:space="preserve"> </w:t>
      </w:r>
    </w:p>
    <w:p w:rsidR="00AE1C50" w:rsidRPr="00107897" w:rsidRDefault="00AE1C50" w:rsidP="00AE1C50">
      <w:pPr>
        <w:spacing w:after="0" w:line="240" w:lineRule="auto"/>
        <w:rPr>
          <w:rFonts w:ascii="Calibri" w:hAnsi="Calibri"/>
          <w:kern w:val="24"/>
        </w:rPr>
      </w:pPr>
      <w:r>
        <w:rPr>
          <w:rFonts w:ascii="Calibri" w:hAnsi="Calibri"/>
          <w:kern w:val="24"/>
        </w:rPr>
        <w:t>Each of the more than 2</w:t>
      </w:r>
      <w:r w:rsidRPr="00107897">
        <w:rPr>
          <w:rFonts w:ascii="Calibri" w:hAnsi="Calibri"/>
          <w:kern w:val="24"/>
        </w:rPr>
        <w:t xml:space="preserve">00 </w:t>
      </w:r>
      <w:r>
        <w:rPr>
          <w:rFonts w:ascii="Calibri" w:hAnsi="Calibri"/>
          <w:kern w:val="24"/>
        </w:rPr>
        <w:t xml:space="preserve">variables </w:t>
      </w:r>
      <w:r w:rsidRPr="00107897">
        <w:rPr>
          <w:rFonts w:ascii="Calibri" w:hAnsi="Calibri"/>
          <w:kern w:val="24"/>
        </w:rPr>
        <w:t>will be defined.</w:t>
      </w:r>
    </w:p>
    <w:p w:rsidR="00AE1C50" w:rsidRPr="00107897" w:rsidRDefault="00AE1C50" w:rsidP="00AE1C50">
      <w:pPr>
        <w:spacing w:after="0" w:line="240" w:lineRule="auto"/>
        <w:rPr>
          <w:rFonts w:ascii="Calibri" w:eastAsia="Calibri" w:hAnsi="Calibri"/>
          <w:b/>
        </w:rPr>
      </w:pPr>
      <w:r w:rsidRPr="00107897">
        <w:rPr>
          <w:rFonts w:ascii="Calibri" w:eastAsia="Calibri" w:hAnsi="Calibri"/>
          <w:b/>
        </w:rPr>
        <w:t>Building structure;</w:t>
      </w:r>
    </w:p>
    <w:p w:rsidR="00AE1C50" w:rsidRPr="00D83ABE" w:rsidRDefault="00AE1C50" w:rsidP="00AE1C50">
      <w:pPr>
        <w:spacing w:after="0" w:line="240" w:lineRule="auto"/>
        <w:rPr>
          <w:rFonts w:ascii="Calibri" w:eastAsia="Calibri" w:hAnsi="Calibri"/>
        </w:rPr>
      </w:pPr>
      <w:r w:rsidRPr="00D83ABE">
        <w:rPr>
          <w:rFonts w:ascii="Calibri" w:eastAsia="Calibri" w:hAnsi="Calibri"/>
        </w:rPr>
        <w:t>BLD ft</w:t>
      </w:r>
      <w:r w:rsidRPr="00D83ABE">
        <w:rPr>
          <w:rFonts w:ascii="Calibri" w:eastAsia="Calibri" w:hAnsi="Calibri"/>
          <w:vertAlign w:val="superscript"/>
        </w:rPr>
        <w:t>2</w:t>
      </w:r>
      <w:r w:rsidRPr="00D83ABE">
        <w:rPr>
          <w:rFonts w:ascii="Calibri" w:eastAsia="Calibri" w:hAnsi="Calibri"/>
        </w:rPr>
        <w:t xml:space="preserve"> = air conditioned space</w:t>
      </w:r>
    </w:p>
    <w:p w:rsidR="00AE1C50" w:rsidRPr="00D83ABE" w:rsidRDefault="00AE1C50" w:rsidP="00AE1C50">
      <w:pPr>
        <w:spacing w:after="0" w:line="240" w:lineRule="auto"/>
        <w:rPr>
          <w:rFonts w:ascii="Calibri" w:eastAsia="Calibri" w:hAnsi="Calibri"/>
        </w:rPr>
      </w:pPr>
      <w:r w:rsidRPr="00D83ABE">
        <w:rPr>
          <w:rFonts w:ascii="Calibri" w:eastAsia="Calibri" w:hAnsi="Calibri"/>
        </w:rPr>
        <w:t># Floors = number of building floors</w:t>
      </w:r>
    </w:p>
    <w:p w:rsidR="00AE1C50" w:rsidRPr="00D83ABE" w:rsidRDefault="00AE1C50" w:rsidP="00AE1C50">
      <w:pPr>
        <w:spacing w:after="0" w:line="240" w:lineRule="auto"/>
        <w:rPr>
          <w:rFonts w:ascii="Calibri" w:eastAsia="Calibri" w:hAnsi="Calibri"/>
        </w:rPr>
      </w:pPr>
      <w:r w:rsidRPr="00D83ABE">
        <w:rPr>
          <w:rFonts w:ascii="Calibri" w:eastAsia="Calibri" w:hAnsi="Calibri"/>
        </w:rPr>
        <w:t>Roof ft</w:t>
      </w:r>
      <w:r w:rsidRPr="00D83ABE">
        <w:rPr>
          <w:rFonts w:ascii="Calibri" w:eastAsia="Calibri" w:hAnsi="Calibri"/>
          <w:vertAlign w:val="superscript"/>
        </w:rPr>
        <w:t>2</w:t>
      </w:r>
      <w:r w:rsidRPr="00D83ABE">
        <w:rPr>
          <w:rFonts w:ascii="Calibri" w:eastAsia="Calibri" w:hAnsi="Calibri"/>
        </w:rPr>
        <w:t xml:space="preserve"> = roof square feet</w:t>
      </w:r>
    </w:p>
    <w:p w:rsidR="00AE1C50" w:rsidRPr="00D83ABE" w:rsidRDefault="00AE1C50" w:rsidP="00AE1C50">
      <w:pPr>
        <w:spacing w:after="0" w:line="240" w:lineRule="auto"/>
        <w:rPr>
          <w:rFonts w:ascii="Calibri" w:eastAsia="Calibri" w:hAnsi="Calibri"/>
        </w:rPr>
      </w:pPr>
      <w:r w:rsidRPr="00D83ABE">
        <w:rPr>
          <w:rFonts w:ascii="Calibri" w:eastAsia="Calibri" w:hAnsi="Calibri"/>
        </w:rPr>
        <w:t>N/S wall ft</w:t>
      </w:r>
      <w:r w:rsidRPr="00D83ABE">
        <w:rPr>
          <w:rFonts w:ascii="Calibri" w:eastAsia="Calibri" w:hAnsi="Calibri"/>
          <w:vertAlign w:val="superscript"/>
        </w:rPr>
        <w:t xml:space="preserve">2 </w:t>
      </w:r>
      <w:r w:rsidRPr="00D83ABE">
        <w:rPr>
          <w:rFonts w:ascii="Calibri" w:eastAsia="Calibri" w:hAnsi="Calibri"/>
        </w:rPr>
        <w:t>=north/south wall square feet</w:t>
      </w:r>
    </w:p>
    <w:p w:rsidR="00AE1C50" w:rsidRPr="00D83ABE" w:rsidRDefault="00AE1C50" w:rsidP="00AE1C50">
      <w:pPr>
        <w:spacing w:after="0" w:line="240" w:lineRule="auto"/>
        <w:rPr>
          <w:rFonts w:ascii="Calibri" w:eastAsia="Calibri" w:hAnsi="Calibri"/>
        </w:rPr>
      </w:pPr>
      <w:r w:rsidRPr="00D83ABE">
        <w:rPr>
          <w:rFonts w:ascii="Calibri" w:eastAsia="Calibri" w:hAnsi="Calibri"/>
        </w:rPr>
        <w:t>E/W wall ft</w:t>
      </w:r>
      <w:r w:rsidRPr="00D83ABE">
        <w:rPr>
          <w:rFonts w:ascii="Calibri" w:eastAsia="Calibri" w:hAnsi="Calibri"/>
          <w:vertAlign w:val="superscript"/>
        </w:rPr>
        <w:t xml:space="preserve">2 </w:t>
      </w:r>
      <w:r w:rsidRPr="00D83ABE">
        <w:rPr>
          <w:rFonts w:ascii="Calibri" w:eastAsia="Calibri" w:hAnsi="Calibri"/>
        </w:rPr>
        <w:t>=east/west wall square feet</w:t>
      </w:r>
    </w:p>
    <w:p w:rsidR="00AE1C50" w:rsidRPr="00D83ABE" w:rsidRDefault="00AE1C50" w:rsidP="00AE1C50">
      <w:pPr>
        <w:spacing w:after="0" w:line="240" w:lineRule="auto"/>
        <w:rPr>
          <w:rFonts w:ascii="Calibri" w:eastAsia="Calibri" w:hAnsi="Calibri"/>
        </w:rPr>
      </w:pPr>
      <w:r w:rsidRPr="00D83ABE">
        <w:rPr>
          <w:rFonts w:ascii="Calibri" w:eastAsia="Calibri" w:hAnsi="Calibri"/>
        </w:rPr>
        <w:t>Wall % glass = percent of each wall that is glass</w:t>
      </w:r>
    </w:p>
    <w:p w:rsidR="00AE1C50" w:rsidRPr="00D83ABE" w:rsidRDefault="00AE1C50" w:rsidP="00AE1C50">
      <w:pPr>
        <w:spacing w:after="0" w:line="240" w:lineRule="auto"/>
        <w:rPr>
          <w:rFonts w:ascii="Calibri" w:eastAsia="Calibri" w:hAnsi="Calibri"/>
        </w:rPr>
      </w:pPr>
      <w:r w:rsidRPr="00D83ABE">
        <w:rPr>
          <w:rFonts w:ascii="Calibri" w:eastAsia="Calibri" w:hAnsi="Calibri"/>
        </w:rPr>
        <w:t>Glass U = glass heat transfer coefficient</w:t>
      </w:r>
    </w:p>
    <w:p w:rsidR="00AE1C50" w:rsidRPr="00D83ABE" w:rsidRDefault="00AE1C50" w:rsidP="00AE1C50">
      <w:pPr>
        <w:spacing w:after="0" w:line="240" w:lineRule="auto"/>
        <w:rPr>
          <w:rFonts w:ascii="Calibri" w:eastAsia="Calibri" w:hAnsi="Calibri"/>
        </w:rPr>
      </w:pPr>
      <w:r w:rsidRPr="00D83ABE">
        <w:rPr>
          <w:rFonts w:ascii="Calibri" w:eastAsia="Calibri" w:hAnsi="Calibri"/>
        </w:rPr>
        <w:t>Wall U = wall heat transfer coefficient</w:t>
      </w:r>
    </w:p>
    <w:p w:rsidR="00AE1C50" w:rsidRPr="00D83ABE" w:rsidRDefault="00AE1C50" w:rsidP="00AE1C50">
      <w:pPr>
        <w:spacing w:after="0" w:line="240" w:lineRule="auto"/>
        <w:rPr>
          <w:rFonts w:ascii="Calibri" w:eastAsia="Calibri" w:hAnsi="Calibri"/>
        </w:rPr>
      </w:pPr>
      <w:r w:rsidRPr="00D83ABE">
        <w:rPr>
          <w:rFonts w:ascii="Calibri" w:eastAsia="Calibri" w:hAnsi="Calibri"/>
        </w:rPr>
        <w:t>Glass SHGC = glass solar heat gain coefficient</w:t>
      </w:r>
    </w:p>
    <w:p w:rsidR="00AE1C50" w:rsidRPr="00107897" w:rsidRDefault="00AE1C50" w:rsidP="00AE1C50">
      <w:pPr>
        <w:spacing w:after="0" w:line="240" w:lineRule="auto"/>
        <w:rPr>
          <w:rFonts w:ascii="Calibri" w:eastAsia="Calibri" w:hAnsi="Calibri"/>
        </w:rPr>
      </w:pPr>
      <w:r w:rsidRPr="00D83ABE">
        <w:rPr>
          <w:rFonts w:ascii="Calibri" w:eastAsia="Calibri" w:hAnsi="Calibri"/>
        </w:rPr>
        <w:t>Wall emit = wall solar index</w:t>
      </w:r>
    </w:p>
    <w:p w:rsidR="00AE1C50" w:rsidRPr="00266CF4" w:rsidRDefault="00AE1C50" w:rsidP="00AE1C50">
      <w:pPr>
        <w:spacing w:after="0" w:line="240" w:lineRule="auto"/>
        <w:rPr>
          <w:rFonts w:ascii="Calibri" w:eastAsia="Calibri" w:hAnsi="Calibri"/>
          <w:b/>
        </w:rPr>
      </w:pPr>
      <w:r w:rsidRPr="00266CF4">
        <w:rPr>
          <w:rFonts w:ascii="Calibri" w:eastAsia="Calibri" w:hAnsi="Calibri"/>
          <w:b/>
        </w:rPr>
        <w:t>Building interior space;</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Roof</w:t>
      </w:r>
      <w:r w:rsidRPr="00266CF4">
        <w:rPr>
          <w:rFonts w:ascii="Calibri" w:eastAsia="Calibri" w:hAnsi="Calibri"/>
          <w:vertAlign w:val="subscript"/>
        </w:rPr>
        <w:t>trans</w:t>
      </w:r>
      <w:proofErr w:type="spellEnd"/>
      <w:r w:rsidRPr="00266CF4">
        <w:rPr>
          <w:rFonts w:ascii="Calibri" w:eastAsia="Calibri" w:hAnsi="Calibri"/>
          <w:vertAlign w:val="subscript"/>
        </w:rPr>
        <w:t xml:space="preserve">-ton </w:t>
      </w:r>
      <w:r w:rsidRPr="00266CF4">
        <w:rPr>
          <w:rFonts w:ascii="Calibri" w:eastAsia="Calibri" w:hAnsi="Calibri"/>
        </w:rPr>
        <w:t>=transmission through roof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Roof</w:t>
      </w:r>
      <w:r w:rsidRPr="00266CF4">
        <w:rPr>
          <w:rFonts w:ascii="Calibri" w:eastAsia="Calibri" w:hAnsi="Calibri"/>
          <w:vertAlign w:val="subscript"/>
        </w:rPr>
        <w:t>sky</w:t>
      </w:r>
      <w:proofErr w:type="spellEnd"/>
      <w:r w:rsidRPr="00266CF4">
        <w:rPr>
          <w:rFonts w:ascii="Calibri" w:eastAsia="Calibri" w:hAnsi="Calibri"/>
          <w:vertAlign w:val="subscript"/>
        </w:rPr>
        <w:t xml:space="preserve">-lite-ton </w:t>
      </w:r>
      <w:r w:rsidRPr="00266CF4">
        <w:rPr>
          <w:rFonts w:ascii="Calibri" w:eastAsia="Calibri" w:hAnsi="Calibri"/>
        </w:rPr>
        <w:t>=sky lite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People</w:t>
      </w:r>
      <w:r w:rsidRPr="00266CF4">
        <w:rPr>
          <w:rFonts w:ascii="Calibri" w:eastAsia="Calibri" w:hAnsi="Calibri"/>
          <w:vertAlign w:val="subscript"/>
        </w:rPr>
        <w:t>ton</w:t>
      </w:r>
      <w:proofErr w:type="spellEnd"/>
      <w:r w:rsidRPr="00266CF4">
        <w:rPr>
          <w:rFonts w:ascii="Calibri" w:eastAsia="Calibri" w:hAnsi="Calibri"/>
          <w:vertAlign w:val="subscript"/>
        </w:rPr>
        <w:t xml:space="preserve"> </w:t>
      </w:r>
      <w:proofErr w:type="spellStart"/>
      <w:r w:rsidRPr="00266CF4">
        <w:rPr>
          <w:rFonts w:ascii="Calibri" w:eastAsia="Calibri" w:hAnsi="Calibri"/>
          <w:vertAlign w:val="subscript"/>
        </w:rPr>
        <w:t>sen&amp;lat</w:t>
      </w:r>
      <w:proofErr w:type="spellEnd"/>
      <w:r w:rsidRPr="00266CF4">
        <w:rPr>
          <w:rFonts w:ascii="Calibri" w:eastAsia="Calibri" w:hAnsi="Calibri"/>
          <w:vertAlign w:val="subscript"/>
        </w:rPr>
        <w:t xml:space="preserve"> </w:t>
      </w:r>
      <w:r w:rsidRPr="00266CF4">
        <w:rPr>
          <w:rFonts w:ascii="Calibri" w:eastAsia="Calibri" w:hAnsi="Calibri"/>
        </w:rPr>
        <w:t>= sensible &amp; latent cooling load due to people (ton)</w:t>
      </w:r>
    </w:p>
    <w:p w:rsidR="00AE1C50" w:rsidRPr="00266CF4" w:rsidRDefault="00AE1C50" w:rsidP="00AE1C50">
      <w:pPr>
        <w:spacing w:after="0" w:line="240" w:lineRule="auto"/>
        <w:rPr>
          <w:rFonts w:ascii="Calibri" w:eastAsia="Calibri" w:hAnsi="Calibri"/>
          <w:vertAlign w:val="subscript"/>
        </w:rPr>
      </w:pPr>
      <w:proofErr w:type="spellStart"/>
      <w:r w:rsidRPr="00266CF4">
        <w:rPr>
          <w:rFonts w:ascii="Calibri" w:eastAsia="Calibri" w:hAnsi="Calibri"/>
        </w:rPr>
        <w:t>Plug</w:t>
      </w:r>
      <w:r w:rsidRPr="00266CF4">
        <w:rPr>
          <w:rFonts w:ascii="Calibri" w:eastAsia="Calibri" w:hAnsi="Calibri"/>
          <w:vertAlign w:val="subscript"/>
        </w:rPr>
        <w:t>ton&amp;kW</w:t>
      </w:r>
      <w:proofErr w:type="spellEnd"/>
      <w:r w:rsidRPr="00266CF4">
        <w:rPr>
          <w:rFonts w:ascii="Calibri" w:eastAsia="Calibri" w:hAnsi="Calibri"/>
          <w:vertAlign w:val="subscript"/>
        </w:rPr>
        <w:t xml:space="preserve"> </w:t>
      </w:r>
      <w:r w:rsidRPr="00266CF4">
        <w:rPr>
          <w:rFonts w:ascii="Calibri" w:eastAsia="Calibri" w:hAnsi="Calibri"/>
        </w:rPr>
        <w:t>= cooling load &amp; kW due to plug loads</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Light</w:t>
      </w:r>
      <w:r w:rsidRPr="00266CF4">
        <w:rPr>
          <w:rFonts w:ascii="Calibri" w:eastAsia="Calibri" w:hAnsi="Calibri"/>
          <w:vertAlign w:val="subscript"/>
        </w:rPr>
        <w:t>ton&amp;kW</w:t>
      </w:r>
      <w:proofErr w:type="spellEnd"/>
      <w:r w:rsidRPr="00266CF4">
        <w:rPr>
          <w:rFonts w:ascii="Calibri" w:eastAsia="Calibri" w:hAnsi="Calibri"/>
          <w:vertAlign w:val="subscript"/>
        </w:rPr>
        <w:t xml:space="preserve"> </w:t>
      </w:r>
      <w:r w:rsidRPr="00266CF4">
        <w:rPr>
          <w:rFonts w:ascii="Calibri" w:eastAsia="Calibri" w:hAnsi="Calibri"/>
        </w:rPr>
        <w:t>= cooling load &amp; kW due to lights</w:t>
      </w:r>
    </w:p>
    <w:p w:rsidR="00AE1C50" w:rsidRPr="00266CF4" w:rsidRDefault="00AE1C50" w:rsidP="00AE1C50">
      <w:pPr>
        <w:spacing w:after="0" w:line="240" w:lineRule="auto"/>
        <w:rPr>
          <w:rFonts w:ascii="Calibri" w:eastAsia="Calibri" w:hAnsi="Calibri"/>
        </w:rPr>
      </w:pPr>
      <w:r w:rsidRPr="00266CF4">
        <w:rPr>
          <w:rFonts w:ascii="Calibri" w:eastAsia="Calibri" w:hAnsi="Calibri"/>
        </w:rPr>
        <w:t xml:space="preserve">Total </w:t>
      </w:r>
      <w:proofErr w:type="spellStart"/>
      <w:r w:rsidRPr="00266CF4">
        <w:rPr>
          <w:rFonts w:ascii="Calibri" w:eastAsia="Calibri" w:hAnsi="Calibri"/>
        </w:rPr>
        <w:t>Bld</w:t>
      </w:r>
      <w:r w:rsidRPr="00266CF4">
        <w:rPr>
          <w:rFonts w:ascii="Calibri" w:eastAsia="Calibri" w:hAnsi="Calibri"/>
          <w:vertAlign w:val="subscript"/>
        </w:rPr>
        <w:t>int</w:t>
      </w:r>
      <w:proofErr w:type="spellEnd"/>
      <w:r w:rsidRPr="00266CF4">
        <w:rPr>
          <w:rFonts w:ascii="Calibri" w:eastAsia="Calibri" w:hAnsi="Calibri"/>
          <w:vertAlign w:val="subscript"/>
        </w:rPr>
        <w:t xml:space="preserve">-ton </w:t>
      </w:r>
      <w:r w:rsidRPr="00266CF4">
        <w:rPr>
          <w:rFonts w:ascii="Calibri" w:eastAsia="Calibri" w:hAnsi="Calibri"/>
        </w:rPr>
        <w:t>= total building interior load (ton)</w:t>
      </w:r>
    </w:p>
    <w:p w:rsidR="00AE1C50" w:rsidRPr="00266CF4" w:rsidRDefault="00AE1C50" w:rsidP="00AE1C50">
      <w:pPr>
        <w:spacing w:after="0" w:line="240" w:lineRule="auto"/>
        <w:rPr>
          <w:rFonts w:ascii="Calibri" w:eastAsia="Calibri" w:hAnsi="Calibri"/>
        </w:rPr>
      </w:pPr>
      <w:r w:rsidRPr="00266CF4">
        <w:rPr>
          <w:rFonts w:ascii="Calibri" w:eastAsia="Calibri" w:hAnsi="Calibri"/>
        </w:rPr>
        <w:t>(</w:t>
      </w:r>
      <w:proofErr w:type="spellStart"/>
      <w:r w:rsidRPr="00266CF4">
        <w:rPr>
          <w:rFonts w:ascii="Calibri" w:eastAsia="Calibri" w:hAnsi="Calibri"/>
        </w:rPr>
        <w:t>int</w:t>
      </w:r>
      <w:proofErr w:type="spellEnd"/>
      <w:r w:rsidRPr="00266CF4">
        <w:rPr>
          <w:rFonts w:ascii="Calibri" w:eastAsia="Calibri" w:hAnsi="Calibri"/>
        </w:rPr>
        <w:t>-cfm)</w:t>
      </w:r>
      <w:r w:rsidRPr="00266CF4">
        <w:rPr>
          <w:rFonts w:ascii="Calibri" w:eastAsia="Calibri" w:hAnsi="Calibri"/>
          <w:vertAlign w:val="subscript"/>
        </w:rPr>
        <w:t xml:space="preserve"> to-per-return </w:t>
      </w:r>
      <w:r w:rsidRPr="00266CF4">
        <w:rPr>
          <w:rFonts w:ascii="Calibri" w:eastAsia="Calibri" w:hAnsi="Calibri"/>
        </w:rPr>
        <w:t>= CFM of interior supply air that returns to perimeter of building</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T</w:t>
      </w:r>
      <w:r w:rsidRPr="00266CF4">
        <w:rPr>
          <w:rFonts w:ascii="Calibri" w:eastAsia="Calibri" w:hAnsi="Calibri"/>
          <w:vertAlign w:val="subscript"/>
        </w:rPr>
        <w:t>stat-int</w:t>
      </w:r>
      <w:proofErr w:type="spellEnd"/>
      <w:r w:rsidRPr="00266CF4">
        <w:rPr>
          <w:rFonts w:ascii="Calibri" w:eastAsia="Calibri" w:hAnsi="Calibri"/>
          <w:vertAlign w:val="subscript"/>
        </w:rPr>
        <w:t xml:space="preserve"> </w:t>
      </w:r>
      <w:r w:rsidRPr="00266CF4">
        <w:rPr>
          <w:rFonts w:ascii="Calibri" w:eastAsia="Calibri" w:hAnsi="Calibri"/>
        </w:rPr>
        <w:t>= interior stat set temperature (F)</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Bld</w:t>
      </w:r>
      <w:r w:rsidRPr="00266CF4">
        <w:rPr>
          <w:rFonts w:ascii="Calibri" w:eastAsia="Calibri" w:hAnsi="Calibri"/>
          <w:vertAlign w:val="subscript"/>
        </w:rPr>
        <w:t>int</w:t>
      </w:r>
      <w:proofErr w:type="spellEnd"/>
      <w:r w:rsidRPr="00266CF4">
        <w:rPr>
          <w:rFonts w:ascii="Calibri" w:eastAsia="Calibri" w:hAnsi="Calibri"/>
          <w:vertAlign w:val="subscript"/>
        </w:rPr>
        <w:t xml:space="preserve">-air-ton </w:t>
      </w:r>
      <w:r w:rsidRPr="00266CF4">
        <w:rPr>
          <w:rFonts w:ascii="Calibri" w:eastAsia="Calibri" w:hAnsi="Calibri"/>
        </w:rPr>
        <w:t>= supply air ton to offset interior load</w:t>
      </w:r>
    </w:p>
    <w:p w:rsidR="00AE1C50" w:rsidRPr="00266CF4" w:rsidRDefault="00AE1C50" w:rsidP="00AE1C50">
      <w:pPr>
        <w:spacing w:after="0" w:line="240" w:lineRule="auto"/>
        <w:rPr>
          <w:rFonts w:ascii="Calibri" w:eastAsia="Calibri" w:hAnsi="Calibri"/>
        </w:rPr>
      </w:pPr>
      <w:r w:rsidRPr="00266CF4">
        <w:rPr>
          <w:rFonts w:ascii="Calibri" w:eastAsia="Calibri" w:hAnsi="Calibri"/>
        </w:rPr>
        <w:t>BLD kW = total building kW demand</w:t>
      </w:r>
    </w:p>
    <w:p w:rsidR="00AE1C50" w:rsidRPr="00266CF4" w:rsidRDefault="00AE1C50" w:rsidP="00AE1C50">
      <w:pPr>
        <w:spacing w:after="0" w:line="240" w:lineRule="auto"/>
        <w:rPr>
          <w:rFonts w:ascii="Calibri" w:eastAsia="Calibri" w:hAnsi="Calibri"/>
        </w:rPr>
      </w:pPr>
      <w:r w:rsidRPr="00266CF4">
        <w:rPr>
          <w:rFonts w:ascii="Calibri" w:eastAsia="Calibri" w:hAnsi="Calibri"/>
        </w:rPr>
        <w:t>FAN kW = total fan kW</w:t>
      </w:r>
    </w:p>
    <w:p w:rsidR="00AE1C50" w:rsidRPr="00266CF4" w:rsidRDefault="00AE1C50" w:rsidP="00AE1C50">
      <w:pPr>
        <w:spacing w:after="0" w:line="240" w:lineRule="auto"/>
        <w:rPr>
          <w:rFonts w:ascii="Calibri" w:eastAsia="Calibri" w:hAnsi="Calibri"/>
        </w:rPr>
      </w:pPr>
      <w:r w:rsidRPr="00266CF4">
        <w:rPr>
          <w:rFonts w:ascii="Calibri" w:eastAsia="Calibri" w:hAnsi="Calibri"/>
        </w:rPr>
        <w:t>HEAT kW = total kW due to heat</w:t>
      </w:r>
    </w:p>
    <w:p w:rsidR="00AE1C50" w:rsidRPr="00266CF4" w:rsidRDefault="00AE1C50" w:rsidP="00AE1C50">
      <w:pPr>
        <w:spacing w:after="0" w:line="240" w:lineRule="auto"/>
        <w:rPr>
          <w:rFonts w:ascii="Calibri" w:eastAsia="Calibri" w:hAnsi="Calibri"/>
        </w:rPr>
      </w:pPr>
      <w:r w:rsidRPr="00266CF4">
        <w:rPr>
          <w:rFonts w:ascii="Calibri" w:eastAsia="Calibri" w:hAnsi="Calibri"/>
        </w:rPr>
        <w:t>SITE kW = total site kW=</w:t>
      </w:r>
      <w:proofErr w:type="spellStart"/>
      <w:r w:rsidRPr="00266CF4">
        <w:rPr>
          <w:rFonts w:ascii="Calibri" w:eastAsia="Calibri" w:hAnsi="Calibri"/>
        </w:rPr>
        <w:t>Bld</w:t>
      </w:r>
      <w:proofErr w:type="spellEnd"/>
      <w:r w:rsidRPr="00266CF4">
        <w:rPr>
          <w:rFonts w:ascii="Calibri" w:eastAsia="Calibri" w:hAnsi="Calibri"/>
        </w:rPr>
        <w:t xml:space="preserve">+ </w:t>
      </w:r>
      <w:proofErr w:type="spellStart"/>
      <w:r w:rsidRPr="00266CF4">
        <w:rPr>
          <w:rFonts w:ascii="Calibri" w:eastAsia="Calibri" w:hAnsi="Calibri"/>
        </w:rPr>
        <w:t>Fan+Heat</w:t>
      </w:r>
      <w:proofErr w:type="spellEnd"/>
    </w:p>
    <w:p w:rsidR="00AE1C50" w:rsidRPr="00266CF4" w:rsidRDefault="00AE1C50" w:rsidP="00AE1C50">
      <w:pPr>
        <w:spacing w:after="0" w:line="240" w:lineRule="auto"/>
        <w:rPr>
          <w:rFonts w:ascii="Calibri" w:eastAsia="Calibri" w:hAnsi="Calibri"/>
          <w:b/>
        </w:rPr>
      </w:pPr>
      <w:r w:rsidRPr="00266CF4">
        <w:rPr>
          <w:rFonts w:ascii="Calibri" w:eastAsia="Calibri" w:hAnsi="Calibri"/>
          <w:b/>
        </w:rPr>
        <w:t>Building perimeter space;</w:t>
      </w:r>
    </w:p>
    <w:p w:rsidR="00AE1C50" w:rsidRPr="00266CF4" w:rsidRDefault="00AE1C50" w:rsidP="00AE1C50">
      <w:pPr>
        <w:spacing w:after="0" w:line="240" w:lineRule="auto"/>
        <w:rPr>
          <w:rFonts w:ascii="Calibri" w:eastAsia="Calibri" w:hAnsi="Calibri"/>
        </w:rPr>
      </w:pPr>
      <w:r w:rsidRPr="00266CF4">
        <w:rPr>
          <w:rFonts w:ascii="Calibri" w:eastAsia="Calibri" w:hAnsi="Calibri"/>
        </w:rPr>
        <w:t>%</w:t>
      </w:r>
      <w:r w:rsidRPr="00266CF4">
        <w:rPr>
          <w:rFonts w:ascii="Calibri" w:eastAsia="Calibri" w:hAnsi="Calibri"/>
          <w:vertAlign w:val="subscript"/>
        </w:rPr>
        <w:t xml:space="preserve">clear sky </w:t>
      </w:r>
      <w:r w:rsidRPr="00266CF4">
        <w:rPr>
          <w:rFonts w:ascii="Calibri" w:eastAsia="Calibri" w:hAnsi="Calibri"/>
        </w:rPr>
        <w:t>= percent clear sky</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T</w:t>
      </w:r>
      <w:r w:rsidRPr="00266CF4">
        <w:rPr>
          <w:rFonts w:ascii="Calibri" w:eastAsia="Calibri" w:hAnsi="Calibri"/>
          <w:vertAlign w:val="subscript"/>
        </w:rPr>
        <w:t>dry</w:t>
      </w:r>
      <w:proofErr w:type="spellEnd"/>
      <w:r w:rsidRPr="00266CF4">
        <w:rPr>
          <w:rFonts w:ascii="Calibri" w:eastAsia="Calibri" w:hAnsi="Calibri"/>
          <w:vertAlign w:val="subscript"/>
        </w:rPr>
        <w:t xml:space="preserve"> bulb </w:t>
      </w:r>
      <w:r w:rsidRPr="00266CF4">
        <w:rPr>
          <w:rFonts w:ascii="Calibri" w:eastAsia="Calibri" w:hAnsi="Calibri"/>
        </w:rPr>
        <w:t>= outside dry bulb temperature (F)</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T</w:t>
      </w:r>
      <w:r w:rsidRPr="00266CF4">
        <w:rPr>
          <w:rFonts w:ascii="Calibri" w:eastAsia="Calibri" w:hAnsi="Calibri"/>
          <w:vertAlign w:val="subscript"/>
        </w:rPr>
        <w:t>wet</w:t>
      </w:r>
      <w:proofErr w:type="spellEnd"/>
      <w:r w:rsidRPr="00266CF4">
        <w:rPr>
          <w:rFonts w:ascii="Calibri" w:eastAsia="Calibri" w:hAnsi="Calibri"/>
          <w:vertAlign w:val="subscript"/>
        </w:rPr>
        <w:t xml:space="preserve"> bulb </w:t>
      </w:r>
      <w:r w:rsidRPr="00266CF4">
        <w:rPr>
          <w:rFonts w:ascii="Calibri" w:eastAsia="Calibri" w:hAnsi="Calibri"/>
        </w:rPr>
        <w:t>= outside wet bulb temperature (F)</w:t>
      </w:r>
    </w:p>
    <w:p w:rsidR="00AE1C50" w:rsidRPr="00266CF4" w:rsidRDefault="00AE1C50" w:rsidP="00AE1C50">
      <w:pPr>
        <w:spacing w:after="0" w:line="240" w:lineRule="auto"/>
        <w:rPr>
          <w:rFonts w:ascii="Calibri" w:eastAsia="Calibri" w:hAnsi="Calibri"/>
        </w:rPr>
      </w:pPr>
      <w:r w:rsidRPr="00266CF4">
        <w:rPr>
          <w:rFonts w:ascii="Calibri" w:eastAsia="Calibri" w:hAnsi="Calibri"/>
        </w:rPr>
        <w:t>Ex/</w:t>
      </w:r>
      <w:proofErr w:type="spellStart"/>
      <w:r w:rsidRPr="00266CF4">
        <w:rPr>
          <w:rFonts w:ascii="Calibri" w:eastAsia="Calibri" w:hAnsi="Calibri"/>
        </w:rPr>
        <w:t>Infil</w:t>
      </w:r>
      <w:r w:rsidRPr="00266CF4">
        <w:rPr>
          <w:rFonts w:ascii="Calibri" w:eastAsia="Calibri" w:hAnsi="Calibri"/>
          <w:vertAlign w:val="subscript"/>
        </w:rPr>
        <w:t>lat</w:t>
      </w:r>
      <w:proofErr w:type="spellEnd"/>
      <w:r w:rsidRPr="00266CF4">
        <w:rPr>
          <w:rFonts w:ascii="Calibri" w:eastAsia="Calibri" w:hAnsi="Calibri"/>
          <w:vertAlign w:val="subscript"/>
        </w:rPr>
        <w:t xml:space="preserve">-ton </w:t>
      </w:r>
      <w:r>
        <w:rPr>
          <w:rFonts w:ascii="Calibri" w:eastAsia="Calibri" w:hAnsi="Calibri"/>
        </w:rPr>
        <w:t>= latent</w:t>
      </w:r>
      <w:r w:rsidRPr="00266CF4">
        <w:rPr>
          <w:rFonts w:ascii="Calibri" w:eastAsia="Calibri" w:hAnsi="Calibri"/>
        </w:rPr>
        <w:t xml:space="preserve"> air infiltration or exfiltration (ton)</w:t>
      </w:r>
    </w:p>
    <w:p w:rsidR="00AE1C50" w:rsidRPr="00266CF4" w:rsidRDefault="00AE1C50" w:rsidP="00AE1C50">
      <w:pPr>
        <w:spacing w:after="0" w:line="240" w:lineRule="auto"/>
        <w:rPr>
          <w:rFonts w:ascii="Calibri" w:eastAsia="Calibri" w:hAnsi="Calibri"/>
        </w:rPr>
      </w:pPr>
      <w:r w:rsidRPr="00266CF4">
        <w:rPr>
          <w:rFonts w:ascii="Calibri" w:eastAsia="Calibri" w:hAnsi="Calibri"/>
        </w:rPr>
        <w:t>Ex/</w:t>
      </w:r>
      <w:proofErr w:type="spellStart"/>
      <w:r w:rsidRPr="00266CF4">
        <w:rPr>
          <w:rFonts w:ascii="Calibri" w:eastAsia="Calibri" w:hAnsi="Calibri"/>
        </w:rPr>
        <w:t>Infil</w:t>
      </w:r>
      <w:r w:rsidRPr="00266CF4">
        <w:rPr>
          <w:rFonts w:ascii="Calibri" w:eastAsia="Calibri" w:hAnsi="Calibri"/>
          <w:vertAlign w:val="subscript"/>
        </w:rPr>
        <w:t>CFM</w:t>
      </w:r>
      <w:proofErr w:type="spellEnd"/>
      <w:r w:rsidRPr="00266CF4">
        <w:rPr>
          <w:rFonts w:ascii="Calibri" w:eastAsia="Calibri" w:hAnsi="Calibri"/>
          <w:vertAlign w:val="subscript"/>
        </w:rPr>
        <w:t xml:space="preserve"> </w:t>
      </w:r>
      <w:r w:rsidRPr="00266CF4">
        <w:rPr>
          <w:rFonts w:ascii="Calibri" w:eastAsia="Calibri" w:hAnsi="Calibri"/>
        </w:rPr>
        <w:t>= air infiltration or exfiltration CFM</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Exfil</w:t>
      </w:r>
      <w:r w:rsidRPr="00266CF4">
        <w:rPr>
          <w:rFonts w:ascii="Calibri" w:eastAsia="Calibri" w:hAnsi="Calibri"/>
          <w:vertAlign w:val="subscript"/>
        </w:rPr>
        <w:t>sen</w:t>
      </w:r>
      <w:proofErr w:type="spellEnd"/>
      <w:r w:rsidRPr="00266CF4">
        <w:rPr>
          <w:rFonts w:ascii="Calibri" w:eastAsia="Calibri" w:hAnsi="Calibri"/>
          <w:vertAlign w:val="subscript"/>
        </w:rPr>
        <w:t xml:space="preserve">-ton </w:t>
      </w:r>
      <w:r>
        <w:rPr>
          <w:rFonts w:ascii="Calibri" w:eastAsia="Calibri" w:hAnsi="Calibri"/>
        </w:rPr>
        <w:t xml:space="preserve">=sensible </w:t>
      </w:r>
      <w:r w:rsidRPr="00266CF4">
        <w:rPr>
          <w:rFonts w:ascii="Calibri" w:eastAsia="Calibri" w:hAnsi="Calibri"/>
        </w:rPr>
        <w:t>air exfiltration or infiltration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Wall</w:t>
      </w:r>
      <w:r w:rsidRPr="00266CF4">
        <w:rPr>
          <w:rFonts w:ascii="Calibri" w:eastAsia="Calibri" w:hAnsi="Calibri"/>
          <w:vertAlign w:val="subscript"/>
        </w:rPr>
        <w:t>n</w:t>
      </w:r>
      <w:proofErr w:type="spellEnd"/>
      <w:r w:rsidRPr="00266CF4">
        <w:rPr>
          <w:rFonts w:ascii="Calibri" w:eastAsia="Calibri" w:hAnsi="Calibri"/>
          <w:vertAlign w:val="subscript"/>
        </w:rPr>
        <w:t xml:space="preserve"> </w:t>
      </w:r>
      <w:proofErr w:type="gramStart"/>
      <w:r w:rsidRPr="00266CF4">
        <w:rPr>
          <w:rFonts w:ascii="Calibri" w:eastAsia="Calibri" w:hAnsi="Calibri"/>
          <w:vertAlign w:val="subscript"/>
        </w:rPr>
        <w:t>trans</w:t>
      </w:r>
      <w:proofErr w:type="gramEnd"/>
      <w:r w:rsidRPr="00266CF4">
        <w:rPr>
          <w:rFonts w:ascii="Calibri" w:eastAsia="Calibri" w:hAnsi="Calibri"/>
          <w:vertAlign w:val="subscript"/>
        </w:rPr>
        <w:t xml:space="preserve"> ton </w:t>
      </w:r>
      <w:r w:rsidRPr="00266CF4">
        <w:rPr>
          <w:rFonts w:ascii="Calibri" w:eastAsia="Calibri" w:hAnsi="Calibri"/>
        </w:rPr>
        <w:t>= north wall transmission (ton)</w:t>
      </w:r>
    </w:p>
    <w:p w:rsidR="00AE1C50" w:rsidRPr="00266CF4" w:rsidRDefault="00AE1C50" w:rsidP="00AE1C50">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s </w:t>
      </w:r>
      <w:proofErr w:type="gramStart"/>
      <w:r w:rsidRPr="00266CF4">
        <w:rPr>
          <w:rFonts w:ascii="Calibri" w:eastAsia="Calibri" w:hAnsi="Calibri"/>
          <w:vertAlign w:val="subscript"/>
        </w:rPr>
        <w:t>trans</w:t>
      </w:r>
      <w:proofErr w:type="gramEnd"/>
      <w:r w:rsidRPr="00266CF4">
        <w:rPr>
          <w:rFonts w:ascii="Calibri" w:eastAsia="Calibri" w:hAnsi="Calibri"/>
          <w:vertAlign w:val="subscript"/>
        </w:rPr>
        <w:t xml:space="preserve"> ton </w:t>
      </w:r>
      <w:r w:rsidRPr="00266CF4">
        <w:rPr>
          <w:rFonts w:ascii="Calibri" w:eastAsia="Calibri" w:hAnsi="Calibri"/>
        </w:rPr>
        <w:t>= south wall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Wall</w:t>
      </w:r>
      <w:r w:rsidRPr="00266CF4">
        <w:rPr>
          <w:rFonts w:ascii="Calibri" w:eastAsia="Calibri" w:hAnsi="Calibri"/>
          <w:vertAlign w:val="subscript"/>
        </w:rPr>
        <w:t>E</w:t>
      </w:r>
      <w:proofErr w:type="spellEnd"/>
      <w:r w:rsidRPr="00266CF4">
        <w:rPr>
          <w:rFonts w:ascii="Calibri" w:eastAsia="Calibri" w:hAnsi="Calibri"/>
          <w:vertAlign w:val="subscript"/>
        </w:rPr>
        <w:t xml:space="preserve"> trans </w:t>
      </w:r>
      <w:proofErr w:type="gramStart"/>
      <w:r w:rsidRPr="00266CF4">
        <w:rPr>
          <w:rFonts w:ascii="Calibri" w:eastAsia="Calibri" w:hAnsi="Calibri"/>
          <w:vertAlign w:val="subscript"/>
        </w:rPr>
        <w:t xml:space="preserve">ton </w:t>
      </w:r>
      <w:r w:rsidRPr="00266CF4">
        <w:rPr>
          <w:rFonts w:ascii="Calibri" w:eastAsia="Calibri" w:hAnsi="Calibri"/>
        </w:rPr>
        <w:t xml:space="preserve"> =</w:t>
      </w:r>
      <w:proofErr w:type="gramEnd"/>
      <w:r w:rsidRPr="00266CF4">
        <w:rPr>
          <w:rFonts w:ascii="Calibri" w:eastAsia="Calibri" w:hAnsi="Calibri"/>
        </w:rPr>
        <w:t xml:space="preserve"> east wall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Wall</w:t>
      </w:r>
      <w:r w:rsidRPr="00266CF4">
        <w:rPr>
          <w:rFonts w:ascii="Calibri" w:eastAsia="Calibri" w:hAnsi="Calibri"/>
          <w:vertAlign w:val="subscript"/>
        </w:rPr>
        <w:t>w</w:t>
      </w:r>
      <w:proofErr w:type="spellEnd"/>
      <w:r w:rsidRPr="00266CF4">
        <w:rPr>
          <w:rFonts w:ascii="Calibri" w:eastAsia="Calibri" w:hAnsi="Calibri"/>
          <w:vertAlign w:val="subscript"/>
        </w:rPr>
        <w:t xml:space="preserve"> </w:t>
      </w:r>
      <w:proofErr w:type="gramStart"/>
      <w:r w:rsidRPr="00266CF4">
        <w:rPr>
          <w:rFonts w:ascii="Calibri" w:eastAsia="Calibri" w:hAnsi="Calibri"/>
          <w:vertAlign w:val="subscript"/>
        </w:rPr>
        <w:t>trans</w:t>
      </w:r>
      <w:proofErr w:type="gramEnd"/>
      <w:r w:rsidRPr="00266CF4">
        <w:rPr>
          <w:rFonts w:ascii="Calibri" w:eastAsia="Calibri" w:hAnsi="Calibri"/>
          <w:vertAlign w:val="subscript"/>
        </w:rPr>
        <w:t xml:space="preserve"> ton </w:t>
      </w:r>
      <w:r w:rsidRPr="00266CF4">
        <w:rPr>
          <w:rFonts w:ascii="Calibri" w:eastAsia="Calibri" w:hAnsi="Calibri"/>
        </w:rPr>
        <w:t>= west wall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Wall</w:t>
      </w:r>
      <w:r w:rsidRPr="00266CF4">
        <w:rPr>
          <w:rFonts w:ascii="Calibri" w:eastAsia="Calibri" w:hAnsi="Calibri"/>
          <w:vertAlign w:val="subscript"/>
        </w:rPr>
        <w:t>tot</w:t>
      </w:r>
      <w:proofErr w:type="spellEnd"/>
      <w:r w:rsidRPr="00266CF4">
        <w:rPr>
          <w:rFonts w:ascii="Calibri" w:eastAsia="Calibri" w:hAnsi="Calibri"/>
          <w:vertAlign w:val="subscript"/>
        </w:rPr>
        <w:t xml:space="preserve">-trans-ton </w:t>
      </w:r>
      <w:r w:rsidRPr="00266CF4">
        <w:rPr>
          <w:rFonts w:ascii="Calibri" w:eastAsia="Calibri" w:hAnsi="Calibri"/>
        </w:rPr>
        <w:t>= total wall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N</w:t>
      </w:r>
      <w:proofErr w:type="spellEnd"/>
      <w:r w:rsidRPr="00266CF4">
        <w:rPr>
          <w:rFonts w:ascii="Calibri" w:eastAsia="Calibri" w:hAnsi="Calibri"/>
          <w:vertAlign w:val="subscript"/>
        </w:rPr>
        <w:t xml:space="preserve">-trans-ton </w:t>
      </w:r>
      <w:r w:rsidRPr="00266CF4">
        <w:rPr>
          <w:rFonts w:ascii="Calibri" w:eastAsia="Calibri" w:hAnsi="Calibri"/>
        </w:rPr>
        <w:t>= north wall glass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S</w:t>
      </w:r>
      <w:proofErr w:type="spellEnd"/>
      <w:r w:rsidRPr="00266CF4">
        <w:rPr>
          <w:rFonts w:ascii="Calibri" w:eastAsia="Calibri" w:hAnsi="Calibri"/>
          <w:vertAlign w:val="subscript"/>
        </w:rPr>
        <w:t xml:space="preserve">-trans-ton </w:t>
      </w:r>
      <w:r w:rsidRPr="00266CF4">
        <w:rPr>
          <w:rFonts w:ascii="Calibri" w:eastAsia="Calibri" w:hAnsi="Calibri"/>
        </w:rPr>
        <w:t>= south wall glass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E</w:t>
      </w:r>
      <w:proofErr w:type="spellEnd"/>
      <w:r w:rsidRPr="00266CF4">
        <w:rPr>
          <w:rFonts w:ascii="Calibri" w:eastAsia="Calibri" w:hAnsi="Calibri"/>
          <w:vertAlign w:val="subscript"/>
        </w:rPr>
        <w:t xml:space="preserve">-trans-ton </w:t>
      </w:r>
      <w:r w:rsidRPr="00266CF4">
        <w:rPr>
          <w:rFonts w:ascii="Calibri" w:eastAsia="Calibri" w:hAnsi="Calibri"/>
        </w:rPr>
        <w:t>= east wall glass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W</w:t>
      </w:r>
      <w:proofErr w:type="spellEnd"/>
      <w:r w:rsidRPr="00266CF4">
        <w:rPr>
          <w:rFonts w:ascii="Calibri" w:eastAsia="Calibri" w:hAnsi="Calibri"/>
          <w:vertAlign w:val="subscript"/>
        </w:rPr>
        <w:t xml:space="preserve"> trans-ton </w:t>
      </w:r>
      <w:r w:rsidRPr="00266CF4">
        <w:rPr>
          <w:rFonts w:ascii="Calibri" w:eastAsia="Calibri" w:hAnsi="Calibri"/>
        </w:rPr>
        <w:t>= west wall glass transmission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tot</w:t>
      </w:r>
      <w:proofErr w:type="spellEnd"/>
      <w:r w:rsidRPr="00266CF4">
        <w:rPr>
          <w:rFonts w:ascii="Calibri" w:eastAsia="Calibri" w:hAnsi="Calibri"/>
          <w:vertAlign w:val="subscript"/>
        </w:rPr>
        <w:t xml:space="preserve">-trans-ton </w:t>
      </w:r>
      <w:r w:rsidRPr="00266CF4">
        <w:rPr>
          <w:rFonts w:ascii="Calibri" w:eastAsia="Calibri" w:hAnsi="Calibri"/>
        </w:rPr>
        <w:t>= total transmission thru glass (ton)</w:t>
      </w:r>
    </w:p>
    <w:p w:rsidR="00AE1C50" w:rsidRPr="00266CF4" w:rsidRDefault="00AE1C50" w:rsidP="00AE1C50">
      <w:pPr>
        <w:spacing w:after="0" w:line="240" w:lineRule="auto"/>
        <w:rPr>
          <w:rFonts w:ascii="Calibri" w:eastAsia="Calibri" w:hAnsi="Calibri"/>
        </w:rPr>
      </w:pPr>
      <w:r w:rsidRPr="00266CF4">
        <w:rPr>
          <w:rFonts w:ascii="Calibri" w:eastAsia="Calibri" w:hAnsi="Calibri"/>
          <w:vertAlign w:val="subscript"/>
        </w:rPr>
        <w:t xml:space="preserve"> </w:t>
      </w:r>
      <w:proofErr w:type="spellStart"/>
      <w:r w:rsidRPr="00266CF4">
        <w:rPr>
          <w:rFonts w:ascii="Calibri" w:eastAsia="Calibri" w:hAnsi="Calibri"/>
        </w:rPr>
        <w:t>Glass</w:t>
      </w:r>
      <w:r w:rsidRPr="00266CF4">
        <w:rPr>
          <w:rFonts w:ascii="Calibri" w:eastAsia="Calibri" w:hAnsi="Calibri"/>
          <w:vertAlign w:val="subscript"/>
        </w:rPr>
        <w:t>N</w:t>
      </w:r>
      <w:proofErr w:type="spellEnd"/>
      <w:r w:rsidRPr="00266CF4">
        <w:rPr>
          <w:rFonts w:ascii="Calibri" w:eastAsia="Calibri" w:hAnsi="Calibri"/>
          <w:vertAlign w:val="subscript"/>
        </w:rPr>
        <w:t xml:space="preserve">-solar-ton </w:t>
      </w:r>
      <w:r w:rsidRPr="00266CF4">
        <w:rPr>
          <w:rFonts w:ascii="Calibri" w:eastAsia="Calibri" w:hAnsi="Calibri"/>
        </w:rPr>
        <w:t>= north glass solar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S</w:t>
      </w:r>
      <w:proofErr w:type="spellEnd"/>
      <w:r w:rsidRPr="00266CF4">
        <w:rPr>
          <w:rFonts w:ascii="Calibri" w:eastAsia="Calibri" w:hAnsi="Calibri"/>
          <w:vertAlign w:val="subscript"/>
        </w:rPr>
        <w:t xml:space="preserve">-solar-ton </w:t>
      </w:r>
      <w:r w:rsidRPr="00266CF4">
        <w:rPr>
          <w:rFonts w:ascii="Calibri" w:eastAsia="Calibri" w:hAnsi="Calibri"/>
        </w:rPr>
        <w:t>= south glass solar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E</w:t>
      </w:r>
      <w:proofErr w:type="spellEnd"/>
      <w:r w:rsidRPr="00266CF4">
        <w:rPr>
          <w:rFonts w:ascii="Calibri" w:eastAsia="Calibri" w:hAnsi="Calibri"/>
          <w:vertAlign w:val="subscript"/>
        </w:rPr>
        <w:t xml:space="preserve">-solar-ton </w:t>
      </w:r>
      <w:r w:rsidRPr="00266CF4">
        <w:rPr>
          <w:rFonts w:ascii="Calibri" w:eastAsia="Calibri" w:hAnsi="Calibri"/>
        </w:rPr>
        <w:t>= east glass solar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W</w:t>
      </w:r>
      <w:proofErr w:type="spellEnd"/>
      <w:r w:rsidRPr="00266CF4">
        <w:rPr>
          <w:rFonts w:ascii="Calibri" w:eastAsia="Calibri" w:hAnsi="Calibri"/>
          <w:vertAlign w:val="subscript"/>
        </w:rPr>
        <w:t xml:space="preserve">-solar-ton </w:t>
      </w:r>
      <w:r w:rsidRPr="00266CF4">
        <w:rPr>
          <w:rFonts w:ascii="Calibri" w:eastAsia="Calibri" w:hAnsi="Calibri"/>
        </w:rPr>
        <w:t>= west glass solar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Glass</w:t>
      </w:r>
      <w:r w:rsidRPr="00266CF4">
        <w:rPr>
          <w:rFonts w:ascii="Calibri" w:eastAsia="Calibri" w:hAnsi="Calibri"/>
          <w:vertAlign w:val="subscript"/>
        </w:rPr>
        <w:t>tot</w:t>
      </w:r>
      <w:proofErr w:type="spellEnd"/>
      <w:r w:rsidRPr="00266CF4">
        <w:rPr>
          <w:rFonts w:ascii="Calibri" w:eastAsia="Calibri" w:hAnsi="Calibri"/>
          <w:vertAlign w:val="subscript"/>
        </w:rPr>
        <w:t xml:space="preserve">-solar-ton </w:t>
      </w:r>
      <w:r w:rsidRPr="00266CF4">
        <w:rPr>
          <w:rFonts w:ascii="Calibri" w:eastAsia="Calibri" w:hAnsi="Calibri"/>
        </w:rPr>
        <w:t>= total glass solar load (ton)</w:t>
      </w:r>
    </w:p>
    <w:p w:rsidR="00AE1C50" w:rsidRPr="00266CF4" w:rsidRDefault="00AE1C50" w:rsidP="00AE1C50">
      <w:pPr>
        <w:spacing w:after="0" w:line="240" w:lineRule="auto"/>
        <w:rPr>
          <w:rFonts w:ascii="Calibri" w:eastAsia="Calibri" w:hAnsi="Calibri"/>
        </w:rPr>
      </w:pPr>
      <w:r w:rsidRPr="00266CF4">
        <w:rPr>
          <w:rFonts w:ascii="Calibri" w:eastAsia="Calibri" w:hAnsi="Calibri"/>
        </w:rPr>
        <w:t>(</w:t>
      </w:r>
      <w:proofErr w:type="spellStart"/>
      <w:proofErr w:type="gramStart"/>
      <w:r w:rsidRPr="00266CF4">
        <w:rPr>
          <w:rFonts w:ascii="Calibri" w:eastAsia="Calibri" w:hAnsi="Calibri"/>
        </w:rPr>
        <w:t>int</w:t>
      </w:r>
      <w:proofErr w:type="spellEnd"/>
      <w:proofErr w:type="gramEnd"/>
      <w:r w:rsidRPr="00266CF4">
        <w:rPr>
          <w:rFonts w:ascii="Calibri" w:eastAsia="Calibri" w:hAnsi="Calibri"/>
        </w:rPr>
        <w:t xml:space="preserve"> cfm)</w:t>
      </w:r>
      <w:r w:rsidRPr="00266CF4">
        <w:rPr>
          <w:rFonts w:ascii="Calibri" w:eastAsia="Calibri" w:hAnsi="Calibri"/>
          <w:vertAlign w:val="subscript"/>
        </w:rPr>
        <w:t xml:space="preserve">per-ton </w:t>
      </w:r>
      <w:r w:rsidRPr="00266CF4">
        <w:rPr>
          <w:rFonts w:ascii="Calibri" w:eastAsia="Calibri" w:hAnsi="Calibri"/>
        </w:rPr>
        <w:t>= effect of interior CFM to wall (ton)</w:t>
      </w:r>
    </w:p>
    <w:p w:rsidR="00AE1C50" w:rsidRPr="00266CF4" w:rsidRDefault="00AE1C50" w:rsidP="00AE1C50">
      <w:pPr>
        <w:spacing w:after="0" w:line="240" w:lineRule="auto"/>
        <w:rPr>
          <w:rFonts w:ascii="Calibri" w:eastAsia="Calibri" w:hAnsi="Calibri"/>
        </w:rPr>
      </w:pPr>
      <w:r w:rsidRPr="00266CF4">
        <w:rPr>
          <w:rFonts w:ascii="Calibri" w:eastAsia="Calibri" w:hAnsi="Calibri"/>
        </w:rPr>
        <w:t xml:space="preserve">Total </w:t>
      </w:r>
      <w:proofErr w:type="spellStart"/>
      <w:r w:rsidRPr="00266CF4">
        <w:rPr>
          <w:rFonts w:ascii="Calibri" w:eastAsia="Calibri" w:hAnsi="Calibri"/>
        </w:rPr>
        <w:t>Bld</w:t>
      </w:r>
      <w:r w:rsidRPr="00266CF4">
        <w:rPr>
          <w:rFonts w:ascii="Calibri" w:eastAsia="Calibri" w:hAnsi="Calibri"/>
          <w:vertAlign w:val="subscript"/>
        </w:rPr>
        <w:t>per</w:t>
      </w:r>
      <w:proofErr w:type="spellEnd"/>
      <w:r w:rsidRPr="00266CF4">
        <w:rPr>
          <w:rFonts w:ascii="Calibri" w:eastAsia="Calibri" w:hAnsi="Calibri"/>
          <w:vertAlign w:val="subscript"/>
        </w:rPr>
        <w:t>-</w:t>
      </w:r>
      <w:proofErr w:type="spellStart"/>
      <w:r w:rsidRPr="00266CF4">
        <w:rPr>
          <w:rFonts w:ascii="Calibri" w:eastAsia="Calibri" w:hAnsi="Calibri"/>
          <w:vertAlign w:val="subscript"/>
        </w:rPr>
        <w:t>sen</w:t>
      </w:r>
      <w:proofErr w:type="spellEnd"/>
      <w:r w:rsidRPr="00266CF4">
        <w:rPr>
          <w:rFonts w:ascii="Calibri" w:eastAsia="Calibri" w:hAnsi="Calibri"/>
          <w:vertAlign w:val="subscript"/>
        </w:rPr>
        <w:t xml:space="preserve">-ton </w:t>
      </w:r>
      <w:r w:rsidRPr="00266CF4">
        <w:rPr>
          <w:rFonts w:ascii="Calibri" w:eastAsia="Calibri" w:hAnsi="Calibri"/>
        </w:rPr>
        <w:t>total perimeter sensible load (ton)</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lastRenderedPageBreak/>
        <w:t>T</w:t>
      </w:r>
      <w:r w:rsidRPr="00266CF4">
        <w:rPr>
          <w:rFonts w:ascii="Calibri" w:eastAsia="Calibri" w:hAnsi="Calibri"/>
          <w:vertAlign w:val="subscript"/>
        </w:rPr>
        <w:t>stat</w:t>
      </w:r>
      <w:proofErr w:type="spellEnd"/>
      <w:r w:rsidRPr="00266CF4">
        <w:rPr>
          <w:rFonts w:ascii="Calibri" w:eastAsia="Calibri" w:hAnsi="Calibri"/>
          <w:vertAlign w:val="subscript"/>
        </w:rPr>
        <w:t xml:space="preserve">-per </w:t>
      </w:r>
      <w:r w:rsidRPr="00266CF4">
        <w:rPr>
          <w:rFonts w:ascii="Calibri" w:eastAsia="Calibri" w:hAnsi="Calibri"/>
        </w:rPr>
        <w:t>= perimeter stat set temperature (F)</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Bld</w:t>
      </w:r>
      <w:r w:rsidRPr="00266CF4">
        <w:rPr>
          <w:rFonts w:ascii="Calibri" w:eastAsia="Calibri" w:hAnsi="Calibri"/>
          <w:vertAlign w:val="subscript"/>
        </w:rPr>
        <w:t>per</w:t>
      </w:r>
      <w:proofErr w:type="spellEnd"/>
      <w:r w:rsidRPr="00266CF4">
        <w:rPr>
          <w:rFonts w:ascii="Calibri" w:eastAsia="Calibri" w:hAnsi="Calibri"/>
          <w:vertAlign w:val="subscript"/>
        </w:rPr>
        <w:t xml:space="preserve">-air-ton </w:t>
      </w:r>
      <w:r w:rsidRPr="00266CF4">
        <w:rPr>
          <w:rFonts w:ascii="Calibri" w:eastAsia="Calibri" w:hAnsi="Calibri"/>
        </w:rPr>
        <w:t>= supply air ton to offset perimeter load</w:t>
      </w:r>
      <w:r w:rsidRPr="00266CF4">
        <w:rPr>
          <w:rFonts w:ascii="Calibri" w:eastAsia="Calibri" w:hAnsi="Calibri"/>
          <w:b/>
          <w:color w:val="F79646"/>
        </w:rPr>
        <w:t xml:space="preserve"> </w:t>
      </w:r>
    </w:p>
    <w:p w:rsidR="00AE1C50" w:rsidRPr="00266CF4" w:rsidRDefault="00AE1C50" w:rsidP="00AE1C50">
      <w:pPr>
        <w:spacing w:after="0" w:line="240" w:lineRule="auto"/>
        <w:rPr>
          <w:rFonts w:ascii="Calibri" w:eastAsia="Calibri" w:hAnsi="Calibri"/>
          <w:b/>
        </w:rPr>
      </w:pPr>
      <w:r>
        <w:rPr>
          <w:rFonts w:ascii="Calibri" w:eastAsia="Calibri" w:hAnsi="Calibri"/>
          <w:b/>
        </w:rPr>
        <w:t>Air handler duct system-</w:t>
      </w:r>
      <w:r w:rsidRPr="00266CF4">
        <w:rPr>
          <w:rFonts w:ascii="Calibri" w:eastAsia="Calibri" w:hAnsi="Calibri"/>
          <w:b/>
        </w:rPr>
        <w:t xml:space="preserve">Interior duct </w:t>
      </w:r>
    </w:p>
    <w:p w:rsidR="00AE1C50" w:rsidRPr="00266CF4" w:rsidRDefault="00AE1C50" w:rsidP="00AE1C50">
      <w:pPr>
        <w:spacing w:after="0" w:line="240" w:lineRule="auto"/>
        <w:rPr>
          <w:rFonts w:ascii="Calibri" w:eastAsia="Calibri" w:hAnsi="Calibri"/>
        </w:rPr>
      </w:pPr>
      <w:proofErr w:type="spellStart"/>
      <w:r w:rsidRPr="00266CF4">
        <w:rPr>
          <w:rFonts w:ascii="Calibri" w:eastAsia="Calibri" w:hAnsi="Calibri"/>
        </w:rPr>
        <w:t>T</w:t>
      </w:r>
      <w:r w:rsidRPr="00266CF4">
        <w:rPr>
          <w:rFonts w:ascii="Calibri" w:eastAsia="Calibri" w:hAnsi="Calibri"/>
          <w:vertAlign w:val="subscript"/>
        </w:rPr>
        <w:t>air</w:t>
      </w:r>
      <w:proofErr w:type="spellEnd"/>
      <w:r w:rsidRPr="00266CF4">
        <w:rPr>
          <w:rFonts w:ascii="Calibri" w:eastAsia="Calibri" w:hAnsi="Calibri"/>
          <w:vertAlign w:val="subscript"/>
        </w:rPr>
        <w:t xml:space="preserve"> supply </w:t>
      </w:r>
      <w:proofErr w:type="spellStart"/>
      <w:r w:rsidRPr="00266CF4">
        <w:rPr>
          <w:rFonts w:ascii="Calibri" w:eastAsia="Calibri" w:hAnsi="Calibri"/>
          <w:vertAlign w:val="subscript"/>
        </w:rPr>
        <w:t>int</w:t>
      </w:r>
      <w:proofErr w:type="spellEnd"/>
      <w:r w:rsidRPr="00266CF4">
        <w:rPr>
          <w:rFonts w:ascii="Calibri" w:eastAsia="Calibri" w:hAnsi="Calibri"/>
          <w:vertAlign w:val="subscript"/>
        </w:rPr>
        <w:t xml:space="preserve"> </w:t>
      </w:r>
      <w:r w:rsidRPr="00266CF4">
        <w:rPr>
          <w:rFonts w:ascii="Calibri" w:eastAsia="Calibri" w:hAnsi="Calibri"/>
        </w:rPr>
        <w:t>= temp air supply to building interior (F)</w:t>
      </w:r>
    </w:p>
    <w:p w:rsidR="00AE1C50" w:rsidRPr="00266CF4" w:rsidRDefault="00AE1C50" w:rsidP="00AE1C50">
      <w:pPr>
        <w:spacing w:after="0" w:line="240" w:lineRule="auto"/>
        <w:rPr>
          <w:rFonts w:ascii="Calibri" w:eastAsia="Calibri" w:hAnsi="Calibri"/>
        </w:rPr>
      </w:pPr>
      <w:r w:rsidRPr="00266CF4">
        <w:rPr>
          <w:rFonts w:ascii="Calibri" w:eastAsia="Calibri" w:hAnsi="Calibri"/>
        </w:rPr>
        <w:t>(</w:t>
      </w:r>
      <w:proofErr w:type="gramStart"/>
      <w:r w:rsidRPr="00266CF4">
        <w:rPr>
          <w:rFonts w:ascii="Calibri" w:eastAsia="Calibri" w:hAnsi="Calibri"/>
        </w:rPr>
        <w:t>fan)</w:t>
      </w:r>
      <w:proofErr w:type="spellStart"/>
      <w:proofErr w:type="gramEnd"/>
      <w:r w:rsidRPr="00266CF4">
        <w:rPr>
          <w:rFonts w:ascii="Calibri" w:eastAsia="Calibri" w:hAnsi="Calibri"/>
          <w:vertAlign w:val="subscript"/>
        </w:rPr>
        <w:t>int</w:t>
      </w:r>
      <w:proofErr w:type="spellEnd"/>
      <w:r w:rsidRPr="00266CF4">
        <w:rPr>
          <w:rFonts w:ascii="Calibri" w:eastAsia="Calibri" w:hAnsi="Calibri"/>
          <w:vertAlign w:val="subscript"/>
        </w:rPr>
        <w:t xml:space="preserve"> </w:t>
      </w:r>
      <w:proofErr w:type="spellStart"/>
      <w:r w:rsidRPr="00266CF4">
        <w:rPr>
          <w:rFonts w:ascii="Calibri" w:eastAsia="Calibri" w:hAnsi="Calibri"/>
          <w:vertAlign w:val="subscript"/>
        </w:rPr>
        <w:t>ter</w:t>
      </w:r>
      <w:proofErr w:type="spellEnd"/>
      <w:r w:rsidRPr="00266CF4">
        <w:rPr>
          <w:rFonts w:ascii="Calibri" w:eastAsia="Calibri" w:hAnsi="Calibri"/>
          <w:vertAlign w:val="subscript"/>
        </w:rPr>
        <w:t xml:space="preserve"> </w:t>
      </w:r>
      <w:proofErr w:type="spellStart"/>
      <w:r w:rsidRPr="00266CF4">
        <w:rPr>
          <w:rFonts w:ascii="Calibri" w:eastAsia="Calibri" w:hAnsi="Calibri"/>
          <w:vertAlign w:val="subscript"/>
        </w:rPr>
        <w:t>ton&amp;kW</w:t>
      </w:r>
      <w:proofErr w:type="spellEnd"/>
      <w:r w:rsidRPr="00266CF4">
        <w:rPr>
          <w:rFonts w:ascii="Calibri" w:eastAsia="Calibri" w:hAnsi="Calibri"/>
          <w:vertAlign w:val="subscript"/>
        </w:rPr>
        <w:t xml:space="preserve"> </w:t>
      </w:r>
      <w:r w:rsidRPr="00266CF4">
        <w:rPr>
          <w:rFonts w:ascii="Calibri" w:eastAsia="Calibri" w:hAnsi="Calibri"/>
        </w:rPr>
        <w:t xml:space="preserve">= interior ton &amp; kW due to terminal fans </w:t>
      </w:r>
    </w:p>
    <w:p w:rsidR="00AE1C50" w:rsidRPr="00B3610E" w:rsidRDefault="00AE1C50" w:rsidP="00AE1C50">
      <w:pPr>
        <w:spacing w:after="0" w:line="240" w:lineRule="auto"/>
        <w:rPr>
          <w:rFonts w:ascii="Calibri" w:eastAsia="Calibri" w:hAnsi="Calibri"/>
        </w:rPr>
      </w:pPr>
      <w:r w:rsidRPr="00266CF4">
        <w:rPr>
          <w:rFonts w:ascii="Calibri" w:eastAsia="Calibri" w:hAnsi="Calibri"/>
        </w:rPr>
        <w:t>(D</w:t>
      </w:r>
      <w:proofErr w:type="gramStart"/>
      <w:r w:rsidRPr="00266CF4">
        <w:rPr>
          <w:rFonts w:ascii="Calibri" w:eastAsia="Calibri" w:hAnsi="Calibri"/>
        </w:rPr>
        <w:t>)</w:t>
      </w:r>
      <w:proofErr w:type="spellStart"/>
      <w:r w:rsidRPr="00266CF4">
        <w:rPr>
          <w:rFonts w:ascii="Calibri" w:eastAsia="Calibri" w:hAnsi="Calibri"/>
          <w:vertAlign w:val="subscript"/>
        </w:rPr>
        <w:t>int</w:t>
      </w:r>
      <w:proofErr w:type="spellEnd"/>
      <w:proofErr w:type="gramEnd"/>
      <w:r w:rsidRPr="00266CF4">
        <w:rPr>
          <w:rFonts w:ascii="Calibri" w:eastAsia="Calibri" w:hAnsi="Calibri"/>
          <w:vertAlign w:val="subscript"/>
        </w:rPr>
        <w:t xml:space="preserve">-air-ton </w:t>
      </w:r>
      <w:r w:rsidRPr="00266CF4">
        <w:rPr>
          <w:rFonts w:ascii="Calibri" w:eastAsia="Calibri" w:hAnsi="Calibri"/>
        </w:rPr>
        <w:t>= cooling (ton) to building interior</w:t>
      </w:r>
      <w:r w:rsidRPr="00B3610E">
        <w:rPr>
          <w:rFonts w:ascii="Calibri" w:eastAsia="Calibri" w:hAnsi="Calibri"/>
        </w:rPr>
        <w:t xml:space="preserve"> duct</w:t>
      </w:r>
    </w:p>
    <w:p w:rsidR="00AE1C50" w:rsidRPr="00B3610E" w:rsidRDefault="00AE1C50" w:rsidP="00AE1C50">
      <w:pPr>
        <w:spacing w:after="0" w:line="240" w:lineRule="auto"/>
        <w:rPr>
          <w:rFonts w:ascii="Calibri" w:eastAsia="Calibri" w:hAnsi="Calibri"/>
        </w:rPr>
      </w:pPr>
      <w:proofErr w:type="spellStart"/>
      <w:r w:rsidRPr="00B3610E">
        <w:rPr>
          <w:rFonts w:ascii="Calibri" w:eastAsia="Calibri" w:hAnsi="Calibri"/>
        </w:rPr>
        <w:t>T</w:t>
      </w:r>
      <w:r w:rsidRPr="00B3610E">
        <w:rPr>
          <w:rFonts w:ascii="Calibri" w:eastAsia="Calibri" w:hAnsi="Calibri"/>
          <w:vertAlign w:val="subscript"/>
        </w:rPr>
        <w:t>air</w:t>
      </w:r>
      <w:proofErr w:type="spellEnd"/>
      <w:r w:rsidRPr="00B3610E">
        <w:rPr>
          <w:rFonts w:ascii="Calibri" w:eastAsia="Calibri" w:hAnsi="Calibri"/>
          <w:vertAlign w:val="subscript"/>
        </w:rPr>
        <w:t xml:space="preserve"> coils </w:t>
      </w:r>
      <w:r w:rsidRPr="00B3610E">
        <w:rPr>
          <w:rFonts w:ascii="Calibri" w:eastAsia="Calibri" w:hAnsi="Calibri"/>
        </w:rPr>
        <w:t>= supply air temperature off coils to duct (F)</w:t>
      </w:r>
    </w:p>
    <w:p w:rsidR="00AE1C50" w:rsidRPr="00B3610E" w:rsidRDefault="00AE1C50" w:rsidP="00AE1C50">
      <w:pPr>
        <w:spacing w:after="0" w:line="240" w:lineRule="auto"/>
        <w:rPr>
          <w:rFonts w:ascii="Calibri" w:eastAsia="Calibri" w:hAnsi="Calibri"/>
        </w:rPr>
      </w:pPr>
      <w:r w:rsidRPr="00B3610E">
        <w:rPr>
          <w:rFonts w:ascii="Calibri" w:eastAsia="Calibri" w:hAnsi="Calibri"/>
        </w:rPr>
        <w:t>(D</w:t>
      </w:r>
      <w:proofErr w:type="gramStart"/>
      <w:r w:rsidRPr="00B3610E">
        <w:rPr>
          <w:rFonts w:ascii="Calibri" w:eastAsia="Calibri" w:hAnsi="Calibri"/>
        </w:rPr>
        <w:t>)</w:t>
      </w:r>
      <w:proofErr w:type="spellStart"/>
      <w:r w:rsidRPr="00B3610E">
        <w:rPr>
          <w:rFonts w:ascii="Calibri" w:eastAsia="Calibri" w:hAnsi="Calibri"/>
          <w:vertAlign w:val="subscript"/>
        </w:rPr>
        <w:t>int</w:t>
      </w:r>
      <w:proofErr w:type="spellEnd"/>
      <w:proofErr w:type="gramEnd"/>
      <w:r w:rsidRPr="00B3610E">
        <w:rPr>
          <w:rFonts w:ascii="Calibri" w:eastAsia="Calibri" w:hAnsi="Calibri"/>
          <w:vertAlign w:val="subscript"/>
        </w:rPr>
        <w:t xml:space="preserve">-CFM </w:t>
      </w:r>
      <w:r w:rsidRPr="00B3610E">
        <w:rPr>
          <w:rFonts w:ascii="Calibri" w:eastAsia="Calibri" w:hAnsi="Calibri"/>
        </w:rPr>
        <w:t>= supply air CFM to building interior duct</w:t>
      </w:r>
    </w:p>
    <w:p w:rsidR="00AE1C50" w:rsidRPr="00B3610E" w:rsidRDefault="00AE1C50" w:rsidP="00AE1C50">
      <w:pPr>
        <w:spacing w:after="0" w:line="240" w:lineRule="auto"/>
        <w:rPr>
          <w:rFonts w:ascii="Calibri" w:eastAsia="Calibri" w:hAnsi="Calibri"/>
          <w:b/>
        </w:rPr>
      </w:pPr>
      <w:r w:rsidRPr="00B3610E">
        <w:rPr>
          <w:rFonts w:ascii="Calibri" w:eastAsia="Calibri" w:hAnsi="Calibri"/>
          <w:b/>
        </w:rPr>
        <w:t>Perimeter duct</w:t>
      </w:r>
    </w:p>
    <w:p w:rsidR="00AE1C50" w:rsidRPr="00B3610E" w:rsidRDefault="00AE1C50" w:rsidP="00AE1C50">
      <w:pPr>
        <w:spacing w:after="0" w:line="240" w:lineRule="auto"/>
        <w:rPr>
          <w:rFonts w:ascii="Calibri" w:eastAsia="Calibri" w:hAnsi="Calibri"/>
        </w:rPr>
      </w:pPr>
      <w:proofErr w:type="spellStart"/>
      <w:r w:rsidRPr="00B3610E">
        <w:rPr>
          <w:rFonts w:ascii="Calibri" w:eastAsia="Calibri" w:hAnsi="Calibri"/>
        </w:rPr>
        <w:t>T</w:t>
      </w:r>
      <w:r w:rsidRPr="00B3610E">
        <w:rPr>
          <w:rFonts w:ascii="Calibri" w:eastAsia="Calibri" w:hAnsi="Calibri"/>
          <w:vertAlign w:val="subscript"/>
        </w:rPr>
        <w:t>air</w:t>
      </w:r>
      <w:proofErr w:type="spellEnd"/>
      <w:r w:rsidRPr="00B3610E">
        <w:rPr>
          <w:rFonts w:ascii="Calibri" w:eastAsia="Calibri" w:hAnsi="Calibri"/>
          <w:vertAlign w:val="subscript"/>
        </w:rPr>
        <w:t xml:space="preserve"> supply per </w:t>
      </w:r>
      <w:r w:rsidRPr="00B3610E">
        <w:rPr>
          <w:rFonts w:ascii="Calibri" w:eastAsia="Calibri" w:hAnsi="Calibri"/>
        </w:rPr>
        <w:t xml:space="preserve">=temp (F) air supply to building perimeter </w:t>
      </w:r>
    </w:p>
    <w:p w:rsidR="00AE1C50" w:rsidRPr="00B3610E" w:rsidRDefault="00AE1C50" w:rsidP="00AE1C50">
      <w:pPr>
        <w:spacing w:after="0" w:line="240" w:lineRule="auto"/>
        <w:rPr>
          <w:rFonts w:ascii="Calibri" w:eastAsia="Calibri" w:hAnsi="Calibri"/>
        </w:rPr>
      </w:pPr>
      <w:r w:rsidRPr="00B3610E">
        <w:rPr>
          <w:rFonts w:ascii="Calibri" w:eastAsia="Calibri" w:hAnsi="Calibri"/>
        </w:rPr>
        <w:t>(</w:t>
      </w:r>
      <w:proofErr w:type="gramStart"/>
      <w:r w:rsidRPr="00B3610E">
        <w:rPr>
          <w:rFonts w:ascii="Calibri" w:eastAsia="Calibri" w:hAnsi="Calibri"/>
        </w:rPr>
        <w:t>fan)</w:t>
      </w:r>
      <w:proofErr w:type="gramEnd"/>
      <w:r w:rsidRPr="00B3610E">
        <w:rPr>
          <w:rFonts w:ascii="Calibri" w:eastAsia="Calibri" w:hAnsi="Calibri"/>
          <w:vertAlign w:val="subscript"/>
        </w:rPr>
        <w:t xml:space="preserve">per </w:t>
      </w:r>
      <w:proofErr w:type="spellStart"/>
      <w:r w:rsidRPr="00B3610E">
        <w:rPr>
          <w:rFonts w:ascii="Calibri" w:eastAsia="Calibri" w:hAnsi="Calibri"/>
          <w:vertAlign w:val="subscript"/>
        </w:rPr>
        <w:t>ter</w:t>
      </w:r>
      <w:proofErr w:type="spellEnd"/>
      <w:r w:rsidRPr="00B3610E">
        <w:rPr>
          <w:rFonts w:ascii="Calibri" w:eastAsia="Calibri" w:hAnsi="Calibri"/>
          <w:vertAlign w:val="subscript"/>
        </w:rPr>
        <w:t xml:space="preserve"> </w:t>
      </w:r>
      <w:proofErr w:type="spellStart"/>
      <w:r w:rsidRPr="00B3610E">
        <w:rPr>
          <w:rFonts w:ascii="Calibri" w:eastAsia="Calibri" w:hAnsi="Calibri"/>
          <w:vertAlign w:val="subscript"/>
        </w:rPr>
        <w:t>ton&amp;kW</w:t>
      </w:r>
      <w:proofErr w:type="spellEnd"/>
      <w:r w:rsidRPr="00B3610E">
        <w:rPr>
          <w:rFonts w:ascii="Calibri" w:eastAsia="Calibri" w:hAnsi="Calibri"/>
          <w:vertAlign w:val="subscript"/>
        </w:rPr>
        <w:t xml:space="preserve"> </w:t>
      </w:r>
      <w:r w:rsidRPr="00B3610E">
        <w:rPr>
          <w:rFonts w:ascii="Calibri" w:eastAsia="Calibri" w:hAnsi="Calibri"/>
        </w:rPr>
        <w:t>= perimeter ton &amp; kW of terminal fans</w:t>
      </w:r>
    </w:p>
    <w:p w:rsidR="00AE1C50" w:rsidRPr="00B3610E" w:rsidRDefault="00AE1C50" w:rsidP="00AE1C50">
      <w:pPr>
        <w:spacing w:after="0" w:line="240" w:lineRule="auto"/>
        <w:rPr>
          <w:rFonts w:ascii="Calibri" w:eastAsia="Calibri" w:hAnsi="Calibri"/>
        </w:rPr>
      </w:pPr>
      <w:proofErr w:type="spellStart"/>
      <w:r w:rsidRPr="00B3610E">
        <w:rPr>
          <w:rFonts w:ascii="Calibri" w:eastAsia="Calibri" w:hAnsi="Calibri"/>
        </w:rPr>
        <w:t>T</w:t>
      </w:r>
      <w:r w:rsidRPr="00B3610E">
        <w:rPr>
          <w:rFonts w:ascii="Calibri" w:eastAsia="Calibri" w:hAnsi="Calibri"/>
          <w:vertAlign w:val="subscript"/>
        </w:rPr>
        <w:t>heat</w:t>
      </w:r>
      <w:proofErr w:type="spellEnd"/>
      <w:r w:rsidRPr="00B3610E">
        <w:rPr>
          <w:rFonts w:ascii="Calibri" w:eastAsia="Calibri" w:hAnsi="Calibri"/>
          <w:vertAlign w:val="subscript"/>
        </w:rPr>
        <w:t xml:space="preserve">-air </w:t>
      </w:r>
      <w:r w:rsidRPr="00B3610E">
        <w:rPr>
          <w:rFonts w:ascii="Calibri" w:eastAsia="Calibri" w:hAnsi="Calibri"/>
        </w:rPr>
        <w:t>= temp supply air before terminal fan heat (F)</w:t>
      </w:r>
    </w:p>
    <w:p w:rsidR="00AE1C50" w:rsidRPr="00B3610E" w:rsidRDefault="00AE1C50" w:rsidP="00AE1C50">
      <w:pPr>
        <w:spacing w:after="0" w:line="240" w:lineRule="auto"/>
        <w:rPr>
          <w:rFonts w:ascii="Calibri" w:eastAsia="Calibri" w:hAnsi="Calibri"/>
        </w:rPr>
      </w:pPr>
      <w:r w:rsidRPr="00B3610E">
        <w:rPr>
          <w:rFonts w:ascii="Calibri" w:eastAsia="Calibri" w:hAnsi="Calibri"/>
        </w:rPr>
        <w:t>(D</w:t>
      </w:r>
      <w:proofErr w:type="gramStart"/>
      <w:r w:rsidRPr="00B3610E">
        <w:rPr>
          <w:rFonts w:ascii="Calibri" w:eastAsia="Calibri" w:hAnsi="Calibri"/>
        </w:rPr>
        <w:t>)</w:t>
      </w:r>
      <w:proofErr w:type="spellStart"/>
      <w:r w:rsidRPr="00B3610E">
        <w:rPr>
          <w:rFonts w:ascii="Calibri" w:eastAsia="Calibri" w:hAnsi="Calibri"/>
          <w:vertAlign w:val="subscript"/>
        </w:rPr>
        <w:t>heat</w:t>
      </w:r>
      <w:proofErr w:type="gramEnd"/>
      <w:r w:rsidRPr="00B3610E">
        <w:rPr>
          <w:rFonts w:ascii="Calibri" w:eastAsia="Calibri" w:hAnsi="Calibri"/>
          <w:vertAlign w:val="subscript"/>
        </w:rPr>
        <w:t>-ton&amp;kW</w:t>
      </w:r>
      <w:proofErr w:type="spellEnd"/>
      <w:r w:rsidRPr="00B3610E">
        <w:rPr>
          <w:rFonts w:ascii="Calibri" w:eastAsia="Calibri" w:hAnsi="Calibri"/>
          <w:vertAlign w:val="subscript"/>
        </w:rPr>
        <w:t xml:space="preserve"> </w:t>
      </w:r>
      <w:r w:rsidRPr="00B3610E">
        <w:rPr>
          <w:rFonts w:ascii="Calibri" w:eastAsia="Calibri" w:hAnsi="Calibri"/>
        </w:rPr>
        <w:t>= heat to perimeter supply air ton &amp; kW</w:t>
      </w:r>
    </w:p>
    <w:p w:rsidR="00AE1C50" w:rsidRPr="00B3610E" w:rsidRDefault="00AE1C50" w:rsidP="00AE1C50">
      <w:pPr>
        <w:spacing w:after="0" w:line="240" w:lineRule="auto"/>
        <w:rPr>
          <w:rFonts w:ascii="Calibri" w:eastAsia="Calibri" w:hAnsi="Calibri"/>
        </w:rPr>
      </w:pPr>
      <w:proofErr w:type="spellStart"/>
      <w:r w:rsidRPr="00B3610E">
        <w:rPr>
          <w:rFonts w:ascii="Calibri" w:eastAsia="Calibri" w:hAnsi="Calibri"/>
        </w:rPr>
        <w:t>T</w:t>
      </w:r>
      <w:r w:rsidRPr="00B3610E">
        <w:rPr>
          <w:rFonts w:ascii="Calibri" w:eastAsia="Calibri" w:hAnsi="Calibri"/>
          <w:vertAlign w:val="subscript"/>
        </w:rPr>
        <w:t>reheat</w:t>
      </w:r>
      <w:proofErr w:type="spellEnd"/>
      <w:r w:rsidRPr="00B3610E">
        <w:rPr>
          <w:rFonts w:ascii="Calibri" w:eastAsia="Calibri" w:hAnsi="Calibri"/>
          <w:vertAlign w:val="subscript"/>
        </w:rPr>
        <w:t xml:space="preserve"> air </w:t>
      </w:r>
      <w:r w:rsidRPr="00B3610E">
        <w:rPr>
          <w:rFonts w:ascii="Calibri" w:eastAsia="Calibri" w:hAnsi="Calibri"/>
        </w:rPr>
        <w:t xml:space="preserve">= temp perimeter supply air after reheat (F)  </w:t>
      </w:r>
    </w:p>
    <w:p w:rsidR="00AE1C50" w:rsidRPr="00B3610E" w:rsidRDefault="00AE1C50" w:rsidP="00AE1C50">
      <w:pPr>
        <w:spacing w:after="0" w:line="240" w:lineRule="auto"/>
        <w:rPr>
          <w:rFonts w:ascii="Calibri" w:eastAsia="Calibri" w:hAnsi="Calibri"/>
        </w:rPr>
      </w:pPr>
      <w:r w:rsidRPr="00B3610E">
        <w:rPr>
          <w:rFonts w:ascii="Calibri" w:eastAsia="Calibri" w:hAnsi="Calibri"/>
        </w:rPr>
        <w:t>(D</w:t>
      </w:r>
      <w:proofErr w:type="gramStart"/>
      <w:r w:rsidRPr="00B3610E">
        <w:rPr>
          <w:rFonts w:ascii="Calibri" w:eastAsia="Calibri" w:hAnsi="Calibri"/>
        </w:rPr>
        <w:t>)</w:t>
      </w:r>
      <w:r w:rsidRPr="00B3610E">
        <w:rPr>
          <w:rFonts w:ascii="Calibri" w:eastAsia="Calibri" w:hAnsi="Calibri"/>
          <w:vertAlign w:val="subscript"/>
        </w:rPr>
        <w:t>reheat</w:t>
      </w:r>
      <w:proofErr w:type="gramEnd"/>
      <w:r w:rsidRPr="00B3610E">
        <w:rPr>
          <w:rFonts w:ascii="Calibri" w:eastAsia="Calibri" w:hAnsi="Calibri"/>
          <w:vertAlign w:val="subscript"/>
        </w:rPr>
        <w:t xml:space="preserve"> </w:t>
      </w:r>
      <w:proofErr w:type="spellStart"/>
      <w:r w:rsidRPr="00B3610E">
        <w:rPr>
          <w:rFonts w:ascii="Calibri" w:eastAsia="Calibri" w:hAnsi="Calibri"/>
          <w:vertAlign w:val="subscript"/>
        </w:rPr>
        <w:t>ton&amp;kW</w:t>
      </w:r>
      <w:proofErr w:type="spellEnd"/>
      <w:r w:rsidRPr="00B3610E">
        <w:rPr>
          <w:rFonts w:ascii="Calibri" w:eastAsia="Calibri" w:hAnsi="Calibri"/>
          <w:vertAlign w:val="subscript"/>
        </w:rPr>
        <w:t xml:space="preserve"> </w:t>
      </w:r>
      <w:r w:rsidRPr="00B3610E">
        <w:rPr>
          <w:rFonts w:ascii="Calibri" w:eastAsia="Calibri" w:hAnsi="Calibri"/>
        </w:rPr>
        <w:t>= reheat of perimeter supply air ton &amp; kW</w:t>
      </w:r>
    </w:p>
    <w:p w:rsidR="00AE1C50" w:rsidRPr="00B3610E" w:rsidRDefault="00AE1C50" w:rsidP="00AE1C50">
      <w:pPr>
        <w:spacing w:after="0" w:line="240" w:lineRule="auto"/>
        <w:rPr>
          <w:rFonts w:ascii="Calibri" w:eastAsia="Calibri" w:hAnsi="Calibri"/>
        </w:rPr>
      </w:pPr>
      <w:r w:rsidRPr="00B3610E">
        <w:rPr>
          <w:rFonts w:ascii="Calibri" w:eastAsia="Calibri" w:hAnsi="Calibri"/>
        </w:rPr>
        <w:t>(D</w:t>
      </w:r>
      <w:proofErr w:type="gramStart"/>
      <w:r w:rsidRPr="00B3610E">
        <w:rPr>
          <w:rFonts w:ascii="Calibri" w:eastAsia="Calibri" w:hAnsi="Calibri"/>
        </w:rPr>
        <w:t>)</w:t>
      </w:r>
      <w:r w:rsidRPr="00B3610E">
        <w:rPr>
          <w:rFonts w:ascii="Calibri" w:eastAsia="Calibri" w:hAnsi="Calibri"/>
          <w:vertAlign w:val="subscript"/>
        </w:rPr>
        <w:t>per</w:t>
      </w:r>
      <w:proofErr w:type="gramEnd"/>
      <w:r w:rsidRPr="00B3610E">
        <w:rPr>
          <w:rFonts w:ascii="Calibri" w:eastAsia="Calibri" w:hAnsi="Calibri"/>
          <w:vertAlign w:val="subscript"/>
        </w:rPr>
        <w:t xml:space="preserve">-air-ton </w:t>
      </w:r>
      <w:r w:rsidRPr="00B3610E">
        <w:rPr>
          <w:rFonts w:ascii="Calibri" w:eastAsia="Calibri" w:hAnsi="Calibri"/>
        </w:rPr>
        <w:t xml:space="preserve">= cooling (ton) to perimeter duct </w:t>
      </w:r>
    </w:p>
    <w:p w:rsidR="00AE1C50" w:rsidRPr="00B3610E" w:rsidRDefault="00AE1C50" w:rsidP="00AE1C50">
      <w:pPr>
        <w:spacing w:after="0" w:line="240" w:lineRule="auto"/>
        <w:rPr>
          <w:rFonts w:ascii="Calibri" w:eastAsia="Calibri" w:hAnsi="Calibri"/>
        </w:rPr>
      </w:pPr>
      <w:proofErr w:type="spellStart"/>
      <w:r w:rsidRPr="00B3610E">
        <w:rPr>
          <w:rFonts w:ascii="Calibri" w:eastAsia="Calibri" w:hAnsi="Calibri"/>
        </w:rPr>
        <w:t>T</w:t>
      </w:r>
      <w:r w:rsidRPr="00B3610E">
        <w:rPr>
          <w:rFonts w:ascii="Calibri" w:eastAsia="Calibri" w:hAnsi="Calibri"/>
          <w:vertAlign w:val="subscript"/>
        </w:rPr>
        <w:t>air</w:t>
      </w:r>
      <w:proofErr w:type="spellEnd"/>
      <w:r w:rsidRPr="00B3610E">
        <w:rPr>
          <w:rFonts w:ascii="Calibri" w:eastAsia="Calibri" w:hAnsi="Calibri"/>
          <w:vertAlign w:val="subscript"/>
        </w:rPr>
        <w:t xml:space="preserve"> coils </w:t>
      </w:r>
      <w:r w:rsidRPr="00B3610E">
        <w:rPr>
          <w:rFonts w:ascii="Calibri" w:eastAsia="Calibri" w:hAnsi="Calibri"/>
        </w:rPr>
        <w:t>= supply air temperature off coils to duct (F)</w:t>
      </w:r>
    </w:p>
    <w:p w:rsidR="00AE1C50" w:rsidRPr="00B3610E" w:rsidRDefault="00AE1C50" w:rsidP="00AE1C50">
      <w:pPr>
        <w:spacing w:after="0" w:line="240" w:lineRule="auto"/>
        <w:rPr>
          <w:rFonts w:ascii="Calibri" w:eastAsia="Calibri" w:hAnsi="Calibri"/>
        </w:rPr>
      </w:pPr>
      <w:r w:rsidRPr="00B3610E">
        <w:rPr>
          <w:rFonts w:ascii="Calibri" w:eastAsia="Calibri" w:hAnsi="Calibri"/>
        </w:rPr>
        <w:t>(D</w:t>
      </w:r>
      <w:proofErr w:type="gramStart"/>
      <w:r w:rsidRPr="00B3610E">
        <w:rPr>
          <w:rFonts w:ascii="Calibri" w:eastAsia="Calibri" w:hAnsi="Calibri"/>
        </w:rPr>
        <w:t>)</w:t>
      </w:r>
      <w:r w:rsidRPr="00B3610E">
        <w:rPr>
          <w:rFonts w:ascii="Calibri" w:eastAsia="Calibri" w:hAnsi="Calibri"/>
          <w:vertAlign w:val="subscript"/>
        </w:rPr>
        <w:t>per</w:t>
      </w:r>
      <w:proofErr w:type="gramEnd"/>
      <w:r w:rsidRPr="00B3610E">
        <w:rPr>
          <w:rFonts w:ascii="Calibri" w:eastAsia="Calibri" w:hAnsi="Calibri"/>
          <w:vertAlign w:val="subscript"/>
        </w:rPr>
        <w:t xml:space="preserve">-CFM </w:t>
      </w:r>
      <w:r w:rsidRPr="00B3610E">
        <w:rPr>
          <w:rFonts w:ascii="Calibri" w:eastAsia="Calibri" w:hAnsi="Calibri"/>
        </w:rPr>
        <w:t>= supply air CFM to perimeter duct</w:t>
      </w:r>
    </w:p>
    <w:p w:rsidR="00AE1C50" w:rsidRPr="00B3610E" w:rsidRDefault="00AE1C50" w:rsidP="00AE1C50">
      <w:pPr>
        <w:spacing w:after="0" w:line="240" w:lineRule="auto"/>
        <w:rPr>
          <w:rFonts w:ascii="Calibri" w:eastAsia="Calibri" w:hAnsi="Calibri"/>
          <w:b/>
        </w:rPr>
      </w:pPr>
      <w:r w:rsidRPr="00B3610E">
        <w:rPr>
          <w:rFonts w:ascii="Calibri" w:eastAsia="Calibri" w:hAnsi="Calibri"/>
          <w:b/>
        </w:rPr>
        <w:t>Coil</w:t>
      </w:r>
    </w:p>
    <w:p w:rsidR="00AE1C50" w:rsidRPr="00B3610E" w:rsidRDefault="00AE1C50" w:rsidP="00AE1C50">
      <w:pPr>
        <w:spacing w:after="0" w:line="240" w:lineRule="auto"/>
        <w:rPr>
          <w:rFonts w:ascii="Calibri" w:eastAsia="Calibri" w:hAnsi="Calibri"/>
        </w:rPr>
      </w:pPr>
      <w:r w:rsidRPr="00B3610E">
        <w:rPr>
          <w:rFonts w:ascii="Calibri" w:eastAsia="Calibri" w:hAnsi="Calibri"/>
        </w:rPr>
        <w:t>(Coil</w:t>
      </w:r>
      <w:proofErr w:type="gramStart"/>
      <w:r w:rsidRPr="00B3610E">
        <w:rPr>
          <w:rFonts w:ascii="Calibri" w:eastAsia="Calibri" w:hAnsi="Calibri"/>
        </w:rPr>
        <w:t>)</w:t>
      </w:r>
      <w:proofErr w:type="spellStart"/>
      <w:r w:rsidRPr="00B3610E">
        <w:rPr>
          <w:rFonts w:ascii="Calibri" w:eastAsia="Calibri" w:hAnsi="Calibri"/>
          <w:vertAlign w:val="subscript"/>
        </w:rPr>
        <w:t>sen</w:t>
      </w:r>
      <w:proofErr w:type="spellEnd"/>
      <w:proofErr w:type="gramEnd"/>
      <w:r w:rsidRPr="00B3610E">
        <w:rPr>
          <w:rFonts w:ascii="Calibri" w:eastAsia="Calibri" w:hAnsi="Calibri"/>
          <w:vertAlign w:val="subscript"/>
        </w:rPr>
        <w:t xml:space="preserve">-ton </w:t>
      </w:r>
      <w:r w:rsidRPr="00B3610E">
        <w:rPr>
          <w:rFonts w:ascii="Calibri" w:eastAsia="Calibri" w:hAnsi="Calibri"/>
        </w:rPr>
        <w:t>= sensible load on all coils (ton)</w:t>
      </w:r>
    </w:p>
    <w:p w:rsidR="00AE1C50" w:rsidRPr="00B3610E" w:rsidRDefault="00AE1C50" w:rsidP="00AE1C50">
      <w:pPr>
        <w:spacing w:after="0" w:line="240" w:lineRule="auto"/>
        <w:rPr>
          <w:rFonts w:ascii="Calibri" w:eastAsia="Calibri" w:hAnsi="Calibri"/>
        </w:rPr>
      </w:pPr>
      <w:r w:rsidRPr="00B3610E">
        <w:rPr>
          <w:rFonts w:ascii="Calibri" w:eastAsia="Calibri" w:hAnsi="Calibri"/>
        </w:rPr>
        <w:t>(Coil</w:t>
      </w:r>
      <w:proofErr w:type="gramStart"/>
      <w:r w:rsidRPr="00B3610E">
        <w:rPr>
          <w:rFonts w:ascii="Calibri" w:eastAsia="Calibri" w:hAnsi="Calibri"/>
        </w:rPr>
        <w:t>)</w:t>
      </w:r>
      <w:r w:rsidRPr="00B3610E">
        <w:rPr>
          <w:rFonts w:ascii="Calibri" w:eastAsia="Calibri" w:hAnsi="Calibri"/>
          <w:vertAlign w:val="subscript"/>
        </w:rPr>
        <w:t>cap</w:t>
      </w:r>
      <w:proofErr w:type="gramEnd"/>
      <w:r w:rsidRPr="00B3610E">
        <w:rPr>
          <w:rFonts w:ascii="Calibri" w:eastAsia="Calibri" w:hAnsi="Calibri"/>
          <w:vertAlign w:val="subscript"/>
        </w:rPr>
        <w:t xml:space="preserve">-ton </w:t>
      </w:r>
      <w:r w:rsidRPr="00B3610E">
        <w:rPr>
          <w:rFonts w:ascii="Calibri" w:eastAsia="Calibri" w:hAnsi="Calibri"/>
        </w:rPr>
        <w:t>= LMTD * UA = capacity (ton) one coil</w:t>
      </w:r>
    </w:p>
    <w:p w:rsidR="00AE1C50" w:rsidRPr="00B3610E" w:rsidRDefault="00AE1C50" w:rsidP="00AE1C50">
      <w:pPr>
        <w:spacing w:after="0" w:line="240" w:lineRule="auto"/>
        <w:rPr>
          <w:rFonts w:ascii="Calibri" w:eastAsia="Calibri" w:hAnsi="Calibri"/>
        </w:rPr>
      </w:pPr>
      <w:r w:rsidRPr="00B3610E">
        <w:rPr>
          <w:rFonts w:ascii="Calibri" w:eastAsia="Calibri" w:hAnsi="Calibri"/>
        </w:rPr>
        <w:t>LMTD = Coil log mean temperature difference (F)</w:t>
      </w:r>
    </w:p>
    <w:p w:rsidR="00AE1C50" w:rsidRPr="00B3610E" w:rsidRDefault="00AE1C50" w:rsidP="00AE1C50">
      <w:pPr>
        <w:spacing w:after="0" w:line="240" w:lineRule="auto"/>
        <w:rPr>
          <w:rFonts w:ascii="Calibri" w:eastAsia="Calibri" w:hAnsi="Calibri"/>
        </w:rPr>
      </w:pPr>
      <w:r w:rsidRPr="00B3610E">
        <w:rPr>
          <w:rFonts w:ascii="Calibri" w:eastAsia="Calibri" w:hAnsi="Calibri"/>
        </w:rPr>
        <w:t>(Coil)</w:t>
      </w:r>
      <w:r w:rsidRPr="00B3610E">
        <w:rPr>
          <w:rFonts w:ascii="Calibri" w:eastAsia="Calibri" w:hAnsi="Calibri"/>
          <w:vertAlign w:val="subscript"/>
        </w:rPr>
        <w:t xml:space="preserve">L+s-ton </w:t>
      </w:r>
      <w:r w:rsidRPr="00B3610E">
        <w:rPr>
          <w:rFonts w:ascii="Calibri" w:eastAsia="Calibri" w:hAnsi="Calibri"/>
        </w:rPr>
        <w:t>= latent + sensible load on all coils (ton) transferred to Plant</w:t>
      </w:r>
    </w:p>
    <w:p w:rsidR="00AE1C50" w:rsidRPr="00B3610E" w:rsidRDefault="00AE1C50" w:rsidP="00AE1C50">
      <w:pPr>
        <w:spacing w:after="0" w:line="240" w:lineRule="auto"/>
        <w:rPr>
          <w:rFonts w:ascii="Calibri" w:eastAsia="Calibri" w:hAnsi="Calibri"/>
        </w:rPr>
      </w:pPr>
      <w:r w:rsidRPr="00B3610E">
        <w:rPr>
          <w:rFonts w:ascii="Calibri" w:eastAsia="Calibri" w:hAnsi="Calibri"/>
        </w:rPr>
        <w:t>UA = coil heat transfer coefficient * coil area. UA varies as a function water velocity   (coil</w:t>
      </w:r>
      <w:proofErr w:type="gramStart"/>
      <w:r w:rsidRPr="00B3610E">
        <w:rPr>
          <w:rFonts w:ascii="Calibri" w:eastAsia="Calibri" w:hAnsi="Calibri"/>
        </w:rPr>
        <w:t>)</w:t>
      </w:r>
      <w:proofErr w:type="spellStart"/>
      <w:r w:rsidRPr="00B3610E">
        <w:rPr>
          <w:rFonts w:ascii="Calibri" w:eastAsia="Calibri" w:hAnsi="Calibri"/>
          <w:vertAlign w:val="subscript"/>
        </w:rPr>
        <w:t>gpm</w:t>
      </w:r>
      <w:proofErr w:type="spellEnd"/>
      <w:proofErr w:type="gramEnd"/>
      <w:r w:rsidRPr="00B3610E">
        <w:rPr>
          <w:rFonts w:ascii="Calibri" w:eastAsia="Calibri" w:hAnsi="Calibri"/>
          <w:vertAlign w:val="subscript"/>
        </w:rPr>
        <w:t xml:space="preserve"> </w:t>
      </w:r>
      <w:r w:rsidRPr="00B3610E">
        <w:rPr>
          <w:rFonts w:ascii="Calibri" w:eastAsia="Calibri" w:hAnsi="Calibri"/>
        </w:rPr>
        <w:t>thru the coil, as the (coil)</w:t>
      </w:r>
      <w:proofErr w:type="spellStart"/>
      <w:r w:rsidRPr="00B3610E">
        <w:rPr>
          <w:rFonts w:ascii="Calibri" w:eastAsia="Calibri" w:hAnsi="Calibri"/>
          <w:vertAlign w:val="subscript"/>
        </w:rPr>
        <w:t>gpm</w:t>
      </w:r>
      <w:proofErr w:type="spellEnd"/>
      <w:r w:rsidRPr="00B3610E">
        <w:rPr>
          <w:rFonts w:ascii="Calibri" w:eastAsia="Calibri" w:hAnsi="Calibri"/>
          <w:vertAlign w:val="subscript"/>
        </w:rPr>
        <w:t xml:space="preserve"> </w:t>
      </w:r>
      <w:r w:rsidRPr="00B3610E">
        <w:rPr>
          <w:rFonts w:ascii="Calibri" w:eastAsia="Calibri" w:hAnsi="Calibri"/>
        </w:rPr>
        <w:t>decreases the coil capacity decreases.</w:t>
      </w:r>
    </w:p>
    <w:p w:rsidR="00AE1C50" w:rsidRPr="00B3610E" w:rsidRDefault="00AE1C50" w:rsidP="00AE1C50">
      <w:pPr>
        <w:spacing w:after="0" w:line="240" w:lineRule="auto"/>
        <w:rPr>
          <w:rFonts w:ascii="Calibri" w:eastAsia="Calibri" w:hAnsi="Calibri"/>
        </w:rPr>
      </w:pPr>
      <w:r w:rsidRPr="00B3610E">
        <w:rPr>
          <w:rFonts w:ascii="Calibri" w:eastAsia="Calibri" w:hAnsi="Calibri"/>
        </w:rPr>
        <w:t>(</w:t>
      </w:r>
      <w:proofErr w:type="gramStart"/>
      <w:r w:rsidRPr="00B3610E">
        <w:rPr>
          <w:rFonts w:ascii="Calibri" w:eastAsia="Calibri" w:hAnsi="Calibri"/>
        </w:rPr>
        <w:t>one</w:t>
      </w:r>
      <w:proofErr w:type="gramEnd"/>
      <w:r w:rsidRPr="00B3610E">
        <w:rPr>
          <w:rFonts w:ascii="Calibri" w:eastAsia="Calibri" w:hAnsi="Calibri"/>
        </w:rPr>
        <w:t xml:space="preserve"> Coil)</w:t>
      </w:r>
      <w:r w:rsidRPr="00B3610E">
        <w:rPr>
          <w:rFonts w:ascii="Calibri" w:eastAsia="Calibri" w:hAnsi="Calibri"/>
          <w:vertAlign w:val="subscript"/>
        </w:rPr>
        <w:t xml:space="preserve">ton </w:t>
      </w:r>
      <w:r w:rsidRPr="00B3610E">
        <w:rPr>
          <w:rFonts w:ascii="Calibri" w:eastAsia="Calibri" w:hAnsi="Calibri"/>
        </w:rPr>
        <w:t>= load (ton) on one coil</w:t>
      </w:r>
    </w:p>
    <w:p w:rsidR="00AE1C50" w:rsidRPr="00107897" w:rsidRDefault="00AE1C50" w:rsidP="00AE1C50">
      <w:pPr>
        <w:spacing w:after="0" w:line="240" w:lineRule="auto"/>
        <w:rPr>
          <w:rFonts w:ascii="Calibri" w:eastAsia="Calibri" w:hAnsi="Calibri"/>
        </w:rPr>
      </w:pPr>
      <w:r w:rsidRPr="00B3610E">
        <w:rPr>
          <w:rFonts w:ascii="Calibri" w:eastAsia="Calibri" w:hAnsi="Calibri"/>
          <w:b/>
        </w:rPr>
        <w:t>VAV Fan system</w:t>
      </w:r>
    </w:p>
    <w:p w:rsidR="00AE1C50" w:rsidRPr="0021740A" w:rsidRDefault="00AE1C50" w:rsidP="00AE1C50">
      <w:pPr>
        <w:spacing w:after="0" w:line="240" w:lineRule="auto"/>
        <w:rPr>
          <w:rFonts w:ascii="Calibri" w:eastAsia="Calibri" w:hAnsi="Calibri"/>
          <w:b/>
        </w:rPr>
      </w:pPr>
      <w:r w:rsidRPr="0021740A">
        <w:rPr>
          <w:rFonts w:ascii="Calibri" w:eastAsia="Calibri" w:hAnsi="Calibri"/>
          <w:b/>
        </w:rPr>
        <w:t>Fresh air</w:t>
      </w:r>
    </w:p>
    <w:p w:rsidR="00AE1C50" w:rsidRPr="00B3610E" w:rsidRDefault="00AE1C50" w:rsidP="00AE1C50">
      <w:pPr>
        <w:spacing w:after="0" w:line="240" w:lineRule="auto"/>
        <w:rPr>
          <w:rFonts w:ascii="Calibri" w:eastAsia="Calibri" w:hAnsi="Calibri"/>
        </w:rPr>
      </w:pPr>
      <w:proofErr w:type="spellStart"/>
      <w:proofErr w:type="gramStart"/>
      <w:r w:rsidRPr="00B3610E">
        <w:rPr>
          <w:rFonts w:ascii="Calibri" w:eastAsia="Calibri" w:hAnsi="Calibri"/>
        </w:rPr>
        <w:t>stat</w:t>
      </w:r>
      <w:r w:rsidRPr="00B3610E">
        <w:rPr>
          <w:rFonts w:ascii="Calibri" w:eastAsia="Calibri" w:hAnsi="Calibri"/>
          <w:vertAlign w:val="subscript"/>
        </w:rPr>
        <w:t>FA</w:t>
      </w:r>
      <w:proofErr w:type="spellEnd"/>
      <w:proofErr w:type="gramEnd"/>
      <w:r w:rsidRPr="00B3610E">
        <w:rPr>
          <w:rFonts w:ascii="Calibri" w:eastAsia="Calibri" w:hAnsi="Calibri"/>
          <w:vertAlign w:val="subscript"/>
        </w:rPr>
        <w:t xml:space="preserve"> </w:t>
      </w:r>
      <w:r w:rsidRPr="00B3610E">
        <w:rPr>
          <w:rFonts w:ascii="Calibri" w:eastAsia="Calibri" w:hAnsi="Calibri"/>
        </w:rPr>
        <w:t>= fresh air freeze stat set temperature (F)</w:t>
      </w:r>
    </w:p>
    <w:p w:rsidR="00AE1C50" w:rsidRPr="00B3610E" w:rsidRDefault="00AE1C50" w:rsidP="00AE1C50">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FA to VAV </w:t>
      </w:r>
      <w:r w:rsidRPr="00B3610E">
        <w:rPr>
          <w:rFonts w:ascii="Calibri" w:eastAsia="Calibri" w:hAnsi="Calibri"/>
        </w:rPr>
        <w:t>= temperature of fresh air to VAV fan</w:t>
      </w:r>
    </w:p>
    <w:p w:rsidR="00AE1C50" w:rsidRPr="00B3610E" w:rsidRDefault="00AE1C50" w:rsidP="00AE1C50">
      <w:pPr>
        <w:spacing w:after="0" w:line="240" w:lineRule="auto"/>
        <w:rPr>
          <w:rFonts w:ascii="Calibri" w:eastAsia="Calibri" w:hAnsi="Calibri"/>
        </w:rPr>
      </w:pPr>
      <w:r w:rsidRPr="00B3610E">
        <w:rPr>
          <w:rFonts w:ascii="Calibri" w:eastAsia="Calibri" w:hAnsi="Calibri"/>
        </w:rPr>
        <w:t>(FA</w:t>
      </w:r>
      <w:proofErr w:type="gramStart"/>
      <w:r w:rsidRPr="00B3610E">
        <w:rPr>
          <w:rFonts w:ascii="Calibri" w:eastAsia="Calibri" w:hAnsi="Calibri"/>
        </w:rPr>
        <w:t>)</w:t>
      </w:r>
      <w:proofErr w:type="spellStart"/>
      <w:r w:rsidRPr="00B3610E">
        <w:rPr>
          <w:rFonts w:ascii="Calibri" w:eastAsia="Calibri" w:hAnsi="Calibri"/>
          <w:vertAlign w:val="subscript"/>
        </w:rPr>
        <w:t>sen</w:t>
      </w:r>
      <w:proofErr w:type="spellEnd"/>
      <w:proofErr w:type="gramEnd"/>
      <w:r w:rsidRPr="00B3610E">
        <w:rPr>
          <w:rFonts w:ascii="Calibri" w:eastAsia="Calibri" w:hAnsi="Calibri"/>
          <w:vertAlign w:val="subscript"/>
        </w:rPr>
        <w:t xml:space="preserve">-ton </w:t>
      </w:r>
      <w:r w:rsidRPr="00B3610E">
        <w:rPr>
          <w:rFonts w:ascii="Calibri" w:eastAsia="Calibri" w:hAnsi="Calibri"/>
        </w:rPr>
        <w:t>= fresh air sensible load (ton)</w:t>
      </w:r>
    </w:p>
    <w:p w:rsidR="00AE1C50" w:rsidRPr="00B3610E" w:rsidRDefault="00AE1C50" w:rsidP="00AE1C50">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CFM </w:t>
      </w:r>
      <w:r w:rsidRPr="00B3610E">
        <w:rPr>
          <w:rFonts w:ascii="Calibri" w:eastAsia="Calibri" w:hAnsi="Calibri"/>
        </w:rPr>
        <w:t>= CFM fresh air to VAV fan inlet</w:t>
      </w:r>
    </w:p>
    <w:p w:rsidR="00AE1C50" w:rsidRPr="00B3610E" w:rsidRDefault="00AE1C50" w:rsidP="00AE1C50">
      <w:pPr>
        <w:spacing w:after="0" w:line="240" w:lineRule="auto"/>
        <w:rPr>
          <w:rFonts w:ascii="Calibri" w:eastAsia="Calibri" w:hAnsi="Calibri"/>
        </w:rPr>
      </w:pPr>
      <w:r w:rsidRPr="00B3610E">
        <w:rPr>
          <w:rFonts w:ascii="Calibri" w:eastAsia="Calibri" w:hAnsi="Calibri"/>
        </w:rPr>
        <w:t>(FA)</w:t>
      </w:r>
      <w:proofErr w:type="spellStart"/>
      <w:r w:rsidRPr="00B3610E">
        <w:rPr>
          <w:rFonts w:ascii="Calibri" w:eastAsia="Calibri" w:hAnsi="Calibri"/>
          <w:vertAlign w:val="subscript"/>
        </w:rPr>
        <w:t>Lat</w:t>
      </w:r>
      <w:proofErr w:type="spellEnd"/>
      <w:r w:rsidRPr="00B3610E">
        <w:rPr>
          <w:rFonts w:ascii="Calibri" w:eastAsia="Calibri" w:hAnsi="Calibri"/>
          <w:vertAlign w:val="subscript"/>
        </w:rPr>
        <w:t xml:space="preserve">-ton </w:t>
      </w:r>
      <w:r w:rsidRPr="00B3610E">
        <w:rPr>
          <w:rFonts w:ascii="Calibri" w:eastAsia="Calibri" w:hAnsi="Calibri"/>
        </w:rPr>
        <w:t>= fresh air latent load (ton)</w:t>
      </w:r>
    </w:p>
    <w:p w:rsidR="00AE1C50" w:rsidRPr="00107897" w:rsidRDefault="00AE1C50" w:rsidP="00AE1C50">
      <w:pPr>
        <w:spacing w:after="0" w:line="240" w:lineRule="auto"/>
        <w:rPr>
          <w:rFonts w:ascii="Calibri" w:eastAsia="Calibri" w:hAnsi="Calibri"/>
        </w:rPr>
      </w:pPr>
      <w:r w:rsidRPr="00B3610E">
        <w:rPr>
          <w:rFonts w:ascii="Calibri" w:eastAsia="Calibri" w:hAnsi="Calibri"/>
        </w:rPr>
        <w:t>(FA</w:t>
      </w:r>
      <w:proofErr w:type="gramStart"/>
      <w:r w:rsidRPr="00B3610E">
        <w:rPr>
          <w:rFonts w:ascii="Calibri" w:eastAsia="Calibri" w:hAnsi="Calibri"/>
        </w:rPr>
        <w:t>)</w:t>
      </w:r>
      <w:r w:rsidRPr="00B3610E">
        <w:rPr>
          <w:rFonts w:ascii="Calibri" w:eastAsia="Calibri" w:hAnsi="Calibri"/>
          <w:vertAlign w:val="subscript"/>
        </w:rPr>
        <w:t>kW</w:t>
      </w:r>
      <w:proofErr w:type="gramEnd"/>
      <w:r w:rsidRPr="00B3610E">
        <w:rPr>
          <w:rFonts w:ascii="Calibri" w:eastAsia="Calibri" w:hAnsi="Calibri"/>
          <w:vertAlign w:val="subscript"/>
        </w:rPr>
        <w:t xml:space="preserve"> </w:t>
      </w:r>
      <w:r w:rsidRPr="00B3610E">
        <w:rPr>
          <w:rFonts w:ascii="Calibri" w:eastAsia="Calibri" w:hAnsi="Calibri"/>
        </w:rPr>
        <w:t xml:space="preserve">= heat kW to </w:t>
      </w:r>
      <w:proofErr w:type="spellStart"/>
      <w:r w:rsidRPr="00B3610E">
        <w:rPr>
          <w:rFonts w:ascii="Calibri" w:eastAsia="Calibri" w:hAnsi="Calibri"/>
        </w:rPr>
        <w:t>stat</w:t>
      </w:r>
      <w:r w:rsidRPr="00B3610E">
        <w:rPr>
          <w:rFonts w:ascii="Calibri" w:eastAsia="Calibri" w:hAnsi="Calibri"/>
          <w:vertAlign w:val="subscript"/>
        </w:rPr>
        <w:t>FA</w:t>
      </w:r>
      <w:proofErr w:type="spellEnd"/>
      <w:r w:rsidRPr="00B3610E">
        <w:rPr>
          <w:rFonts w:ascii="Calibri" w:eastAsia="Calibri" w:hAnsi="Calibri"/>
          <w:vertAlign w:val="subscript"/>
        </w:rPr>
        <w:t xml:space="preserve"> </w:t>
      </w:r>
      <w:r w:rsidRPr="00B3610E">
        <w:rPr>
          <w:rFonts w:ascii="Calibri" w:eastAsia="Calibri" w:hAnsi="Calibri"/>
        </w:rPr>
        <w:t>set temperature</w:t>
      </w:r>
    </w:p>
    <w:p w:rsidR="00AE1C50" w:rsidRPr="0021740A" w:rsidRDefault="00AE1C50" w:rsidP="00AE1C50">
      <w:pPr>
        <w:spacing w:after="0" w:line="240" w:lineRule="auto"/>
        <w:rPr>
          <w:rFonts w:ascii="Calibri" w:eastAsia="Calibri" w:hAnsi="Calibri"/>
          <w:b/>
        </w:rPr>
      </w:pPr>
      <w:r w:rsidRPr="0021740A">
        <w:rPr>
          <w:rFonts w:ascii="Calibri" w:eastAsia="Calibri" w:hAnsi="Calibri"/>
          <w:b/>
        </w:rPr>
        <w:t xml:space="preserve">Air return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BLD-AR </w:t>
      </w:r>
      <w:r w:rsidRPr="00107897">
        <w:rPr>
          <w:rFonts w:ascii="Calibri" w:eastAsia="Calibri" w:hAnsi="Calibri"/>
        </w:rPr>
        <w:t>= return air temp (F) before return fans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(Air</w:t>
      </w:r>
      <w:proofErr w:type="gramStart"/>
      <w:r w:rsidRPr="00107897">
        <w:rPr>
          <w:rFonts w:ascii="Calibri" w:eastAsia="Calibri" w:hAnsi="Calibri"/>
        </w:rPr>
        <w:t>)</w:t>
      </w:r>
      <w:r w:rsidRPr="00107897">
        <w:rPr>
          <w:rFonts w:ascii="Calibri" w:eastAsia="Calibri" w:hAnsi="Calibri"/>
          <w:vertAlign w:val="subscript"/>
        </w:rPr>
        <w:t>ret</w:t>
      </w:r>
      <w:proofErr w:type="gramEnd"/>
      <w:r w:rsidRPr="00107897">
        <w:rPr>
          <w:rFonts w:ascii="Calibri" w:eastAsia="Calibri" w:hAnsi="Calibri"/>
          <w:vertAlign w:val="subscript"/>
        </w:rPr>
        <w:t xml:space="preserve">-CFM </w:t>
      </w:r>
      <w:r w:rsidRPr="00107897">
        <w:rPr>
          <w:rFonts w:ascii="Calibri" w:eastAsia="Calibri" w:hAnsi="Calibri"/>
        </w:rPr>
        <w:t>= CFM air return from building</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w:t>
      </w:r>
      <w:proofErr w:type="gramStart"/>
      <w:r w:rsidRPr="00107897">
        <w:rPr>
          <w:rFonts w:ascii="Calibri" w:eastAsia="Calibri" w:hAnsi="Calibri"/>
        </w:rPr>
        <w:t>)</w:t>
      </w:r>
      <w:r w:rsidRPr="00107897">
        <w:rPr>
          <w:rFonts w:ascii="Calibri" w:eastAsia="Calibri" w:hAnsi="Calibri"/>
          <w:vertAlign w:val="subscript"/>
        </w:rPr>
        <w:t>ret</w:t>
      </w:r>
      <w:proofErr w:type="gramEnd"/>
      <w:r w:rsidRPr="00107897">
        <w:rPr>
          <w:rFonts w:ascii="Calibri" w:eastAsia="Calibri" w:hAnsi="Calibri"/>
          <w:vertAlign w:val="subscript"/>
        </w:rPr>
        <w:t xml:space="preserve">-kW </w:t>
      </w:r>
      <w:r w:rsidRPr="00107897">
        <w:rPr>
          <w:rFonts w:ascii="Calibri" w:eastAsia="Calibri" w:hAnsi="Calibri"/>
        </w:rPr>
        <w:t>= return fans total kW</w:t>
      </w:r>
    </w:p>
    <w:p w:rsidR="00AE1C50" w:rsidRPr="00107897" w:rsidRDefault="00AE1C50" w:rsidP="00AE1C50">
      <w:pPr>
        <w:spacing w:after="0" w:line="240" w:lineRule="auto"/>
        <w:rPr>
          <w:rFonts w:ascii="Calibri" w:eastAsia="Calibri" w:hAnsi="Calibri"/>
          <w:vertAlign w:val="subscript"/>
        </w:rPr>
      </w:pPr>
      <w:r w:rsidRPr="00107897">
        <w:rPr>
          <w:rFonts w:ascii="Calibri" w:eastAsia="Calibri" w:hAnsi="Calibri"/>
        </w:rPr>
        <w:t>(FAN</w:t>
      </w:r>
      <w:proofErr w:type="gramStart"/>
      <w:r w:rsidRPr="00107897">
        <w:rPr>
          <w:rFonts w:ascii="Calibri" w:eastAsia="Calibri" w:hAnsi="Calibri"/>
        </w:rPr>
        <w:t>)</w:t>
      </w:r>
      <w:r w:rsidRPr="00107897">
        <w:rPr>
          <w:rFonts w:ascii="Calibri" w:eastAsia="Calibri" w:hAnsi="Calibri"/>
          <w:vertAlign w:val="subscript"/>
        </w:rPr>
        <w:t>ret</w:t>
      </w:r>
      <w:proofErr w:type="gramEnd"/>
      <w:r w:rsidRPr="00107897">
        <w:rPr>
          <w:rFonts w:ascii="Calibri" w:eastAsia="Calibri" w:hAnsi="Calibri"/>
          <w:vertAlign w:val="subscript"/>
        </w:rPr>
        <w:t xml:space="preserve">-ton </w:t>
      </w:r>
      <w:r w:rsidRPr="00107897">
        <w:rPr>
          <w:rFonts w:ascii="Calibri" w:eastAsia="Calibri" w:hAnsi="Calibri"/>
        </w:rPr>
        <w:t>= cooling load (ton) due to (FAN)</w:t>
      </w:r>
      <w:r w:rsidRPr="00107897">
        <w:rPr>
          <w:rFonts w:ascii="Calibri" w:eastAsia="Calibri" w:hAnsi="Calibri"/>
          <w:vertAlign w:val="subscript"/>
        </w:rPr>
        <w:t xml:space="preserve">ret-kW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(Air</w:t>
      </w:r>
      <w:proofErr w:type="gramStart"/>
      <w:r w:rsidRPr="00107897">
        <w:rPr>
          <w:rFonts w:ascii="Calibri" w:eastAsia="Calibri" w:hAnsi="Calibri"/>
        </w:rPr>
        <w:t>)</w:t>
      </w:r>
      <w:r w:rsidRPr="00107897">
        <w:rPr>
          <w:rFonts w:ascii="Calibri" w:eastAsia="Calibri" w:hAnsi="Calibri"/>
          <w:vertAlign w:val="subscript"/>
        </w:rPr>
        <w:t>ret</w:t>
      </w:r>
      <w:proofErr w:type="gramEnd"/>
      <w:r w:rsidRPr="00107897">
        <w:rPr>
          <w:rFonts w:ascii="Calibri" w:eastAsia="Calibri" w:hAnsi="Calibri"/>
          <w:vertAlign w:val="subscript"/>
        </w:rPr>
        <w:t xml:space="preserve">-ton </w:t>
      </w:r>
      <w:r w:rsidRPr="00107897">
        <w:rPr>
          <w:rFonts w:ascii="Calibri" w:eastAsia="Calibri" w:hAnsi="Calibri"/>
        </w:rPr>
        <w:t>= return air (ton) before return fans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AR to VAV </w:t>
      </w:r>
      <w:r w:rsidRPr="00107897">
        <w:rPr>
          <w:rFonts w:ascii="Calibri" w:eastAsia="Calibri" w:hAnsi="Calibri"/>
        </w:rPr>
        <w:t>= T</w:t>
      </w:r>
      <w:r w:rsidRPr="00107897">
        <w:rPr>
          <w:rFonts w:ascii="Calibri" w:eastAsia="Calibri" w:hAnsi="Calibri"/>
          <w:vertAlign w:val="subscript"/>
        </w:rPr>
        <w:t xml:space="preserve">BLD-AR </w:t>
      </w:r>
      <w:r w:rsidRPr="00107897">
        <w:rPr>
          <w:rFonts w:ascii="Calibri" w:eastAsia="Calibri" w:hAnsi="Calibri"/>
        </w:rPr>
        <w:t>+ delta T due to return fans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VAV</w:t>
      </w:r>
      <w:r w:rsidRPr="00107897">
        <w:rPr>
          <w:rFonts w:ascii="Calibri" w:eastAsia="Calibri" w:hAnsi="Calibri"/>
          <w:vertAlign w:val="subscript"/>
        </w:rPr>
        <w:t>ret-sen</w:t>
      </w:r>
      <w:proofErr w:type="spellEnd"/>
      <w:r w:rsidRPr="00107897">
        <w:rPr>
          <w:rFonts w:ascii="Calibri" w:eastAsia="Calibri" w:hAnsi="Calibri"/>
          <w:vertAlign w:val="subscript"/>
        </w:rPr>
        <w:t xml:space="preserve"> ton </w:t>
      </w:r>
      <w:r w:rsidRPr="00107897">
        <w:rPr>
          <w:rFonts w:ascii="Calibri" w:eastAsia="Calibri" w:hAnsi="Calibri"/>
        </w:rPr>
        <w:t>= return sensible (ton) to VAV fans inlet</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VAV</w:t>
      </w:r>
      <w:r w:rsidRPr="00107897">
        <w:rPr>
          <w:rFonts w:ascii="Calibri" w:eastAsia="Calibri" w:hAnsi="Calibri"/>
          <w:vertAlign w:val="subscript"/>
        </w:rPr>
        <w:t>ret-lat</w:t>
      </w:r>
      <w:proofErr w:type="spellEnd"/>
      <w:r w:rsidRPr="00107897">
        <w:rPr>
          <w:rFonts w:ascii="Calibri" w:eastAsia="Calibri" w:hAnsi="Calibri"/>
          <w:vertAlign w:val="subscript"/>
        </w:rPr>
        <w:t xml:space="preserve"> ton </w:t>
      </w:r>
      <w:r w:rsidRPr="00107897">
        <w:rPr>
          <w:rFonts w:ascii="Calibri" w:eastAsia="Calibri" w:hAnsi="Calibri"/>
        </w:rPr>
        <w:t>= return latent (ton) to VAV fans inlet</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VAV</w:t>
      </w:r>
      <w:r w:rsidRPr="00107897">
        <w:rPr>
          <w:rFonts w:ascii="Calibri" w:eastAsia="Calibri" w:hAnsi="Calibri"/>
          <w:vertAlign w:val="subscript"/>
        </w:rPr>
        <w:t>ret</w:t>
      </w:r>
      <w:proofErr w:type="spellEnd"/>
      <w:r w:rsidRPr="00107897">
        <w:rPr>
          <w:rFonts w:ascii="Calibri" w:eastAsia="Calibri" w:hAnsi="Calibri"/>
          <w:vertAlign w:val="subscript"/>
        </w:rPr>
        <w:t xml:space="preserve">-CFM </w:t>
      </w:r>
      <w:r w:rsidRPr="00107897">
        <w:rPr>
          <w:rFonts w:ascii="Calibri" w:eastAsia="Calibri" w:hAnsi="Calibri"/>
        </w:rPr>
        <w:t>= return CFM to VAV fans inlet</w:t>
      </w:r>
    </w:p>
    <w:p w:rsidR="00AE1C50" w:rsidRPr="00107897" w:rsidRDefault="00AE1C50" w:rsidP="00AE1C50">
      <w:pPr>
        <w:spacing w:after="0" w:line="240" w:lineRule="auto"/>
        <w:rPr>
          <w:rFonts w:ascii="Calibri" w:eastAsia="Calibri" w:hAnsi="Calibri"/>
          <w:b/>
        </w:rPr>
      </w:pPr>
      <w:r w:rsidRPr="00107897">
        <w:rPr>
          <w:rFonts w:ascii="Calibri" w:eastAsia="Calibri" w:hAnsi="Calibri"/>
          <w:b/>
        </w:rPr>
        <w:t xml:space="preserve">Exhaust air </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Ex</w:t>
      </w:r>
      <w:r w:rsidRPr="00107897">
        <w:rPr>
          <w:rFonts w:ascii="Calibri" w:eastAsia="Calibri" w:hAnsi="Calibri"/>
          <w:vertAlign w:val="subscript"/>
        </w:rPr>
        <w:t>Lat</w:t>
      </w:r>
      <w:proofErr w:type="spellEnd"/>
      <w:r w:rsidRPr="00107897">
        <w:rPr>
          <w:rFonts w:ascii="Calibri" w:eastAsia="Calibri" w:hAnsi="Calibri"/>
          <w:vertAlign w:val="subscript"/>
        </w:rPr>
        <w:t xml:space="preserve">-ton </w:t>
      </w:r>
      <w:r w:rsidRPr="00107897">
        <w:rPr>
          <w:rFonts w:ascii="Calibri" w:eastAsia="Calibri" w:hAnsi="Calibri"/>
        </w:rPr>
        <w:t>= latent load (ton) exhausted</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Ex</w:t>
      </w:r>
      <w:r w:rsidRPr="00107897">
        <w:rPr>
          <w:rFonts w:ascii="Calibri" w:eastAsia="Calibri" w:hAnsi="Calibri"/>
          <w:vertAlign w:val="subscript"/>
        </w:rPr>
        <w:t>CFM</w:t>
      </w:r>
      <w:proofErr w:type="spellEnd"/>
      <w:r w:rsidRPr="00107897">
        <w:rPr>
          <w:rFonts w:ascii="Calibri" w:eastAsia="Calibri" w:hAnsi="Calibri"/>
          <w:vertAlign w:val="subscript"/>
        </w:rPr>
        <w:t xml:space="preserve"> </w:t>
      </w:r>
      <w:r w:rsidRPr="00107897">
        <w:rPr>
          <w:rFonts w:ascii="Calibri" w:eastAsia="Calibri" w:hAnsi="Calibri"/>
        </w:rPr>
        <w:t>= CFM of exhaust air</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Ex</w:t>
      </w:r>
      <w:proofErr w:type="spellEnd"/>
      <w:r w:rsidRPr="00107897">
        <w:rPr>
          <w:rFonts w:ascii="Calibri" w:eastAsia="Calibri" w:hAnsi="Calibri"/>
          <w:vertAlign w:val="subscript"/>
        </w:rPr>
        <w:t xml:space="preserve"> </w:t>
      </w:r>
      <w:r w:rsidRPr="00107897">
        <w:rPr>
          <w:rFonts w:ascii="Calibri" w:eastAsia="Calibri" w:hAnsi="Calibri"/>
        </w:rPr>
        <w:t xml:space="preserve">= temperature of exhaust air </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Ex</w:t>
      </w:r>
      <w:r w:rsidRPr="00107897">
        <w:rPr>
          <w:rFonts w:ascii="Calibri" w:eastAsia="Calibri" w:hAnsi="Calibri"/>
          <w:vertAlign w:val="subscript"/>
        </w:rPr>
        <w:t>sen</w:t>
      </w:r>
      <w:proofErr w:type="spellEnd"/>
      <w:r w:rsidRPr="00107897">
        <w:rPr>
          <w:rFonts w:ascii="Calibri" w:eastAsia="Calibri" w:hAnsi="Calibri"/>
          <w:vertAlign w:val="subscript"/>
        </w:rPr>
        <w:t xml:space="preserve">-ton </w:t>
      </w:r>
      <w:r w:rsidRPr="00107897">
        <w:rPr>
          <w:rFonts w:ascii="Calibri" w:eastAsia="Calibri" w:hAnsi="Calibri"/>
        </w:rPr>
        <w:t>= sensible load (ton) exhausted</w:t>
      </w:r>
    </w:p>
    <w:p w:rsidR="00AE1C50" w:rsidRPr="00107897" w:rsidRDefault="00AE1C50" w:rsidP="00AE1C50">
      <w:pPr>
        <w:spacing w:after="0" w:line="240" w:lineRule="auto"/>
        <w:rPr>
          <w:rFonts w:ascii="Calibri" w:eastAsia="Calibri" w:hAnsi="Calibri"/>
          <w:b/>
        </w:rPr>
      </w:pPr>
      <w:r w:rsidRPr="00107897">
        <w:rPr>
          <w:rFonts w:ascii="Calibri" w:eastAsia="Calibri" w:hAnsi="Calibri"/>
          <w:b/>
        </w:rPr>
        <w:t xml:space="preserve">VAV Fans </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ret+FA</w:t>
      </w:r>
      <w:proofErr w:type="spellEnd"/>
      <w:r w:rsidRPr="00107897">
        <w:rPr>
          <w:rFonts w:ascii="Calibri" w:eastAsia="Calibri" w:hAnsi="Calibri"/>
          <w:vertAlign w:val="subscript"/>
        </w:rPr>
        <w:t xml:space="preserve"> </w:t>
      </w:r>
      <w:r w:rsidRPr="00107897">
        <w:rPr>
          <w:rFonts w:ascii="Calibri" w:eastAsia="Calibri" w:hAnsi="Calibri"/>
        </w:rPr>
        <w:t>= return and fresh air mix temperature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dh</w:t>
      </w:r>
      <w:proofErr w:type="gramEnd"/>
      <w:r w:rsidRPr="00107897">
        <w:rPr>
          <w:rFonts w:ascii="Calibri" w:eastAsia="Calibri" w:hAnsi="Calibri"/>
        </w:rPr>
        <w:t>) = VAV air static pressure (in)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w:t>
      </w:r>
      <w:r w:rsidRPr="00107897">
        <w:rPr>
          <w:rFonts w:ascii="Calibri" w:eastAsia="Calibri" w:hAnsi="Calibri"/>
          <w:vertAlign w:val="subscript"/>
        </w:rPr>
        <w:t>fan</w:t>
      </w:r>
      <w:proofErr w:type="spellEnd"/>
      <w:r w:rsidRPr="00107897">
        <w:rPr>
          <w:rFonts w:ascii="Calibri" w:eastAsia="Calibri" w:hAnsi="Calibri"/>
          <w:vertAlign w:val="subscript"/>
        </w:rPr>
        <w:t xml:space="preserve">-VSD </w:t>
      </w:r>
      <w:r w:rsidRPr="00107897">
        <w:rPr>
          <w:rFonts w:ascii="Calibri" w:eastAsia="Calibri" w:hAnsi="Calibri"/>
        </w:rPr>
        <w:t>= VAV fans efficiency</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VAV</w:t>
      </w:r>
      <w:r w:rsidRPr="00107897">
        <w:rPr>
          <w:rFonts w:ascii="Calibri" w:eastAsia="Calibri" w:hAnsi="Calibri"/>
          <w:vertAlign w:val="subscript"/>
        </w:rPr>
        <w:t>inlet</w:t>
      </w:r>
      <w:proofErr w:type="spellEnd"/>
      <w:r w:rsidRPr="00107897">
        <w:rPr>
          <w:rFonts w:ascii="Calibri" w:eastAsia="Calibri" w:hAnsi="Calibri"/>
          <w:vertAlign w:val="subscript"/>
        </w:rPr>
        <w:t>-</w:t>
      </w:r>
      <w:proofErr w:type="spellStart"/>
      <w:r w:rsidRPr="00107897">
        <w:rPr>
          <w:rFonts w:ascii="Calibri" w:eastAsia="Calibri" w:hAnsi="Calibri"/>
          <w:vertAlign w:val="subscript"/>
        </w:rPr>
        <w:t>sen</w:t>
      </w:r>
      <w:proofErr w:type="spellEnd"/>
      <w:r w:rsidRPr="00107897">
        <w:rPr>
          <w:rFonts w:ascii="Calibri" w:eastAsia="Calibri" w:hAnsi="Calibri"/>
          <w:vertAlign w:val="subscript"/>
        </w:rPr>
        <w:t xml:space="preserve">-ton </w:t>
      </w:r>
      <w:r w:rsidRPr="00107897">
        <w:rPr>
          <w:rFonts w:ascii="Calibri" w:eastAsia="Calibri" w:hAnsi="Calibri"/>
        </w:rPr>
        <w:t>= sensible load (ton) inlet to VAV fans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VAV</w:t>
      </w:r>
      <w:r w:rsidRPr="00107897">
        <w:rPr>
          <w:rFonts w:ascii="Calibri" w:eastAsia="Calibri" w:hAnsi="Calibri"/>
          <w:vertAlign w:val="subscript"/>
        </w:rPr>
        <w:t>inlet</w:t>
      </w:r>
      <w:proofErr w:type="spellEnd"/>
      <w:r w:rsidRPr="00107897">
        <w:rPr>
          <w:rFonts w:ascii="Calibri" w:eastAsia="Calibri" w:hAnsi="Calibri"/>
          <w:vertAlign w:val="subscript"/>
        </w:rPr>
        <w:t>-</w:t>
      </w:r>
      <w:proofErr w:type="spellStart"/>
      <w:r w:rsidRPr="00107897">
        <w:rPr>
          <w:rFonts w:ascii="Calibri" w:eastAsia="Calibri" w:hAnsi="Calibri"/>
          <w:vertAlign w:val="subscript"/>
        </w:rPr>
        <w:t>lat</w:t>
      </w:r>
      <w:proofErr w:type="spellEnd"/>
      <w:r w:rsidRPr="00107897">
        <w:rPr>
          <w:rFonts w:ascii="Calibri" w:eastAsia="Calibri" w:hAnsi="Calibri"/>
          <w:vertAlign w:val="subscript"/>
        </w:rPr>
        <w:t xml:space="preserve">-ton </w:t>
      </w:r>
      <w:r w:rsidRPr="00107897">
        <w:rPr>
          <w:rFonts w:ascii="Calibri" w:eastAsia="Calibri" w:hAnsi="Calibri"/>
        </w:rPr>
        <w:t>= latent load (ton) inlet to VAV fans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air</w:t>
      </w:r>
      <w:proofErr w:type="spellEnd"/>
      <w:r w:rsidRPr="00107897">
        <w:rPr>
          <w:rFonts w:ascii="Calibri" w:eastAsia="Calibri" w:hAnsi="Calibri"/>
          <w:vertAlign w:val="subscript"/>
        </w:rPr>
        <w:t xml:space="preserve">-VAV </w:t>
      </w:r>
      <w:r w:rsidRPr="00107897">
        <w:rPr>
          <w:rFonts w:ascii="Calibri" w:eastAsia="Calibri" w:hAnsi="Calibri"/>
        </w:rPr>
        <w:t>= temp air to coils after VAV fan heat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VAV-CFM </w:t>
      </w:r>
      <w:r w:rsidRPr="00107897">
        <w:rPr>
          <w:rFonts w:ascii="Calibri" w:eastAsia="Calibri" w:hAnsi="Calibri"/>
        </w:rPr>
        <w:t>= CFM air thru coils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w:t>
      </w:r>
      <w:proofErr w:type="gramStart"/>
      <w:r w:rsidRPr="00107897">
        <w:rPr>
          <w:rFonts w:ascii="Calibri" w:eastAsia="Calibri" w:hAnsi="Calibri"/>
        </w:rPr>
        <w:t>)</w:t>
      </w:r>
      <w:r w:rsidRPr="00107897">
        <w:rPr>
          <w:rFonts w:ascii="Calibri" w:eastAsia="Calibri" w:hAnsi="Calibri"/>
          <w:vertAlign w:val="subscript"/>
        </w:rPr>
        <w:t>ton</w:t>
      </w:r>
      <w:proofErr w:type="gramEnd"/>
      <w:r w:rsidRPr="00107897">
        <w:rPr>
          <w:rFonts w:ascii="Calibri" w:eastAsia="Calibri" w:hAnsi="Calibri"/>
          <w:vertAlign w:val="subscript"/>
        </w:rPr>
        <w:t xml:space="preserve">-VAV </w:t>
      </w:r>
      <w:r w:rsidRPr="00107897">
        <w:rPr>
          <w:rFonts w:ascii="Calibri" w:eastAsia="Calibri" w:hAnsi="Calibri"/>
        </w:rPr>
        <w:t>= load (ton) due to VAV fan kW</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w:t>
      </w:r>
      <w:proofErr w:type="gramStart"/>
      <w:r w:rsidRPr="00107897">
        <w:rPr>
          <w:rFonts w:ascii="Calibri" w:eastAsia="Calibri" w:hAnsi="Calibri"/>
        </w:rPr>
        <w:t>)</w:t>
      </w:r>
      <w:r w:rsidRPr="00107897">
        <w:rPr>
          <w:rFonts w:ascii="Calibri" w:eastAsia="Calibri" w:hAnsi="Calibri"/>
          <w:vertAlign w:val="subscript"/>
        </w:rPr>
        <w:t>kW</w:t>
      </w:r>
      <w:proofErr w:type="gramEnd"/>
      <w:r w:rsidRPr="00107897">
        <w:rPr>
          <w:rFonts w:ascii="Calibri" w:eastAsia="Calibri" w:hAnsi="Calibri"/>
          <w:vertAlign w:val="subscript"/>
        </w:rPr>
        <w:t xml:space="preserve">-VAV </w:t>
      </w:r>
      <w:r w:rsidRPr="00107897">
        <w:rPr>
          <w:rFonts w:ascii="Calibri" w:eastAsia="Calibri" w:hAnsi="Calibri"/>
        </w:rPr>
        <w:t>= total VAV fan kW demand</w:t>
      </w:r>
    </w:p>
    <w:p w:rsidR="00AE1C50" w:rsidRPr="00107897" w:rsidRDefault="00AE1C50" w:rsidP="00AE1C50">
      <w:pPr>
        <w:spacing w:after="0" w:line="240" w:lineRule="auto"/>
        <w:rPr>
          <w:rFonts w:ascii="Calibri" w:eastAsia="Calibri" w:hAnsi="Calibri"/>
          <w:b/>
        </w:rPr>
      </w:pPr>
      <w:r w:rsidRPr="00107897">
        <w:rPr>
          <w:rFonts w:ascii="Calibri" w:eastAsia="Calibri" w:hAnsi="Calibri"/>
          <w:b/>
        </w:rPr>
        <w:t>AIR SIDE SYSTEM PLUS BUILDING</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 kW = total air handlers kW</w:t>
      </w:r>
    </w:p>
    <w:p w:rsidR="00AE1C50" w:rsidRPr="00107897" w:rsidRDefault="00AE1C50" w:rsidP="00AE1C50">
      <w:pPr>
        <w:spacing w:after="0" w:line="240" w:lineRule="auto"/>
        <w:rPr>
          <w:rFonts w:ascii="Calibri" w:eastAsia="Calibri" w:hAnsi="Calibri"/>
          <w:b/>
          <w:color w:val="F79646"/>
        </w:rPr>
      </w:pPr>
      <w:r w:rsidRPr="00107897">
        <w:rPr>
          <w:rFonts w:ascii="Calibri" w:eastAsia="Calibri" w:hAnsi="Calibri"/>
        </w:rPr>
        <w:t>SITE kW = total site or air side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Plant</w:t>
      </w:r>
      <w:r w:rsidRPr="00107897">
        <w:rPr>
          <w:rFonts w:ascii="Calibri" w:eastAsia="Calibri" w:hAnsi="Calibri"/>
          <w:vertAlign w:val="subscript"/>
        </w:rPr>
        <w:t>ton</w:t>
      </w:r>
      <w:proofErr w:type="spellEnd"/>
      <w:r w:rsidRPr="00107897">
        <w:rPr>
          <w:rFonts w:ascii="Calibri" w:eastAsia="Calibri" w:hAnsi="Calibri"/>
          <w:vertAlign w:val="subscript"/>
        </w:rPr>
        <w:t xml:space="preserve"> </w:t>
      </w:r>
      <w:r w:rsidRPr="00107897">
        <w:rPr>
          <w:rFonts w:ascii="Calibri" w:eastAsia="Calibri" w:hAnsi="Calibri"/>
        </w:rPr>
        <w:t>= (COIL</w:t>
      </w:r>
      <w:proofErr w:type="gramStart"/>
      <w:r w:rsidRPr="00107897">
        <w:rPr>
          <w:rFonts w:ascii="Calibri" w:eastAsia="Calibri" w:hAnsi="Calibri"/>
        </w:rPr>
        <w:t>)</w:t>
      </w:r>
      <w:r w:rsidRPr="00107897">
        <w:rPr>
          <w:rFonts w:ascii="Calibri" w:eastAsia="Calibri" w:hAnsi="Calibri"/>
          <w:vertAlign w:val="subscript"/>
        </w:rPr>
        <w:t>L</w:t>
      </w:r>
      <w:proofErr w:type="gramEnd"/>
      <w:r w:rsidRPr="00107897">
        <w:rPr>
          <w:rFonts w:ascii="Calibri" w:eastAsia="Calibri" w:hAnsi="Calibri"/>
          <w:vertAlign w:val="subscript"/>
        </w:rPr>
        <w:t xml:space="preserve">+s ton </w:t>
      </w:r>
      <w:r w:rsidRPr="00107897">
        <w:rPr>
          <w:rFonts w:ascii="Calibri" w:eastAsia="Calibri" w:hAnsi="Calibri"/>
        </w:rPr>
        <w:t>load (ton) to plant</w:t>
      </w:r>
    </w:p>
    <w:p w:rsidR="00AE1C50" w:rsidRDefault="00AE1C50" w:rsidP="00AE1C50">
      <w:pPr>
        <w:spacing w:after="0" w:line="240" w:lineRule="auto"/>
        <w:rPr>
          <w:rFonts w:ascii="Calibri" w:eastAsia="Calibri" w:hAnsi="Calibri"/>
          <w:b/>
        </w:rPr>
      </w:pPr>
      <w:r>
        <w:rPr>
          <w:rFonts w:ascii="Calibri" w:eastAsia="Calibri" w:hAnsi="Calibri"/>
          <w:b/>
        </w:rPr>
        <w:t>CENTRAL PLANT</w:t>
      </w:r>
    </w:p>
    <w:p w:rsidR="00AE1C50" w:rsidRDefault="00AE1C50" w:rsidP="00AE1C50">
      <w:pPr>
        <w:spacing w:after="0" w:line="240" w:lineRule="auto"/>
        <w:rPr>
          <w:rFonts w:ascii="Calibri" w:eastAsia="Calibri" w:hAnsi="Calibri"/>
        </w:rPr>
      </w:pPr>
      <w:r w:rsidRPr="00B3610E">
        <w:rPr>
          <w:rFonts w:ascii="Calibri" w:eastAsia="Calibri" w:hAnsi="Calibri"/>
        </w:rPr>
        <w:t># Buildings = number of buildings served by plant</w:t>
      </w:r>
    </w:p>
    <w:p w:rsidR="00AE1C50" w:rsidRPr="00B3610E" w:rsidRDefault="00AE1C50" w:rsidP="00AE1C50">
      <w:pPr>
        <w:spacing w:after="0" w:line="240" w:lineRule="auto"/>
        <w:rPr>
          <w:rFonts w:ascii="Calibri" w:eastAsia="Calibri" w:hAnsi="Calibri"/>
        </w:rPr>
      </w:pPr>
      <w:r>
        <w:rPr>
          <w:rFonts w:ascii="Calibri" w:eastAsia="Calibri" w:hAnsi="Calibri"/>
        </w:rPr>
        <w:t>Plant ton = total load (ton) to plant</w:t>
      </w:r>
      <w:r w:rsidRPr="00B3610E">
        <w:rPr>
          <w:rFonts w:ascii="Calibri" w:eastAsia="Calibri" w:hAnsi="Calibri"/>
        </w:rPr>
        <w:t xml:space="preserve"> </w:t>
      </w:r>
    </w:p>
    <w:p w:rsidR="00AE1C50" w:rsidRPr="00B3610E" w:rsidRDefault="00AE1C50" w:rsidP="00AE1C50">
      <w:pPr>
        <w:spacing w:after="0" w:line="240" w:lineRule="auto"/>
        <w:rPr>
          <w:rFonts w:ascii="Calibri" w:eastAsia="Calibri" w:hAnsi="Calibri"/>
          <w:b/>
        </w:rPr>
      </w:pPr>
      <w:r w:rsidRPr="00B3610E">
        <w:rPr>
          <w:rFonts w:ascii="Calibri" w:eastAsia="Calibri" w:hAnsi="Calibri"/>
          <w:b/>
        </w:rPr>
        <w:t>Primary/secondary pumping nomenclature</w:t>
      </w:r>
    </w:p>
    <w:p w:rsidR="00AE1C50" w:rsidRPr="00107897" w:rsidRDefault="00AE1C50" w:rsidP="00AE1C50">
      <w:pPr>
        <w:spacing w:after="0" w:line="240" w:lineRule="auto"/>
        <w:rPr>
          <w:rFonts w:ascii="Calibri" w:eastAsia="Calibri" w:hAnsi="Calibri"/>
        </w:rPr>
      </w:pPr>
      <w:proofErr w:type="spellStart"/>
      <w:proofErr w:type="gramStart"/>
      <w:r w:rsidRPr="00107897">
        <w:rPr>
          <w:rFonts w:ascii="Calibri" w:eastAsia="Calibri" w:hAnsi="Calibri"/>
        </w:rPr>
        <w:t>gpm</w:t>
      </w:r>
      <w:r w:rsidRPr="00107897">
        <w:rPr>
          <w:rFonts w:ascii="Calibri" w:eastAsia="Calibri" w:hAnsi="Calibri"/>
          <w:vertAlign w:val="subscript"/>
        </w:rPr>
        <w:t>evap</w:t>
      </w:r>
      <w:proofErr w:type="spellEnd"/>
      <w:proofErr w:type="gramEnd"/>
      <w:r w:rsidRPr="00107897">
        <w:rPr>
          <w:rFonts w:ascii="Calibri" w:eastAsia="Calibri" w:hAnsi="Calibri"/>
          <w:vertAlign w:val="subscript"/>
        </w:rPr>
        <w:t xml:space="preserve"> </w:t>
      </w:r>
      <w:r w:rsidRPr="00107897">
        <w:rPr>
          <w:rFonts w:ascii="Calibri" w:eastAsia="Calibri" w:hAnsi="Calibri"/>
        </w:rPr>
        <w:t xml:space="preserve">= total </w:t>
      </w:r>
      <w:proofErr w:type="spellStart"/>
      <w:r w:rsidRPr="00107897">
        <w:rPr>
          <w:rFonts w:ascii="Calibri" w:eastAsia="Calibri" w:hAnsi="Calibri"/>
        </w:rPr>
        <w:t>gpm</w:t>
      </w:r>
      <w:proofErr w:type="spellEnd"/>
      <w:r w:rsidRPr="00107897">
        <w:rPr>
          <w:rFonts w:ascii="Calibri" w:eastAsia="Calibri" w:hAnsi="Calibri"/>
        </w:rPr>
        <w:t xml:space="preserve"> flow thru </w:t>
      </w:r>
      <w:r>
        <w:rPr>
          <w:rFonts w:ascii="Calibri" w:eastAsia="Calibri" w:hAnsi="Calibri"/>
        </w:rPr>
        <w:t xml:space="preserve">one </w:t>
      </w:r>
      <w:r w:rsidRPr="00107897">
        <w:rPr>
          <w:rFonts w:ascii="Calibri" w:eastAsia="Calibri" w:hAnsi="Calibri"/>
        </w:rPr>
        <w:t>evaporators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pri</w:t>
      </w:r>
      <w:proofErr w:type="spellEnd"/>
      <w:proofErr w:type="gramEnd"/>
      <w:r w:rsidRPr="00107897">
        <w:rPr>
          <w:rFonts w:ascii="Calibri" w:eastAsia="Calibri" w:hAnsi="Calibri"/>
          <w:vertAlign w:val="subscript"/>
        </w:rPr>
        <w:t xml:space="preserve">-total </w:t>
      </w:r>
      <w:r w:rsidRPr="00107897">
        <w:rPr>
          <w:rFonts w:ascii="Calibri" w:eastAsia="Calibri" w:hAnsi="Calibri"/>
        </w:rPr>
        <w:t>= total primary pump head (</w:t>
      </w:r>
      <w:proofErr w:type="spellStart"/>
      <w:r w:rsidRPr="00107897">
        <w:rPr>
          <w:rFonts w:ascii="Calibri" w:eastAsia="Calibri" w:hAnsi="Calibri"/>
        </w:rPr>
        <w:t>ft</w:t>
      </w:r>
      <w:proofErr w:type="spellEnd"/>
      <w:r w:rsidRPr="00107897">
        <w:rPr>
          <w:rFonts w:ascii="Calibri" w:eastAsia="Calibri" w:hAnsi="Calibri"/>
        </w:rPr>
        <w:t>) = (H)</w:t>
      </w:r>
      <w:proofErr w:type="spellStart"/>
      <w:r w:rsidRPr="00107897">
        <w:rPr>
          <w:rFonts w:ascii="Calibri" w:eastAsia="Calibri" w:hAnsi="Calibri"/>
          <w:vertAlign w:val="subscript"/>
        </w:rPr>
        <w:t>pri</w:t>
      </w:r>
      <w:proofErr w:type="spellEnd"/>
      <w:r w:rsidRPr="00107897">
        <w:rPr>
          <w:rFonts w:ascii="Calibri" w:eastAsia="Calibri" w:hAnsi="Calibri"/>
          <w:vertAlign w:val="subscript"/>
        </w:rPr>
        <w:t xml:space="preserve">-pipe </w:t>
      </w:r>
      <w:r w:rsidRPr="00107897">
        <w:rPr>
          <w:rFonts w:ascii="Calibri" w:eastAsia="Calibri" w:hAnsi="Calibri"/>
        </w:rPr>
        <w:t>+ (H)</w:t>
      </w:r>
      <w:proofErr w:type="spellStart"/>
      <w:r w:rsidRPr="00107897">
        <w:rPr>
          <w:rFonts w:ascii="Calibri" w:eastAsia="Calibri" w:hAnsi="Calibri"/>
          <w:vertAlign w:val="subscript"/>
        </w:rPr>
        <w:t>pri</w:t>
      </w:r>
      <w:proofErr w:type="spellEnd"/>
      <w:r w:rsidRPr="00107897">
        <w:rPr>
          <w:rFonts w:ascii="Calibri" w:eastAsia="Calibri" w:hAnsi="Calibri"/>
          <w:vertAlign w:val="subscript"/>
        </w:rPr>
        <w:t xml:space="preserve">-fittings </w:t>
      </w:r>
      <w:r w:rsidRPr="00107897">
        <w:rPr>
          <w:rFonts w:ascii="Calibri" w:eastAsia="Calibri" w:hAnsi="Calibri"/>
        </w:rPr>
        <w:t>+ (H)</w:t>
      </w:r>
      <w:proofErr w:type="spellStart"/>
      <w:r w:rsidRPr="00107897">
        <w:rPr>
          <w:rFonts w:ascii="Calibri" w:eastAsia="Calibri" w:hAnsi="Calibri"/>
          <w:vertAlign w:val="subscript"/>
        </w:rPr>
        <w:t>pri-bp</w:t>
      </w:r>
      <w:proofErr w:type="spellEnd"/>
      <w:r w:rsidRPr="00107897">
        <w:rPr>
          <w:rFonts w:ascii="Calibri" w:eastAsia="Calibri" w:hAnsi="Calibri"/>
          <w:vertAlign w:val="subscript"/>
        </w:rPr>
        <w:t xml:space="preserve"> </w:t>
      </w:r>
      <w:r w:rsidRPr="00107897">
        <w:rPr>
          <w:rFonts w:ascii="Calibri" w:eastAsia="Calibri" w:hAnsi="Calibri"/>
        </w:rPr>
        <w:t>+ (H)</w:t>
      </w:r>
      <w:proofErr w:type="spellStart"/>
      <w:r w:rsidRPr="00107897">
        <w:rPr>
          <w:rFonts w:ascii="Calibri" w:eastAsia="Calibri" w:hAnsi="Calibri"/>
          <w:vertAlign w:val="subscript"/>
        </w:rPr>
        <w:t>evap</w:t>
      </w:r>
      <w:proofErr w:type="spellEnd"/>
      <w:r w:rsidRPr="00107897">
        <w:rPr>
          <w:rFonts w:ascii="Calibri" w:eastAsia="Calibri" w:hAnsi="Calibri"/>
          <w:vertAlign w:val="subscript"/>
        </w:rPr>
        <w:t xml:space="preserve">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pri</w:t>
      </w:r>
      <w:proofErr w:type="spellEnd"/>
      <w:proofErr w:type="gramEnd"/>
      <w:r w:rsidRPr="00107897">
        <w:rPr>
          <w:rFonts w:ascii="Calibri" w:eastAsia="Calibri" w:hAnsi="Calibri"/>
          <w:vertAlign w:val="subscript"/>
        </w:rPr>
        <w:t xml:space="preserve">-pipe </w:t>
      </w:r>
      <w:r w:rsidRPr="00107897">
        <w:rPr>
          <w:rFonts w:ascii="Calibri" w:eastAsia="Calibri" w:hAnsi="Calibri"/>
        </w:rPr>
        <w:t>= primary pump head due to piping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pri</w:t>
      </w:r>
      <w:proofErr w:type="spellEnd"/>
      <w:proofErr w:type="gramEnd"/>
      <w:r w:rsidRPr="00107897">
        <w:rPr>
          <w:rFonts w:ascii="Calibri" w:eastAsia="Calibri" w:hAnsi="Calibri"/>
          <w:vertAlign w:val="subscript"/>
        </w:rPr>
        <w:t xml:space="preserve">-fittings </w:t>
      </w:r>
      <w:r w:rsidRPr="00107897">
        <w:rPr>
          <w:rFonts w:ascii="Calibri" w:eastAsia="Calibri" w:hAnsi="Calibri"/>
        </w:rPr>
        <w:t>= primary head due to pump &amp; fitting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r w:rsidRPr="00107897">
        <w:rPr>
          <w:rFonts w:ascii="Calibri" w:eastAsia="Calibri" w:hAnsi="Calibri"/>
        </w:rPr>
        <w:t>Ef</w:t>
      </w:r>
      <w:proofErr w:type="spellEnd"/>
      <w:proofErr w:type="gramStart"/>
      <w:r w:rsidRPr="00107897">
        <w:rPr>
          <w:rFonts w:ascii="Calibri" w:eastAsia="Calibri" w:hAnsi="Calibri"/>
        </w:rPr>
        <w:t>)</w:t>
      </w:r>
      <w:r w:rsidRPr="00107897">
        <w:rPr>
          <w:rFonts w:ascii="Calibri" w:eastAsia="Calibri" w:hAnsi="Calibri"/>
          <w:vertAlign w:val="subscript"/>
        </w:rPr>
        <w:t>c</w:t>
      </w:r>
      <w:proofErr w:type="gramEnd"/>
      <w:r w:rsidRPr="00107897">
        <w:rPr>
          <w:rFonts w:ascii="Calibri" w:eastAsia="Calibri" w:hAnsi="Calibri"/>
          <w:vertAlign w:val="subscript"/>
        </w:rPr>
        <w:t xml:space="preserve">-pump </w:t>
      </w:r>
      <w:r w:rsidRPr="00107897">
        <w:rPr>
          <w:rFonts w:ascii="Calibri" w:eastAsia="Calibri" w:hAnsi="Calibri"/>
        </w:rPr>
        <w:t>= efficiency of chiller pump</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c-heat-ton </w:t>
      </w:r>
      <w:r w:rsidRPr="00107897">
        <w:rPr>
          <w:rFonts w:ascii="Calibri" w:eastAsia="Calibri" w:hAnsi="Calibri"/>
        </w:rPr>
        <w:t>= chiller pump heat to atmosphere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c-kW </w:t>
      </w:r>
      <w:r w:rsidRPr="00107897">
        <w:rPr>
          <w:rFonts w:ascii="Calibri" w:eastAsia="Calibri" w:hAnsi="Calibri"/>
        </w:rPr>
        <w:t>= one chiller pump kW demand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w:t>
      </w:r>
      <w:r w:rsidRPr="00107897">
        <w:rPr>
          <w:rFonts w:ascii="Calibri" w:eastAsia="Calibri" w:hAnsi="Calibri"/>
          <w:vertAlign w:val="subscript"/>
        </w:rPr>
        <w:t>chiller</w:t>
      </w:r>
      <w:proofErr w:type="spellEnd"/>
      <w:r w:rsidRPr="00107897">
        <w:rPr>
          <w:rFonts w:ascii="Calibri" w:eastAsia="Calibri" w:hAnsi="Calibri"/>
          <w:vertAlign w:val="subscript"/>
        </w:rPr>
        <w:t xml:space="preserve">-# </w:t>
      </w:r>
      <w:r w:rsidRPr="00107897">
        <w:rPr>
          <w:rFonts w:ascii="Calibri" w:eastAsia="Calibri" w:hAnsi="Calibri"/>
        </w:rPr>
        <w:t>= number chiller pumps operating</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lwt</w:t>
      </w:r>
      <w:proofErr w:type="spellEnd"/>
      <w:r w:rsidRPr="00107897">
        <w:rPr>
          <w:rFonts w:ascii="Calibri" w:eastAsia="Calibri" w:hAnsi="Calibri"/>
        </w:rPr>
        <w:t>)</w:t>
      </w:r>
      <w:proofErr w:type="spellStart"/>
      <w:proofErr w:type="gramEnd"/>
      <w:r w:rsidRPr="00107897">
        <w:rPr>
          <w:rFonts w:ascii="Calibri" w:eastAsia="Calibri" w:hAnsi="Calibri"/>
          <w:vertAlign w:val="subscript"/>
        </w:rPr>
        <w:t>evap</w:t>
      </w:r>
      <w:proofErr w:type="spellEnd"/>
      <w:r w:rsidRPr="00107897">
        <w:rPr>
          <w:rFonts w:ascii="Calibri" w:eastAsia="Calibri" w:hAnsi="Calibri"/>
          <w:vertAlign w:val="subscript"/>
        </w:rPr>
        <w:t xml:space="preserve"> </w:t>
      </w:r>
      <w:r w:rsidRPr="00107897">
        <w:rPr>
          <w:rFonts w:ascii="Calibri" w:eastAsia="Calibri" w:hAnsi="Calibri"/>
        </w:rPr>
        <w:t>= temperature water leaving evaporator (F)</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bp</w:t>
      </w:r>
      <w:proofErr w:type="spellEnd"/>
      <w:r w:rsidRPr="00107897">
        <w:rPr>
          <w:rFonts w:ascii="Calibri" w:eastAsia="Calibri" w:hAnsi="Calibri"/>
          <w:vertAlign w:val="subscript"/>
        </w:rPr>
        <w:t xml:space="preserve"> </w:t>
      </w:r>
      <w:r w:rsidRPr="00107897">
        <w:rPr>
          <w:rFonts w:ascii="Calibri" w:eastAsia="Calibri" w:hAnsi="Calibri"/>
        </w:rPr>
        <w:t>= temperature of water in bypass (F)</w:t>
      </w:r>
    </w:p>
    <w:p w:rsidR="00AE1C50" w:rsidRPr="00107897" w:rsidRDefault="00AE1C50" w:rsidP="00AE1C50">
      <w:pPr>
        <w:spacing w:after="0" w:line="240" w:lineRule="auto"/>
        <w:rPr>
          <w:rFonts w:ascii="Calibri" w:eastAsia="Calibri" w:hAnsi="Calibri"/>
        </w:rPr>
      </w:pPr>
      <w:proofErr w:type="spellStart"/>
      <w:proofErr w:type="gramStart"/>
      <w:r>
        <w:rPr>
          <w:rFonts w:ascii="Calibri" w:eastAsia="Calibri" w:hAnsi="Calibri"/>
        </w:rPr>
        <w:t>gpm</w:t>
      </w:r>
      <w:r w:rsidRPr="00107897">
        <w:rPr>
          <w:rFonts w:ascii="Calibri" w:eastAsia="Calibri" w:hAnsi="Calibri"/>
          <w:vertAlign w:val="subscript"/>
        </w:rPr>
        <w:t>bp</w:t>
      </w:r>
      <w:proofErr w:type="spellEnd"/>
      <w:proofErr w:type="gramEnd"/>
      <w:r w:rsidRPr="00107897">
        <w:rPr>
          <w:rFonts w:ascii="Calibri" w:eastAsia="Calibri" w:hAnsi="Calibri"/>
          <w:vertAlign w:val="subscript"/>
        </w:rPr>
        <w:t xml:space="preserve"> </w:t>
      </w:r>
      <w:r w:rsidRPr="00107897">
        <w:rPr>
          <w:rFonts w:ascii="Calibri" w:eastAsia="Calibri" w:hAnsi="Calibri"/>
        </w:rPr>
        <w:t xml:space="preserve">= </w:t>
      </w:r>
      <w:proofErr w:type="spellStart"/>
      <w:r w:rsidRPr="00107897">
        <w:rPr>
          <w:rFonts w:ascii="Calibri" w:eastAsia="Calibri" w:hAnsi="Calibri"/>
        </w:rPr>
        <w:t>gpm</w:t>
      </w:r>
      <w:proofErr w:type="spellEnd"/>
      <w:r w:rsidRPr="00107897">
        <w:rPr>
          <w:rFonts w:ascii="Calibri" w:eastAsia="Calibri" w:hAnsi="Calibri"/>
        </w:rPr>
        <w:t xml:space="preserve"> water flow in bypass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pri</w:t>
      </w:r>
      <w:proofErr w:type="gramEnd"/>
      <w:r w:rsidRPr="00107897">
        <w:rPr>
          <w:rFonts w:ascii="Calibri" w:eastAsia="Calibri" w:hAnsi="Calibri"/>
          <w:vertAlign w:val="subscript"/>
        </w:rPr>
        <w:t>-bp</w:t>
      </w:r>
      <w:proofErr w:type="spellEnd"/>
      <w:r w:rsidRPr="00107897">
        <w:rPr>
          <w:rFonts w:ascii="Calibri" w:eastAsia="Calibri" w:hAnsi="Calibri"/>
          <w:vertAlign w:val="subscript"/>
        </w:rPr>
        <w:t xml:space="preserve"> </w:t>
      </w:r>
      <w:r w:rsidRPr="00107897">
        <w:rPr>
          <w:rFonts w:ascii="Calibri" w:eastAsia="Calibri" w:hAnsi="Calibri"/>
        </w:rPr>
        <w:t>= head if chiller pump flow in bypass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ewt</w:t>
      </w:r>
      <w:proofErr w:type="spellEnd"/>
      <w:r w:rsidRPr="00107897">
        <w:rPr>
          <w:rFonts w:ascii="Calibri" w:eastAsia="Calibri" w:hAnsi="Calibri"/>
        </w:rPr>
        <w:t>)</w:t>
      </w:r>
      <w:proofErr w:type="spellStart"/>
      <w:proofErr w:type="gramEnd"/>
      <w:r w:rsidRPr="00107897">
        <w:rPr>
          <w:rFonts w:ascii="Calibri" w:eastAsia="Calibri" w:hAnsi="Calibri"/>
          <w:vertAlign w:val="subscript"/>
        </w:rPr>
        <w:t>evap</w:t>
      </w:r>
      <w:proofErr w:type="spellEnd"/>
      <w:r w:rsidRPr="00107897">
        <w:rPr>
          <w:rFonts w:ascii="Calibri" w:eastAsia="Calibri" w:hAnsi="Calibri"/>
          <w:vertAlign w:val="subscript"/>
        </w:rPr>
        <w:t xml:space="preserve"> </w:t>
      </w:r>
      <w:r w:rsidRPr="00107897">
        <w:rPr>
          <w:rFonts w:ascii="Calibri" w:eastAsia="Calibri" w:hAnsi="Calibri"/>
        </w:rPr>
        <w:t>= temp water entering evaporator (F)</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w:t>
      </w:r>
      <w:r w:rsidRPr="00107897">
        <w:rPr>
          <w:rFonts w:ascii="Calibri" w:eastAsia="Calibri" w:hAnsi="Calibri"/>
          <w:vertAlign w:val="subscript"/>
        </w:rPr>
        <w:t>sec</w:t>
      </w:r>
      <w:proofErr w:type="spellEnd"/>
      <w:r w:rsidRPr="00107897">
        <w:rPr>
          <w:rFonts w:ascii="Calibri" w:eastAsia="Calibri" w:hAnsi="Calibri"/>
          <w:vertAlign w:val="subscript"/>
        </w:rPr>
        <w:t xml:space="preserve">-heat-ton </w:t>
      </w:r>
      <w:r w:rsidRPr="00107897">
        <w:rPr>
          <w:rFonts w:ascii="Calibri" w:eastAsia="Calibri" w:hAnsi="Calibri"/>
        </w:rPr>
        <w:t>= secondary pump heat to atmosphere (ton)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w:t>
      </w:r>
      <w:r w:rsidRPr="00107897">
        <w:rPr>
          <w:rFonts w:ascii="Calibri" w:eastAsia="Calibri" w:hAnsi="Calibri"/>
          <w:vertAlign w:val="subscript"/>
        </w:rPr>
        <w:t>sec</w:t>
      </w:r>
      <w:proofErr w:type="spellEnd"/>
      <w:r w:rsidRPr="00107897">
        <w:rPr>
          <w:rFonts w:ascii="Calibri" w:eastAsia="Calibri" w:hAnsi="Calibri"/>
          <w:vertAlign w:val="subscript"/>
        </w:rPr>
        <w:t xml:space="preserve">-kW </w:t>
      </w:r>
      <w:r w:rsidRPr="00107897">
        <w:rPr>
          <w:rFonts w:ascii="Calibri" w:eastAsia="Calibri" w:hAnsi="Calibri"/>
        </w:rPr>
        <w:t>= kW demand of secondary pumps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Ef</w:t>
      </w:r>
      <w:r w:rsidRPr="00107897">
        <w:rPr>
          <w:rFonts w:ascii="Calibri" w:eastAsia="Calibri" w:hAnsi="Calibri"/>
          <w:vertAlign w:val="subscript"/>
        </w:rPr>
        <w:t>des</w:t>
      </w:r>
      <w:proofErr w:type="spellEnd"/>
      <w:r w:rsidRPr="00107897">
        <w:rPr>
          <w:rFonts w:ascii="Calibri" w:eastAsia="Calibri" w:hAnsi="Calibri"/>
          <w:vertAlign w:val="subscript"/>
        </w:rPr>
        <w:t xml:space="preserve">-sec-p </w:t>
      </w:r>
      <w:r w:rsidRPr="00107897">
        <w:rPr>
          <w:rFonts w:ascii="Calibri" w:eastAsia="Calibri" w:hAnsi="Calibri"/>
        </w:rPr>
        <w:t>= design efficiency of secondary pumping</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Ef</w:t>
      </w:r>
      <w:r w:rsidRPr="00107897">
        <w:rPr>
          <w:rFonts w:ascii="Calibri" w:eastAsia="Calibri" w:hAnsi="Calibri"/>
          <w:vertAlign w:val="subscript"/>
        </w:rPr>
        <w:t>sec</w:t>
      </w:r>
      <w:proofErr w:type="spellEnd"/>
      <w:r w:rsidRPr="00107897">
        <w:rPr>
          <w:rFonts w:ascii="Calibri" w:eastAsia="Calibri" w:hAnsi="Calibri"/>
          <w:vertAlign w:val="subscript"/>
        </w:rPr>
        <w:t xml:space="preserve">-pump </w:t>
      </w:r>
      <w:r w:rsidRPr="00107897">
        <w:rPr>
          <w:rFonts w:ascii="Calibri" w:eastAsia="Calibri" w:hAnsi="Calibri"/>
        </w:rPr>
        <w:t>= efficiency of secondary pumping</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r w:rsidRPr="00107897">
        <w:rPr>
          <w:rFonts w:ascii="Calibri" w:eastAsia="Calibri" w:hAnsi="Calibri"/>
          <w:vertAlign w:val="subscript"/>
        </w:rPr>
        <w:t>sec</w:t>
      </w:r>
      <w:proofErr w:type="gramEnd"/>
      <w:r w:rsidRPr="00107897">
        <w:rPr>
          <w:rFonts w:ascii="Calibri" w:eastAsia="Calibri" w:hAnsi="Calibri"/>
          <w:vertAlign w:val="subscript"/>
        </w:rPr>
        <w:t xml:space="preserve"> </w:t>
      </w:r>
      <w:r w:rsidRPr="00107897">
        <w:rPr>
          <w:rFonts w:ascii="Calibri" w:eastAsia="Calibri" w:hAnsi="Calibri"/>
        </w:rPr>
        <w:t>= secondary pump head (</w:t>
      </w:r>
      <w:proofErr w:type="spellStart"/>
      <w:r w:rsidRPr="00107897">
        <w:rPr>
          <w:rFonts w:ascii="Calibri" w:eastAsia="Calibri" w:hAnsi="Calibri"/>
        </w:rPr>
        <w:t>ft</w:t>
      </w:r>
      <w:proofErr w:type="spellEnd"/>
      <w:r w:rsidRPr="00107897">
        <w:rPr>
          <w:rFonts w:ascii="Calibri" w:eastAsia="Calibri" w:hAnsi="Calibri"/>
        </w:rPr>
        <w:t>) = (H)</w:t>
      </w:r>
      <w:r w:rsidRPr="00107897">
        <w:rPr>
          <w:rFonts w:ascii="Calibri" w:eastAsia="Calibri" w:hAnsi="Calibri"/>
          <w:vertAlign w:val="subscript"/>
        </w:rPr>
        <w:t xml:space="preserve">sec-pipe </w:t>
      </w:r>
      <w:r w:rsidRPr="00107897">
        <w:rPr>
          <w:rFonts w:ascii="Calibri" w:eastAsia="Calibri" w:hAnsi="Calibri"/>
        </w:rPr>
        <w:t>+ (H)</w:t>
      </w:r>
      <w:r w:rsidRPr="00107897">
        <w:rPr>
          <w:rFonts w:ascii="Calibri" w:eastAsia="Calibri" w:hAnsi="Calibri"/>
          <w:vertAlign w:val="subscript"/>
        </w:rPr>
        <w:t>sec-</w:t>
      </w:r>
      <w:proofErr w:type="spellStart"/>
      <w:r w:rsidRPr="00107897">
        <w:rPr>
          <w:rFonts w:ascii="Calibri" w:eastAsia="Calibri" w:hAnsi="Calibri"/>
          <w:vertAlign w:val="subscript"/>
        </w:rPr>
        <w:t>bp</w:t>
      </w:r>
      <w:proofErr w:type="spellEnd"/>
      <w:r w:rsidRPr="00107897">
        <w:rPr>
          <w:rFonts w:ascii="Calibri" w:eastAsia="Calibri" w:hAnsi="Calibri"/>
          <w:vertAlign w:val="subscript"/>
        </w:rPr>
        <w:t xml:space="preserve"> </w:t>
      </w:r>
      <w:r w:rsidRPr="00107897">
        <w:rPr>
          <w:rFonts w:ascii="Calibri" w:eastAsia="Calibri" w:hAnsi="Calibri"/>
        </w:rPr>
        <w:t>+ (H)</w:t>
      </w:r>
      <w:r w:rsidRPr="00107897">
        <w:rPr>
          <w:rFonts w:ascii="Calibri" w:eastAsia="Calibri" w:hAnsi="Calibri"/>
          <w:vertAlign w:val="subscript"/>
        </w:rPr>
        <w:t xml:space="preserve">coil </w:t>
      </w:r>
      <w:r w:rsidRPr="00107897">
        <w:rPr>
          <w:rFonts w:ascii="Calibri" w:eastAsia="Calibri" w:hAnsi="Calibri"/>
        </w:rPr>
        <w:t>+ (H)</w:t>
      </w:r>
      <w:r w:rsidRPr="00107897">
        <w:rPr>
          <w:rFonts w:ascii="Calibri" w:eastAsia="Calibri" w:hAnsi="Calibri"/>
          <w:vertAlign w:val="subscript"/>
        </w:rPr>
        <w:t xml:space="preserve">valve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r w:rsidRPr="00107897">
        <w:rPr>
          <w:rFonts w:ascii="Calibri" w:eastAsia="Calibri" w:hAnsi="Calibri"/>
          <w:vertAlign w:val="subscript"/>
        </w:rPr>
        <w:t>sec</w:t>
      </w:r>
      <w:proofErr w:type="gramEnd"/>
      <w:r w:rsidRPr="00107897">
        <w:rPr>
          <w:rFonts w:ascii="Calibri" w:eastAsia="Calibri" w:hAnsi="Calibri"/>
          <w:vertAlign w:val="subscript"/>
        </w:rPr>
        <w:t xml:space="preserve">-pipe </w:t>
      </w:r>
      <w:r w:rsidRPr="00107897">
        <w:rPr>
          <w:rFonts w:ascii="Calibri" w:eastAsia="Calibri" w:hAnsi="Calibri"/>
        </w:rPr>
        <w:t>= secondary pump head due to pipe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r w:rsidRPr="00107897">
        <w:rPr>
          <w:rFonts w:ascii="Calibri" w:eastAsia="Calibri" w:hAnsi="Calibri"/>
          <w:vertAlign w:val="subscript"/>
        </w:rPr>
        <w:t>sec</w:t>
      </w:r>
      <w:proofErr w:type="gramEnd"/>
      <w:r w:rsidRPr="00107897">
        <w:rPr>
          <w:rFonts w:ascii="Calibri" w:eastAsia="Calibri" w:hAnsi="Calibri"/>
          <w:vertAlign w:val="subscript"/>
        </w:rPr>
        <w:t>-</w:t>
      </w:r>
      <w:proofErr w:type="spellStart"/>
      <w:r w:rsidRPr="00107897">
        <w:rPr>
          <w:rFonts w:ascii="Calibri" w:eastAsia="Calibri" w:hAnsi="Calibri"/>
          <w:vertAlign w:val="subscript"/>
        </w:rPr>
        <w:t>bp</w:t>
      </w:r>
      <w:proofErr w:type="spellEnd"/>
      <w:r w:rsidRPr="00107897">
        <w:rPr>
          <w:rFonts w:ascii="Calibri" w:eastAsia="Calibri" w:hAnsi="Calibri"/>
          <w:vertAlign w:val="subscript"/>
        </w:rPr>
        <w:t xml:space="preserve"> </w:t>
      </w:r>
      <w:r w:rsidRPr="00107897">
        <w:rPr>
          <w:rFonts w:ascii="Calibri" w:eastAsia="Calibri" w:hAnsi="Calibri"/>
        </w:rPr>
        <w:t xml:space="preserve">= head in bypass if </w:t>
      </w:r>
      <w:proofErr w:type="spellStart"/>
      <w:r w:rsidRPr="00107897">
        <w:rPr>
          <w:rFonts w:ascii="Calibri" w:eastAsia="Calibri" w:hAnsi="Calibri"/>
        </w:rPr>
        <w:t>gpm</w:t>
      </w:r>
      <w:r w:rsidRPr="00107897">
        <w:rPr>
          <w:rFonts w:ascii="Calibri" w:eastAsia="Calibri" w:hAnsi="Calibri"/>
          <w:vertAlign w:val="subscript"/>
        </w:rPr>
        <w:t>sec</w:t>
      </w:r>
      <w:proofErr w:type="spellEnd"/>
      <w:r w:rsidRPr="00107897">
        <w:rPr>
          <w:rFonts w:ascii="Calibri" w:eastAsia="Calibri" w:hAnsi="Calibri"/>
          <w:vertAlign w:val="subscript"/>
        </w:rPr>
        <w:t xml:space="preserve"> </w:t>
      </w:r>
      <w:r w:rsidRPr="00107897">
        <w:rPr>
          <w:rFonts w:ascii="Calibri" w:eastAsia="Calibri" w:hAnsi="Calibri"/>
        </w:rPr>
        <w:t xml:space="preserve">&gt; </w:t>
      </w:r>
      <w:proofErr w:type="spellStart"/>
      <w:r w:rsidRPr="00107897">
        <w:rPr>
          <w:rFonts w:ascii="Calibri" w:eastAsia="Calibri" w:hAnsi="Calibri"/>
        </w:rPr>
        <w:t>gpm</w:t>
      </w:r>
      <w:r w:rsidRPr="00107897">
        <w:rPr>
          <w:rFonts w:ascii="Calibri" w:eastAsia="Calibri" w:hAnsi="Calibri"/>
          <w:vertAlign w:val="subscript"/>
        </w:rPr>
        <w:t>evap</w:t>
      </w:r>
      <w:proofErr w:type="spellEnd"/>
      <w:r w:rsidRPr="00107897">
        <w:rPr>
          <w:rFonts w:ascii="Calibri" w:eastAsia="Calibri" w:hAnsi="Calibri"/>
          <w:vertAlign w:val="subscript"/>
        </w:rPr>
        <w:t xml:space="preserve"> </w:t>
      </w:r>
    </w:p>
    <w:p w:rsidR="00AE1C50" w:rsidRPr="00107897" w:rsidRDefault="00AE1C50" w:rsidP="00AE1C50">
      <w:pPr>
        <w:spacing w:after="0" w:line="240" w:lineRule="auto"/>
        <w:rPr>
          <w:rFonts w:ascii="Calibri" w:eastAsia="Calibri" w:hAnsi="Calibri"/>
        </w:rPr>
      </w:pPr>
      <w:proofErr w:type="spellStart"/>
      <w:r>
        <w:rPr>
          <w:rFonts w:ascii="Calibri" w:eastAsia="Calibri" w:hAnsi="Calibri"/>
        </w:rPr>
        <w:t>GPM</w:t>
      </w:r>
      <w:r w:rsidRPr="00107897">
        <w:rPr>
          <w:rFonts w:ascii="Calibri" w:eastAsia="Calibri" w:hAnsi="Calibri"/>
          <w:vertAlign w:val="subscript"/>
        </w:rPr>
        <w:t>sec</w:t>
      </w:r>
      <w:proofErr w:type="spellEnd"/>
      <w:r w:rsidRPr="00107897">
        <w:rPr>
          <w:rFonts w:ascii="Calibri" w:eastAsia="Calibri" w:hAnsi="Calibri"/>
          <w:vertAlign w:val="subscript"/>
        </w:rPr>
        <w:t xml:space="preserve"> </w:t>
      </w:r>
      <w:r w:rsidRPr="00107897">
        <w:rPr>
          <w:rFonts w:ascii="Calibri" w:eastAsia="Calibri" w:hAnsi="Calibri"/>
        </w:rPr>
        <w:t xml:space="preserve">= water </w:t>
      </w:r>
      <w:proofErr w:type="spellStart"/>
      <w:r w:rsidRPr="00107897">
        <w:rPr>
          <w:rFonts w:ascii="Calibri" w:eastAsia="Calibri" w:hAnsi="Calibri"/>
        </w:rPr>
        <w:t>gpm</w:t>
      </w:r>
      <w:proofErr w:type="spellEnd"/>
      <w:r w:rsidRPr="00107897">
        <w:rPr>
          <w:rFonts w:ascii="Calibri" w:eastAsia="Calibri" w:hAnsi="Calibri"/>
        </w:rPr>
        <w:t xml:space="preserve"> flow in secondary loop</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ewt</w:t>
      </w:r>
      <w:proofErr w:type="spellEnd"/>
      <w:r w:rsidRPr="00107897">
        <w:rPr>
          <w:rFonts w:ascii="Calibri" w:eastAsia="Calibri" w:hAnsi="Calibri"/>
        </w:rPr>
        <w:t>)</w:t>
      </w:r>
      <w:proofErr w:type="gramEnd"/>
      <w:r w:rsidRPr="00107897">
        <w:rPr>
          <w:rFonts w:ascii="Calibri" w:eastAsia="Calibri" w:hAnsi="Calibri"/>
          <w:vertAlign w:val="subscript"/>
        </w:rPr>
        <w:t xml:space="preserve">coil </w:t>
      </w:r>
      <w:r w:rsidRPr="00107897">
        <w:rPr>
          <w:rFonts w:ascii="Calibri" w:eastAsia="Calibri" w:hAnsi="Calibri"/>
        </w:rPr>
        <w:t>= wate</w:t>
      </w:r>
      <w:r>
        <w:rPr>
          <w:rFonts w:ascii="Calibri" w:eastAsia="Calibri" w:hAnsi="Calibri"/>
        </w:rPr>
        <w:t>r temperature entering coil (F)</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Pipe</w:t>
      </w:r>
      <w:r w:rsidRPr="00107897">
        <w:rPr>
          <w:rFonts w:ascii="Calibri" w:eastAsia="Calibri" w:hAnsi="Calibri"/>
          <w:vertAlign w:val="subscript"/>
        </w:rPr>
        <w:t>size</w:t>
      </w:r>
      <w:proofErr w:type="spellEnd"/>
      <w:r w:rsidRPr="00107897">
        <w:rPr>
          <w:rFonts w:ascii="Calibri" w:eastAsia="Calibri" w:hAnsi="Calibri"/>
          <w:vertAlign w:val="subscript"/>
        </w:rPr>
        <w:t xml:space="preserve">-in </w:t>
      </w:r>
      <w:r w:rsidRPr="00107897">
        <w:rPr>
          <w:rFonts w:ascii="Calibri" w:eastAsia="Calibri" w:hAnsi="Calibri"/>
        </w:rPr>
        <w:t>= secondary pipe size (inches)</w:t>
      </w:r>
    </w:p>
    <w:p w:rsidR="00AE1C50" w:rsidRPr="00107897" w:rsidRDefault="00AE1C50" w:rsidP="00AE1C50">
      <w:pPr>
        <w:spacing w:after="0" w:line="240" w:lineRule="auto"/>
        <w:rPr>
          <w:rFonts w:ascii="Calibri" w:eastAsia="Calibri" w:hAnsi="Calibri"/>
        </w:rPr>
      </w:pPr>
      <w:r w:rsidRPr="00107897">
        <w:rPr>
          <w:rFonts w:ascii="Calibri" w:eastAsia="Calibri" w:hAnsi="Calibri"/>
        </w:rPr>
        <w:lastRenderedPageBreak/>
        <w:t>(</w:t>
      </w:r>
      <w:proofErr w:type="spellStart"/>
      <w:proofErr w:type="gramStart"/>
      <w:r w:rsidRPr="00107897">
        <w:rPr>
          <w:rFonts w:ascii="Calibri" w:eastAsia="Calibri" w:hAnsi="Calibri"/>
        </w:rPr>
        <w:t>lwt</w:t>
      </w:r>
      <w:proofErr w:type="spellEnd"/>
      <w:r w:rsidRPr="00107897">
        <w:rPr>
          <w:rFonts w:ascii="Calibri" w:eastAsia="Calibri" w:hAnsi="Calibri"/>
        </w:rPr>
        <w:t>)</w:t>
      </w:r>
      <w:proofErr w:type="gramEnd"/>
      <w:r w:rsidRPr="00107897">
        <w:rPr>
          <w:rFonts w:ascii="Calibri" w:eastAsia="Calibri" w:hAnsi="Calibri"/>
          <w:vertAlign w:val="subscript"/>
        </w:rPr>
        <w:t xml:space="preserve">coil </w:t>
      </w:r>
      <w:r w:rsidRPr="00107897">
        <w:rPr>
          <w:rFonts w:ascii="Calibri" w:eastAsia="Calibri" w:hAnsi="Calibri"/>
        </w:rPr>
        <w:t>= temperature of water leaving coil (F)</w:t>
      </w:r>
    </w:p>
    <w:p w:rsidR="00AE1C50" w:rsidRPr="001822DF" w:rsidRDefault="00AE1C50" w:rsidP="00AE1C50">
      <w:pPr>
        <w:spacing w:after="0" w:line="240" w:lineRule="auto"/>
        <w:rPr>
          <w:rFonts w:ascii="Calibri" w:eastAsia="Calibri" w:hAnsi="Calibri"/>
          <w:b/>
        </w:rPr>
      </w:pPr>
      <w:r w:rsidRPr="001822DF">
        <w:rPr>
          <w:rFonts w:ascii="Calibri" w:eastAsia="Calibri" w:hAnsi="Calibri"/>
          <w:b/>
        </w:rPr>
        <w:t>Evaporator</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evap</w:t>
      </w:r>
      <w:proofErr w:type="spellEnd"/>
      <w:r w:rsidRPr="00107897">
        <w:rPr>
          <w:rFonts w:ascii="Calibri" w:eastAsia="Calibri" w:hAnsi="Calibri"/>
        </w:rPr>
        <w:t>)</w:t>
      </w:r>
      <w:proofErr w:type="gramEnd"/>
      <w:r w:rsidRPr="00107897">
        <w:rPr>
          <w:rFonts w:ascii="Calibri" w:eastAsia="Calibri" w:hAnsi="Calibri"/>
          <w:vertAlign w:val="subscript"/>
        </w:rPr>
        <w:t xml:space="preserve">ton </w:t>
      </w:r>
      <w:r w:rsidRPr="00107897">
        <w:rPr>
          <w:rFonts w:ascii="Calibri" w:eastAsia="Calibri" w:hAnsi="Calibri"/>
        </w:rPr>
        <w:t>= load (ton) on one evaporator</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 </w:t>
      </w:r>
      <w:r w:rsidRPr="00107897">
        <w:rPr>
          <w:rFonts w:ascii="Calibri" w:eastAsia="Calibri" w:hAnsi="Calibri"/>
        </w:rPr>
        <w:t>= evaporator refrigerant temp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ER-app </w:t>
      </w:r>
      <w:r w:rsidRPr="00107897">
        <w:rPr>
          <w:rFonts w:ascii="Calibri" w:eastAsia="Calibri" w:hAnsi="Calibri"/>
        </w:rPr>
        <w:t>= evaporator refrigerant approach (F)</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EVAP</w:t>
      </w:r>
      <w:r w:rsidRPr="00107897">
        <w:rPr>
          <w:rFonts w:ascii="Calibri" w:eastAsia="Calibri" w:hAnsi="Calibri"/>
          <w:vertAlign w:val="subscript"/>
        </w:rPr>
        <w:t>ton</w:t>
      </w:r>
      <w:proofErr w:type="spellEnd"/>
      <w:r w:rsidRPr="00107897">
        <w:rPr>
          <w:rFonts w:ascii="Calibri" w:eastAsia="Calibri" w:hAnsi="Calibri"/>
          <w:vertAlign w:val="subscript"/>
        </w:rPr>
        <w:t xml:space="preserve"> </w:t>
      </w:r>
      <w:r w:rsidRPr="00107897">
        <w:rPr>
          <w:rFonts w:ascii="Calibri" w:eastAsia="Calibri" w:hAnsi="Calibri"/>
        </w:rPr>
        <w:t>= total evaporator loads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evap</w:t>
      </w:r>
      <w:proofErr w:type="spellEnd"/>
      <w:proofErr w:type="gramEnd"/>
      <w:r w:rsidRPr="00107897">
        <w:rPr>
          <w:rFonts w:ascii="Calibri" w:eastAsia="Calibri" w:hAnsi="Calibri"/>
          <w:vertAlign w:val="subscript"/>
        </w:rPr>
        <w:t xml:space="preserve"> </w:t>
      </w:r>
      <w:r w:rsidRPr="00107897">
        <w:rPr>
          <w:rFonts w:ascii="Calibri" w:eastAsia="Calibri" w:hAnsi="Calibri"/>
        </w:rPr>
        <w:t>= pump head thru evaporator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evap</w:t>
      </w:r>
      <w:proofErr w:type="spellEnd"/>
      <w:r w:rsidRPr="00107897">
        <w:rPr>
          <w:rFonts w:ascii="Calibri" w:eastAsia="Calibri" w:hAnsi="Calibri"/>
        </w:rPr>
        <w:t>)</w:t>
      </w:r>
      <w:proofErr w:type="spellStart"/>
      <w:proofErr w:type="gramEnd"/>
      <w:r w:rsidRPr="00107897">
        <w:rPr>
          <w:rFonts w:ascii="Calibri" w:eastAsia="Calibri" w:hAnsi="Calibri"/>
          <w:vertAlign w:val="subscript"/>
        </w:rPr>
        <w:t>ft</w:t>
      </w:r>
      <w:proofErr w:type="spellEnd"/>
      <w:r w:rsidRPr="00107897">
        <w:rPr>
          <w:rFonts w:ascii="Calibri" w:eastAsia="Calibri" w:hAnsi="Calibri"/>
          <w:vertAlign w:val="subscript"/>
        </w:rPr>
        <w:t xml:space="preserve">/sec </w:t>
      </w:r>
      <w:r w:rsidRPr="00107897">
        <w:rPr>
          <w:rFonts w:ascii="Calibri" w:eastAsia="Calibri" w:hAnsi="Calibri"/>
        </w:rPr>
        <w:t>= velocity water flow thru evaporator</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evap</w:t>
      </w:r>
      <w:proofErr w:type="spellEnd"/>
      <w:r w:rsidRPr="00107897">
        <w:rPr>
          <w:rFonts w:ascii="Calibri" w:eastAsia="Calibri" w:hAnsi="Calibri"/>
        </w:rPr>
        <w:t>)</w:t>
      </w:r>
      <w:proofErr w:type="gramEnd"/>
      <w:r w:rsidRPr="00107897">
        <w:rPr>
          <w:rFonts w:ascii="Calibri" w:eastAsia="Calibri" w:hAnsi="Calibri"/>
          <w:vertAlign w:val="subscript"/>
        </w:rPr>
        <w:t>des-</w:t>
      </w:r>
      <w:proofErr w:type="spellStart"/>
      <w:r w:rsidRPr="00107897">
        <w:rPr>
          <w:rFonts w:ascii="Calibri" w:eastAsia="Calibri" w:hAnsi="Calibri"/>
          <w:vertAlign w:val="subscript"/>
        </w:rPr>
        <w:t>ft</w:t>
      </w:r>
      <w:proofErr w:type="spellEnd"/>
      <w:r w:rsidRPr="00107897">
        <w:rPr>
          <w:rFonts w:ascii="Calibri" w:eastAsia="Calibri" w:hAnsi="Calibri"/>
          <w:vertAlign w:val="subscript"/>
        </w:rPr>
        <w:t xml:space="preserve">/sec </w:t>
      </w:r>
      <w:r w:rsidRPr="00107897">
        <w:rPr>
          <w:rFonts w:ascii="Calibri" w:eastAsia="Calibri" w:hAnsi="Calibri"/>
        </w:rPr>
        <w:t>= evaporator design flow velocity</w:t>
      </w:r>
    </w:p>
    <w:p w:rsidR="00AE1C50" w:rsidRPr="001822DF" w:rsidRDefault="00AE1C50" w:rsidP="00AE1C50">
      <w:pPr>
        <w:spacing w:after="0" w:line="240" w:lineRule="auto"/>
        <w:rPr>
          <w:rFonts w:ascii="Calibri" w:eastAsia="Calibri" w:hAnsi="Calibri"/>
          <w:b/>
        </w:rPr>
      </w:pPr>
      <w:r w:rsidRPr="001822DF">
        <w:rPr>
          <w:rFonts w:ascii="Calibri" w:eastAsia="Calibri" w:hAnsi="Calibri"/>
          <w:b/>
        </w:rPr>
        <w:t>Compressor:</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chiller)</w:t>
      </w:r>
      <w:proofErr w:type="gramEnd"/>
      <w:r w:rsidRPr="00107897">
        <w:rPr>
          <w:rFonts w:ascii="Calibri" w:eastAsia="Calibri" w:hAnsi="Calibri"/>
          <w:vertAlign w:val="subscript"/>
        </w:rPr>
        <w:t xml:space="preserve">kW </w:t>
      </w:r>
      <w:r w:rsidRPr="00107897">
        <w:rPr>
          <w:rFonts w:ascii="Calibri" w:eastAsia="Calibri" w:hAnsi="Calibri"/>
        </w:rPr>
        <w:t>= each chiller kW demand</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chiller)</w:t>
      </w:r>
      <w:proofErr w:type="gramEnd"/>
      <w:r w:rsidRPr="00107897">
        <w:rPr>
          <w:rFonts w:ascii="Calibri" w:eastAsia="Calibri" w:hAnsi="Calibri"/>
          <w:vertAlign w:val="subscript"/>
        </w:rPr>
        <w:t xml:space="preserve">lift </w:t>
      </w:r>
      <w:r w:rsidRPr="00107897">
        <w:rPr>
          <w:rFonts w:ascii="Calibri" w:eastAsia="Calibri" w:hAnsi="Calibri"/>
        </w:rPr>
        <w:t>= (T</w:t>
      </w:r>
      <w:r w:rsidRPr="00107897">
        <w:rPr>
          <w:rFonts w:ascii="Calibri" w:eastAsia="Calibri" w:hAnsi="Calibri"/>
          <w:vertAlign w:val="subscript"/>
        </w:rPr>
        <w:t xml:space="preserve">CR </w:t>
      </w:r>
      <w:r w:rsidRPr="00107897">
        <w:rPr>
          <w:rFonts w:ascii="Calibri" w:eastAsia="Calibri" w:hAnsi="Calibri"/>
        </w:rPr>
        <w:t>– T</w:t>
      </w:r>
      <w:r w:rsidRPr="00107897">
        <w:rPr>
          <w:rFonts w:ascii="Calibri" w:eastAsia="Calibri" w:hAnsi="Calibri"/>
          <w:vertAlign w:val="subscript"/>
        </w:rPr>
        <w:t>ER</w:t>
      </w:r>
      <w:r w:rsidRPr="00107897">
        <w:rPr>
          <w:rFonts w:ascii="Calibri" w:eastAsia="Calibri" w:hAnsi="Calibri"/>
        </w:rPr>
        <w:t>) = chiller lift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chiller</w:t>
      </w:r>
      <w:proofErr w:type="gramEnd"/>
      <w:r w:rsidRPr="00107897">
        <w:rPr>
          <w:rFonts w:ascii="Calibri" w:eastAsia="Calibri" w:hAnsi="Calibri"/>
        </w:rPr>
        <w:t>)</w:t>
      </w:r>
      <w:r w:rsidRPr="00107897">
        <w:rPr>
          <w:rFonts w:ascii="Calibri" w:eastAsia="Calibri" w:hAnsi="Calibri"/>
          <w:vertAlign w:val="subscript"/>
        </w:rPr>
        <w:t xml:space="preserve">% </w:t>
      </w:r>
      <w:r w:rsidRPr="00107897">
        <w:rPr>
          <w:rFonts w:ascii="Calibri" w:eastAsia="Calibri" w:hAnsi="Calibri"/>
        </w:rPr>
        <w:t>= percent chiller motor is loaded</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chiller</w:t>
      </w:r>
      <w:proofErr w:type="gramEnd"/>
      <w:r w:rsidRPr="00107897">
        <w:rPr>
          <w:rFonts w:ascii="Calibri" w:eastAsia="Calibri" w:hAnsi="Calibri"/>
        </w:rPr>
        <w:t>)</w:t>
      </w:r>
      <w:r w:rsidRPr="00107897">
        <w:rPr>
          <w:rFonts w:ascii="Calibri" w:eastAsia="Calibri" w:hAnsi="Calibri"/>
          <w:vertAlign w:val="subscript"/>
        </w:rPr>
        <w:t xml:space="preserve"># </w:t>
      </w:r>
      <w:r w:rsidRPr="00107897">
        <w:rPr>
          <w:rFonts w:ascii="Calibri" w:eastAsia="Calibri" w:hAnsi="Calibri"/>
        </w:rPr>
        <w:t>= number chillers operating</w:t>
      </w:r>
    </w:p>
    <w:p w:rsidR="00AE1C50" w:rsidRPr="00107897" w:rsidRDefault="00AE1C50" w:rsidP="00AE1C50">
      <w:pPr>
        <w:spacing w:after="0" w:line="240" w:lineRule="auto"/>
        <w:rPr>
          <w:rFonts w:ascii="Calibri" w:eastAsia="Calibri" w:hAnsi="Calibri"/>
        </w:rPr>
      </w:pPr>
      <w:r w:rsidRPr="00107897">
        <w:rPr>
          <w:rFonts w:ascii="Calibri" w:eastAsia="Calibri" w:hAnsi="Calibri"/>
        </w:rPr>
        <w:t>(CHILLER</w:t>
      </w:r>
      <w:proofErr w:type="gramStart"/>
      <w:r w:rsidRPr="00107897">
        <w:rPr>
          <w:rFonts w:ascii="Calibri" w:eastAsia="Calibri" w:hAnsi="Calibri"/>
        </w:rPr>
        <w:t>)</w:t>
      </w:r>
      <w:r w:rsidRPr="00107897">
        <w:rPr>
          <w:rFonts w:ascii="Calibri" w:eastAsia="Calibri" w:hAnsi="Calibri"/>
          <w:vertAlign w:val="subscript"/>
        </w:rPr>
        <w:t>kW</w:t>
      </w:r>
      <w:proofErr w:type="gramEnd"/>
      <w:r w:rsidRPr="00107897">
        <w:rPr>
          <w:rFonts w:ascii="Calibri" w:eastAsia="Calibri" w:hAnsi="Calibri"/>
          <w:vertAlign w:val="subscript"/>
        </w:rPr>
        <w:t xml:space="preserve"> </w:t>
      </w:r>
      <w:r w:rsidRPr="00107897">
        <w:rPr>
          <w:rFonts w:ascii="Calibri" w:eastAsia="Calibri" w:hAnsi="Calibri"/>
        </w:rPr>
        <w:t>= total plant chiller kW</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gramStart"/>
      <w:r w:rsidRPr="00107897">
        <w:rPr>
          <w:rFonts w:ascii="Calibri" w:eastAsia="Calibri" w:hAnsi="Calibri"/>
        </w:rPr>
        <w:t>chiller)</w:t>
      </w:r>
      <w:proofErr w:type="gramEnd"/>
      <w:r w:rsidRPr="00107897">
        <w:rPr>
          <w:rFonts w:ascii="Calibri" w:eastAsia="Calibri" w:hAnsi="Calibri"/>
          <w:vertAlign w:val="subscript"/>
        </w:rPr>
        <w:t xml:space="preserve">kW/ton </w:t>
      </w:r>
      <w:r w:rsidRPr="00107897">
        <w:rPr>
          <w:rFonts w:ascii="Calibri" w:eastAsia="Calibri" w:hAnsi="Calibri"/>
        </w:rPr>
        <w:t>= chiller kW per evaporator ton</w:t>
      </w:r>
    </w:p>
    <w:p w:rsidR="00AE1C50" w:rsidRDefault="00AE1C50" w:rsidP="00AE1C50">
      <w:pPr>
        <w:spacing w:after="0" w:line="240" w:lineRule="auto"/>
        <w:rPr>
          <w:rFonts w:ascii="Calibri" w:eastAsia="Calibri" w:hAnsi="Calibri"/>
        </w:rPr>
      </w:pPr>
      <w:r w:rsidRPr="00107897">
        <w:rPr>
          <w:rFonts w:ascii="Calibri" w:eastAsia="Calibri" w:hAnsi="Calibri"/>
        </w:rPr>
        <w:t>Plant kW = total kW demand of plant</w:t>
      </w:r>
    </w:p>
    <w:p w:rsidR="00AE1C50" w:rsidRPr="001822DF" w:rsidRDefault="00AE1C50" w:rsidP="00AE1C50">
      <w:pPr>
        <w:spacing w:after="0" w:line="240" w:lineRule="auto"/>
        <w:rPr>
          <w:rFonts w:ascii="Calibri" w:eastAsia="Calibri" w:hAnsi="Calibri"/>
        </w:rPr>
      </w:pPr>
      <w:r>
        <w:rPr>
          <w:rFonts w:ascii="Calibri" w:eastAsia="Calibri" w:hAnsi="Calibri"/>
        </w:rPr>
        <w:t>(Plant</w:t>
      </w:r>
      <w:proofErr w:type="gramStart"/>
      <w:r>
        <w:rPr>
          <w:rFonts w:ascii="Calibri" w:eastAsia="Calibri" w:hAnsi="Calibri"/>
        </w:rPr>
        <w:t>)</w:t>
      </w:r>
      <w:r>
        <w:rPr>
          <w:rFonts w:ascii="Calibri" w:eastAsia="Calibri" w:hAnsi="Calibri"/>
          <w:vertAlign w:val="subscript"/>
        </w:rPr>
        <w:t>kW</w:t>
      </w:r>
      <w:proofErr w:type="gramEnd"/>
      <w:r>
        <w:rPr>
          <w:rFonts w:ascii="Calibri" w:eastAsia="Calibri" w:hAnsi="Calibri"/>
          <w:vertAlign w:val="subscript"/>
        </w:rPr>
        <w:t xml:space="preserve">/site ton </w:t>
      </w:r>
      <w:r>
        <w:rPr>
          <w:rFonts w:ascii="Calibri" w:eastAsia="Calibri" w:hAnsi="Calibri"/>
        </w:rPr>
        <w:t>= Plant kW per site ton</w:t>
      </w:r>
    </w:p>
    <w:p w:rsidR="00AE1C50" w:rsidRPr="001822DF" w:rsidRDefault="00AE1C50" w:rsidP="00AE1C50">
      <w:pPr>
        <w:spacing w:after="0" w:line="240" w:lineRule="auto"/>
        <w:rPr>
          <w:rFonts w:ascii="Calibri" w:eastAsia="Calibri" w:hAnsi="Calibri"/>
          <w:b/>
        </w:rPr>
      </w:pPr>
      <w:r w:rsidRPr="001822DF">
        <w:rPr>
          <w:rFonts w:ascii="Calibri" w:eastAsia="Calibri" w:hAnsi="Calibri"/>
          <w:b/>
        </w:rPr>
        <w:t>Condenser nomenclature:</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cond</w:t>
      </w:r>
      <w:proofErr w:type="spellEnd"/>
      <w:r w:rsidRPr="00107897">
        <w:rPr>
          <w:rFonts w:ascii="Calibri" w:eastAsia="Calibri" w:hAnsi="Calibri"/>
        </w:rPr>
        <w:t>)</w:t>
      </w:r>
      <w:proofErr w:type="gramEnd"/>
      <w:r w:rsidRPr="00107897">
        <w:rPr>
          <w:rFonts w:ascii="Calibri" w:eastAsia="Calibri" w:hAnsi="Calibri"/>
          <w:vertAlign w:val="subscript"/>
        </w:rPr>
        <w:t xml:space="preserve">ton </w:t>
      </w:r>
      <w:r w:rsidRPr="00107897">
        <w:rPr>
          <w:rFonts w:ascii="Calibri" w:eastAsia="Calibri" w:hAnsi="Calibri"/>
        </w:rPr>
        <w:t>= load (ton) on one condenser</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 </w:t>
      </w:r>
      <w:r w:rsidRPr="00107897">
        <w:rPr>
          <w:rFonts w:ascii="Calibri" w:eastAsia="Calibri" w:hAnsi="Calibri"/>
        </w:rPr>
        <w:t>= temperature of condenser refrigerant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CR-app </w:t>
      </w:r>
      <w:r w:rsidRPr="00107897">
        <w:rPr>
          <w:rFonts w:ascii="Calibri" w:eastAsia="Calibri" w:hAnsi="Calibri"/>
        </w:rPr>
        <w:t>= refrigerant approach temperature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(COND</w:t>
      </w:r>
      <w:proofErr w:type="gramStart"/>
      <w:r w:rsidRPr="00107897">
        <w:rPr>
          <w:rFonts w:ascii="Calibri" w:eastAsia="Calibri" w:hAnsi="Calibri"/>
        </w:rPr>
        <w:t>)</w:t>
      </w:r>
      <w:r w:rsidRPr="00107897">
        <w:rPr>
          <w:rFonts w:ascii="Calibri" w:eastAsia="Calibri" w:hAnsi="Calibri"/>
          <w:vertAlign w:val="subscript"/>
        </w:rPr>
        <w:t>ton</w:t>
      </w:r>
      <w:proofErr w:type="gramEnd"/>
      <w:r w:rsidRPr="00107897">
        <w:rPr>
          <w:rFonts w:ascii="Calibri" w:eastAsia="Calibri" w:hAnsi="Calibri"/>
          <w:vertAlign w:val="subscript"/>
        </w:rPr>
        <w:t xml:space="preserve"> </w:t>
      </w:r>
      <w:r w:rsidRPr="00107897">
        <w:rPr>
          <w:rFonts w:ascii="Calibri" w:eastAsia="Calibri" w:hAnsi="Calibri"/>
        </w:rPr>
        <w:t>= total load (ton) on all condensers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proofErr w:type="gramStart"/>
      <w:r w:rsidRPr="00107897">
        <w:rPr>
          <w:rFonts w:ascii="Calibri" w:eastAsia="Calibri" w:hAnsi="Calibri"/>
        </w:rPr>
        <w:t>)</w:t>
      </w:r>
      <w:proofErr w:type="spellStart"/>
      <w:r w:rsidRPr="00107897">
        <w:rPr>
          <w:rFonts w:ascii="Calibri" w:eastAsia="Calibri" w:hAnsi="Calibri"/>
          <w:vertAlign w:val="subscript"/>
        </w:rPr>
        <w:t>cond</w:t>
      </w:r>
      <w:proofErr w:type="spellEnd"/>
      <w:proofErr w:type="gramEnd"/>
      <w:r w:rsidRPr="00107897">
        <w:rPr>
          <w:rFonts w:ascii="Calibri" w:eastAsia="Calibri" w:hAnsi="Calibri"/>
          <w:vertAlign w:val="subscript"/>
        </w:rPr>
        <w:t xml:space="preserve"> </w:t>
      </w:r>
      <w:r w:rsidRPr="00107897">
        <w:rPr>
          <w:rFonts w:ascii="Calibri" w:eastAsia="Calibri" w:hAnsi="Calibri"/>
        </w:rPr>
        <w:t>= tower pump head thru condenser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cond</w:t>
      </w:r>
      <w:proofErr w:type="spellEnd"/>
      <w:r w:rsidRPr="00107897">
        <w:rPr>
          <w:rFonts w:ascii="Calibri" w:eastAsia="Calibri" w:hAnsi="Calibri"/>
        </w:rPr>
        <w:t>)</w:t>
      </w:r>
      <w:proofErr w:type="spellStart"/>
      <w:proofErr w:type="gramEnd"/>
      <w:r w:rsidRPr="00107897">
        <w:rPr>
          <w:rFonts w:ascii="Calibri" w:eastAsia="Calibri" w:hAnsi="Calibri"/>
          <w:vertAlign w:val="subscript"/>
        </w:rPr>
        <w:t>ft</w:t>
      </w:r>
      <w:proofErr w:type="spellEnd"/>
      <w:r w:rsidRPr="00107897">
        <w:rPr>
          <w:rFonts w:ascii="Calibri" w:eastAsia="Calibri" w:hAnsi="Calibri"/>
          <w:vertAlign w:val="subscript"/>
        </w:rPr>
        <w:t xml:space="preserve">/sec </w:t>
      </w:r>
      <w:r w:rsidRPr="00107897">
        <w:rPr>
          <w:rFonts w:ascii="Calibri" w:eastAsia="Calibri" w:hAnsi="Calibri"/>
        </w:rPr>
        <w:t>= tower water flow thru condenser</w:t>
      </w:r>
    </w:p>
    <w:p w:rsidR="00AE1C50" w:rsidRPr="001822DF" w:rsidRDefault="00AE1C50" w:rsidP="00AE1C50">
      <w:pPr>
        <w:spacing w:after="0" w:line="240" w:lineRule="auto"/>
        <w:rPr>
          <w:rFonts w:ascii="Calibri" w:eastAsia="Calibri" w:hAnsi="Calibri"/>
          <w:b/>
        </w:rPr>
      </w:pPr>
      <w:r w:rsidRPr="001822DF">
        <w:rPr>
          <w:rFonts w:ascii="Calibri" w:eastAsia="Calibri" w:hAnsi="Calibri"/>
          <w:b/>
        </w:rPr>
        <w:t>Tower piping nomenclature</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Pipe</w:t>
      </w:r>
      <w:r w:rsidRPr="00107897">
        <w:rPr>
          <w:rFonts w:ascii="Calibri" w:eastAsia="Calibri" w:hAnsi="Calibri"/>
          <w:vertAlign w:val="subscript"/>
        </w:rPr>
        <w:t>size</w:t>
      </w:r>
      <w:proofErr w:type="spellEnd"/>
      <w:r w:rsidRPr="00107897">
        <w:rPr>
          <w:rFonts w:ascii="Calibri" w:eastAsia="Calibri" w:hAnsi="Calibri"/>
          <w:vertAlign w:val="subscript"/>
        </w:rPr>
        <w:t xml:space="preserve">-in </w:t>
      </w:r>
      <w:r w:rsidRPr="00107897">
        <w:rPr>
          <w:rFonts w:ascii="Calibri" w:eastAsia="Calibri" w:hAnsi="Calibri"/>
        </w:rPr>
        <w:t>= tower pipe size (inches)</w:t>
      </w:r>
    </w:p>
    <w:p w:rsidR="00AE1C50" w:rsidRDefault="00AE1C50" w:rsidP="00AE1C50">
      <w:pPr>
        <w:spacing w:after="0" w:line="240" w:lineRule="auto"/>
        <w:rPr>
          <w:rFonts w:ascii="Calibri" w:eastAsia="Calibri" w:hAnsi="Calibri"/>
        </w:rPr>
      </w:pPr>
      <w:proofErr w:type="spellStart"/>
      <w:proofErr w:type="gramStart"/>
      <w:r w:rsidRPr="00107897">
        <w:rPr>
          <w:rFonts w:ascii="Calibri" w:eastAsia="Calibri" w:hAnsi="Calibri"/>
        </w:rPr>
        <w:t>gpm</w:t>
      </w:r>
      <w:r w:rsidRPr="00107897">
        <w:rPr>
          <w:rFonts w:ascii="Calibri" w:eastAsia="Calibri" w:hAnsi="Calibri"/>
          <w:vertAlign w:val="subscript"/>
        </w:rPr>
        <w:t>T</w:t>
      </w:r>
      <w:proofErr w:type="spellEnd"/>
      <w:proofErr w:type="gramEnd"/>
      <w:r w:rsidRPr="00107897">
        <w:rPr>
          <w:rFonts w:ascii="Calibri" w:eastAsia="Calibri" w:hAnsi="Calibri"/>
          <w:vertAlign w:val="subscript"/>
        </w:rPr>
        <w:t xml:space="preserve"> </w:t>
      </w:r>
      <w:r w:rsidRPr="00107897">
        <w:rPr>
          <w:rFonts w:ascii="Calibri" w:eastAsia="Calibri" w:hAnsi="Calibri"/>
        </w:rPr>
        <w:t>= each tower water flow (</w:t>
      </w:r>
      <w:proofErr w:type="spellStart"/>
      <w:r w:rsidRPr="00107897">
        <w:rPr>
          <w:rFonts w:ascii="Calibri" w:eastAsia="Calibri" w:hAnsi="Calibri"/>
        </w:rPr>
        <w:t>gpm</w:t>
      </w:r>
      <w:proofErr w:type="spellEnd"/>
      <w:r w:rsidRPr="00107897">
        <w:rPr>
          <w:rFonts w:ascii="Calibri" w:eastAsia="Calibri" w:hAnsi="Calibri"/>
        </w:rPr>
        <w:t>)</w:t>
      </w:r>
    </w:p>
    <w:p w:rsidR="00AE1C50" w:rsidRDefault="00AE1C50" w:rsidP="00AE1C50">
      <w:pPr>
        <w:spacing w:after="0" w:line="240" w:lineRule="auto"/>
        <w:rPr>
          <w:rFonts w:ascii="Calibri" w:eastAsia="Calibri" w:hAnsi="Calibri"/>
        </w:rPr>
      </w:pPr>
      <w:r>
        <w:rPr>
          <w:rFonts w:ascii="Calibri" w:eastAsia="Calibri" w:hAnsi="Calibri"/>
        </w:rPr>
        <w:t>GPM</w:t>
      </w:r>
      <w:r w:rsidRPr="00107897">
        <w:rPr>
          <w:rFonts w:ascii="Calibri" w:eastAsia="Calibri" w:hAnsi="Calibri"/>
          <w:vertAlign w:val="subscript"/>
        </w:rPr>
        <w:t xml:space="preserve">T </w:t>
      </w:r>
      <w:r>
        <w:rPr>
          <w:rFonts w:ascii="Calibri" w:eastAsia="Calibri" w:hAnsi="Calibri"/>
        </w:rPr>
        <w:t>= total</w:t>
      </w:r>
      <w:r w:rsidRPr="00107897">
        <w:rPr>
          <w:rFonts w:ascii="Calibri" w:eastAsia="Calibri" w:hAnsi="Calibri"/>
        </w:rPr>
        <w:t xml:space="preserve"> tower water flow (</w:t>
      </w:r>
      <w:proofErr w:type="spellStart"/>
      <w:r w:rsidRPr="00107897">
        <w:rPr>
          <w:rFonts w:ascii="Calibri" w:eastAsia="Calibri" w:hAnsi="Calibri"/>
        </w:rPr>
        <w:t>gpm</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T-total </w:t>
      </w:r>
      <w:r w:rsidRPr="00107897">
        <w:rPr>
          <w:rFonts w:ascii="Calibri" w:eastAsia="Calibri" w:hAnsi="Calibri"/>
        </w:rPr>
        <w:t>= total tower pump head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T-heat </w:t>
      </w:r>
      <w:r w:rsidRPr="00107897">
        <w:rPr>
          <w:rFonts w:ascii="Calibri" w:eastAsia="Calibri" w:hAnsi="Calibri"/>
        </w:rPr>
        <w:t>= pump heat to atmosphere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T-kW </w:t>
      </w:r>
      <w:r w:rsidRPr="00107897">
        <w:rPr>
          <w:rFonts w:ascii="Calibri" w:eastAsia="Calibri" w:hAnsi="Calibri"/>
        </w:rPr>
        <w:t>= each tower pump kW demand</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Ef</w:t>
      </w:r>
      <w:r w:rsidRPr="00107897">
        <w:rPr>
          <w:rFonts w:ascii="Calibri" w:eastAsia="Calibri" w:hAnsi="Calibri"/>
          <w:vertAlign w:val="subscript"/>
        </w:rPr>
        <w:t>T</w:t>
      </w:r>
      <w:proofErr w:type="spellEnd"/>
      <w:r w:rsidRPr="00107897">
        <w:rPr>
          <w:rFonts w:ascii="Calibri" w:eastAsia="Calibri" w:hAnsi="Calibri"/>
          <w:vertAlign w:val="subscript"/>
        </w:rPr>
        <w:t xml:space="preserve">-pump </w:t>
      </w:r>
      <w:r w:rsidRPr="00107897">
        <w:rPr>
          <w:rFonts w:ascii="Calibri" w:eastAsia="Calibri" w:hAnsi="Calibri"/>
        </w:rPr>
        <w:t>= tower pump efficiency</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w:t>
      </w:r>
      <w:r w:rsidRPr="00107897">
        <w:rPr>
          <w:rFonts w:ascii="Calibri" w:eastAsia="Calibri" w:hAnsi="Calibri"/>
          <w:vertAlign w:val="subscript"/>
        </w:rPr>
        <w:t>tower</w:t>
      </w:r>
      <w:proofErr w:type="spellEnd"/>
      <w:r w:rsidRPr="00107897">
        <w:rPr>
          <w:rFonts w:ascii="Calibri" w:eastAsia="Calibri" w:hAnsi="Calibri"/>
          <w:vertAlign w:val="subscript"/>
        </w:rPr>
        <w:t xml:space="preserve"> #</w:t>
      </w:r>
      <w:r w:rsidRPr="00107897">
        <w:rPr>
          <w:rFonts w:ascii="Calibri" w:eastAsia="Calibri" w:hAnsi="Calibri"/>
        </w:rPr>
        <w:t xml:space="preserve"> = number of tower pumps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T-pipe </w:t>
      </w:r>
      <w:r w:rsidRPr="00107897">
        <w:rPr>
          <w:rFonts w:ascii="Calibri" w:eastAsia="Calibri" w:hAnsi="Calibri"/>
        </w:rPr>
        <w:t>= total tower pump head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ewt</w:t>
      </w:r>
      <w:proofErr w:type="spellEnd"/>
      <w:proofErr w:type="gramEnd"/>
      <w:r w:rsidRPr="00107897">
        <w:rPr>
          <w:rFonts w:ascii="Calibri" w:eastAsia="Calibri" w:hAnsi="Calibri"/>
        </w:rPr>
        <w:t>)</w:t>
      </w:r>
      <w:r w:rsidRPr="00107897">
        <w:rPr>
          <w:rFonts w:ascii="Calibri" w:eastAsia="Calibri" w:hAnsi="Calibri"/>
          <w:vertAlign w:val="subscript"/>
        </w:rPr>
        <w:t xml:space="preserve">T </w:t>
      </w:r>
      <w:r w:rsidRPr="00107897">
        <w:rPr>
          <w:rFonts w:ascii="Calibri" w:eastAsia="Calibri" w:hAnsi="Calibri"/>
        </w:rPr>
        <w:t>= tower entering water temperature (F)</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T-static </w:t>
      </w:r>
      <w:r w:rsidRPr="00107897">
        <w:rPr>
          <w:rFonts w:ascii="Calibri" w:eastAsia="Calibri" w:hAnsi="Calibri"/>
        </w:rPr>
        <w:t>= tower height static head (</w:t>
      </w:r>
      <w:proofErr w:type="spellStart"/>
      <w:r w:rsidRPr="00107897">
        <w:rPr>
          <w:rFonts w:ascii="Calibri" w:eastAsia="Calibri" w:hAnsi="Calibri"/>
        </w:rPr>
        <w:t>ft</w:t>
      </w:r>
      <w:proofErr w:type="spellEnd"/>
      <w:r w:rsidRPr="00107897">
        <w:rPr>
          <w:rFonts w:ascii="Calibri" w:eastAsia="Calibri" w:hAnsi="Calibri"/>
        </w:rPr>
        <w:t>)</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range</w:t>
      </w:r>
      <w:proofErr w:type="spellEnd"/>
      <w:r w:rsidRPr="00107897">
        <w:rPr>
          <w:rFonts w:ascii="Calibri" w:eastAsia="Calibri" w:hAnsi="Calibri"/>
          <w:vertAlign w:val="subscript"/>
        </w:rPr>
        <w:t xml:space="preserve"> </w:t>
      </w:r>
      <w:r w:rsidRPr="00107897">
        <w:rPr>
          <w:rFonts w:ascii="Calibri" w:eastAsia="Calibri" w:hAnsi="Calibri"/>
        </w:rPr>
        <w:t>= tower range (F</w:t>
      </w:r>
      <w:proofErr w:type="gramStart"/>
      <w:r w:rsidRPr="00107897">
        <w:rPr>
          <w:rFonts w:ascii="Calibri" w:eastAsia="Calibri" w:hAnsi="Calibri"/>
        </w:rPr>
        <w:t>)=</w:t>
      </w:r>
      <w:proofErr w:type="gramEnd"/>
      <w:r w:rsidRPr="00107897">
        <w:rPr>
          <w:rFonts w:ascii="Calibri" w:eastAsia="Calibri" w:hAnsi="Calibri"/>
        </w:rPr>
        <w:t xml:space="preserve"> (</w:t>
      </w:r>
      <w:proofErr w:type="spellStart"/>
      <w:r w:rsidRPr="00107897">
        <w:rPr>
          <w:rFonts w:ascii="Calibri" w:eastAsia="Calibri" w:hAnsi="Calibri"/>
        </w:rPr>
        <w:t>ewt</w:t>
      </w:r>
      <w:proofErr w:type="spellEnd"/>
      <w:r w:rsidRPr="00107897">
        <w:rPr>
          <w:rFonts w:ascii="Calibri" w:eastAsia="Calibri" w:hAnsi="Calibri"/>
        </w:rPr>
        <w:t>)</w:t>
      </w:r>
      <w:r w:rsidRPr="00107897">
        <w:rPr>
          <w:rFonts w:ascii="Calibri" w:eastAsia="Calibri" w:hAnsi="Calibri"/>
          <w:vertAlign w:val="subscript"/>
        </w:rPr>
        <w:t xml:space="preserve">T </w:t>
      </w:r>
      <w:r w:rsidRPr="00107897">
        <w:rPr>
          <w:rFonts w:ascii="Calibri" w:eastAsia="Calibri" w:hAnsi="Calibri"/>
        </w:rPr>
        <w:t>– (</w:t>
      </w:r>
      <w:proofErr w:type="spellStart"/>
      <w:r w:rsidRPr="00107897">
        <w:rPr>
          <w:rFonts w:ascii="Calibri" w:eastAsia="Calibri" w:hAnsi="Calibri"/>
        </w:rPr>
        <w:t>lwt</w:t>
      </w:r>
      <w:proofErr w:type="spellEnd"/>
      <w:r w:rsidRPr="00107897">
        <w:rPr>
          <w:rFonts w:ascii="Calibri" w:eastAsia="Calibri" w:hAnsi="Calibri"/>
        </w:rPr>
        <w:t>)</w:t>
      </w:r>
      <w:r w:rsidRPr="00107897">
        <w:rPr>
          <w:rFonts w:ascii="Calibri" w:eastAsia="Calibri" w:hAnsi="Calibri"/>
          <w:vertAlign w:val="subscript"/>
        </w:rPr>
        <w:t xml:space="preserve">T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t>
      </w:r>
      <w:proofErr w:type="spellStart"/>
      <w:proofErr w:type="gramStart"/>
      <w:r w:rsidRPr="00107897">
        <w:rPr>
          <w:rFonts w:ascii="Calibri" w:eastAsia="Calibri" w:hAnsi="Calibri"/>
        </w:rPr>
        <w:t>lwt</w:t>
      </w:r>
      <w:proofErr w:type="spellEnd"/>
      <w:proofErr w:type="gramEnd"/>
      <w:r w:rsidRPr="00107897">
        <w:rPr>
          <w:rFonts w:ascii="Calibri" w:eastAsia="Calibri" w:hAnsi="Calibri"/>
        </w:rPr>
        <w:t>)</w:t>
      </w:r>
      <w:r w:rsidRPr="00107897">
        <w:rPr>
          <w:rFonts w:ascii="Calibri" w:eastAsia="Calibri" w:hAnsi="Calibri"/>
          <w:vertAlign w:val="subscript"/>
        </w:rPr>
        <w:t xml:space="preserve">T </w:t>
      </w:r>
      <w:r w:rsidRPr="00107897">
        <w:rPr>
          <w:rFonts w:ascii="Calibri" w:eastAsia="Calibri" w:hAnsi="Calibri"/>
        </w:rPr>
        <w:t>= tower leaving water temperature (F)</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approach</w:t>
      </w:r>
      <w:proofErr w:type="spellEnd"/>
      <w:r w:rsidRPr="00107897">
        <w:rPr>
          <w:rFonts w:ascii="Calibri" w:eastAsia="Calibri" w:hAnsi="Calibri"/>
          <w:vertAlign w:val="subscript"/>
        </w:rPr>
        <w:t xml:space="preserve"> </w:t>
      </w:r>
      <w:proofErr w:type="gramStart"/>
      <w:r w:rsidRPr="00107897">
        <w:rPr>
          <w:rFonts w:ascii="Calibri" w:eastAsia="Calibri" w:hAnsi="Calibri"/>
        </w:rPr>
        <w:t>=  (</w:t>
      </w:r>
      <w:proofErr w:type="spellStart"/>
      <w:proofErr w:type="gramEnd"/>
      <w:r w:rsidRPr="00107897">
        <w:rPr>
          <w:rFonts w:ascii="Calibri" w:eastAsia="Calibri" w:hAnsi="Calibri"/>
        </w:rPr>
        <w:t>lwt</w:t>
      </w:r>
      <w:proofErr w:type="spellEnd"/>
      <w:r w:rsidRPr="00107897">
        <w:rPr>
          <w:rFonts w:ascii="Calibri" w:eastAsia="Calibri" w:hAnsi="Calibri"/>
        </w:rPr>
        <w:t>)</w:t>
      </w:r>
      <w:r w:rsidRPr="00107897">
        <w:rPr>
          <w:rFonts w:ascii="Calibri" w:eastAsia="Calibri" w:hAnsi="Calibri"/>
          <w:vertAlign w:val="subscript"/>
        </w:rPr>
        <w:t xml:space="preserve">T </w:t>
      </w:r>
      <w:r w:rsidRPr="00107897">
        <w:rPr>
          <w:rFonts w:ascii="Calibri" w:eastAsia="Calibri" w:hAnsi="Calibri"/>
        </w:rPr>
        <w:t>– (</w:t>
      </w:r>
      <w:proofErr w:type="spellStart"/>
      <w:r w:rsidRPr="00107897">
        <w:rPr>
          <w:rFonts w:ascii="Calibri" w:eastAsia="Calibri" w:hAnsi="Calibri"/>
        </w:rPr>
        <w:t>T</w:t>
      </w:r>
      <w:r w:rsidRPr="00107897">
        <w:rPr>
          <w:rFonts w:ascii="Calibri" w:eastAsia="Calibri" w:hAnsi="Calibri"/>
          <w:vertAlign w:val="subscript"/>
        </w:rPr>
        <w:t>wet</w:t>
      </w:r>
      <w:proofErr w:type="spellEnd"/>
      <w:r w:rsidRPr="00107897">
        <w:rPr>
          <w:rFonts w:ascii="Calibri" w:eastAsia="Calibri" w:hAnsi="Calibri"/>
          <w:vertAlign w:val="subscript"/>
        </w:rPr>
        <w:t>-bulb</w:t>
      </w:r>
      <w:r w:rsidRPr="00107897">
        <w:rPr>
          <w:rFonts w:ascii="Calibri" w:eastAsia="Calibri" w:hAnsi="Calibri"/>
        </w:rPr>
        <w:t>)</w:t>
      </w:r>
    </w:p>
    <w:p w:rsidR="00AE1C50" w:rsidRPr="001822DF" w:rsidRDefault="00AE1C50" w:rsidP="00AE1C50">
      <w:pPr>
        <w:spacing w:after="0" w:line="240" w:lineRule="auto"/>
        <w:rPr>
          <w:rFonts w:ascii="Calibri" w:eastAsia="Calibri" w:hAnsi="Calibri"/>
          <w:b/>
          <w:vertAlign w:val="subscript"/>
        </w:rPr>
      </w:pPr>
      <w:r w:rsidRPr="001822DF">
        <w:rPr>
          <w:rFonts w:ascii="Calibri" w:eastAsia="Calibri" w:hAnsi="Calibri"/>
          <w:b/>
        </w:rPr>
        <w:t>Tower nomenclature</w:t>
      </w:r>
      <w:r w:rsidRPr="001822DF">
        <w:rPr>
          <w:rFonts w:ascii="Calibri" w:eastAsia="Calibri" w:hAnsi="Calibri"/>
          <w:b/>
          <w:vertAlign w:val="subscript"/>
        </w:rPr>
        <w:t xml:space="preserve"> </w:t>
      </w:r>
    </w:p>
    <w:p w:rsidR="00AE1C50" w:rsidRPr="00107897" w:rsidRDefault="00AE1C50" w:rsidP="00AE1C50">
      <w:pPr>
        <w:spacing w:after="0" w:line="240" w:lineRule="auto"/>
        <w:rPr>
          <w:rFonts w:ascii="Calibri" w:eastAsia="Calibri" w:hAnsi="Calibri"/>
        </w:rPr>
      </w:pPr>
      <w:proofErr w:type="spellStart"/>
      <w:proofErr w:type="gramStart"/>
      <w:r w:rsidRPr="00107897">
        <w:rPr>
          <w:rFonts w:ascii="Calibri" w:eastAsia="Calibri" w:hAnsi="Calibri"/>
        </w:rPr>
        <w:t>t</w:t>
      </w:r>
      <w:r w:rsidRPr="00107897">
        <w:rPr>
          <w:rFonts w:ascii="Calibri" w:eastAsia="Calibri" w:hAnsi="Calibri"/>
          <w:vertAlign w:val="subscript"/>
        </w:rPr>
        <w:t>fan</w:t>
      </w:r>
      <w:proofErr w:type="spellEnd"/>
      <w:r w:rsidRPr="00107897">
        <w:rPr>
          <w:rFonts w:ascii="Calibri" w:eastAsia="Calibri" w:hAnsi="Calibri"/>
          <w:vertAlign w:val="subscript"/>
        </w:rPr>
        <w:t>-kW</w:t>
      </w:r>
      <w:proofErr w:type="gramEnd"/>
      <w:r w:rsidRPr="00107897">
        <w:rPr>
          <w:rFonts w:ascii="Calibri" w:eastAsia="Calibri" w:hAnsi="Calibri"/>
          <w:vertAlign w:val="subscript"/>
        </w:rPr>
        <w:t xml:space="preserve"> </w:t>
      </w:r>
      <w:r w:rsidRPr="00107897">
        <w:rPr>
          <w:rFonts w:ascii="Calibri" w:eastAsia="Calibri" w:hAnsi="Calibri"/>
        </w:rPr>
        <w:t>= kW demand of one tower fan</w:t>
      </w:r>
    </w:p>
    <w:p w:rsidR="00AE1C50" w:rsidRPr="00107897" w:rsidRDefault="00AE1C50" w:rsidP="00AE1C50">
      <w:pPr>
        <w:spacing w:after="0" w:line="240" w:lineRule="auto"/>
        <w:rPr>
          <w:rFonts w:ascii="Calibri" w:eastAsia="Calibri" w:hAnsi="Calibri"/>
          <w:vertAlign w:val="subscript"/>
        </w:rPr>
      </w:pPr>
      <w:proofErr w:type="spellStart"/>
      <w:r w:rsidRPr="00107897">
        <w:rPr>
          <w:rFonts w:ascii="Calibri" w:eastAsia="Calibri" w:hAnsi="Calibri"/>
        </w:rPr>
        <w:t>T</w:t>
      </w:r>
      <w:r w:rsidRPr="00107897">
        <w:rPr>
          <w:rFonts w:ascii="Calibri" w:eastAsia="Calibri" w:hAnsi="Calibri"/>
          <w:vertAlign w:val="subscript"/>
        </w:rPr>
        <w:t>fan</w:t>
      </w:r>
      <w:proofErr w:type="spellEnd"/>
      <w:r w:rsidRPr="00107897">
        <w:rPr>
          <w:rFonts w:ascii="Calibri" w:eastAsia="Calibri" w:hAnsi="Calibri"/>
          <w:vertAlign w:val="subscript"/>
        </w:rPr>
        <w:t xml:space="preserve">-kW </w:t>
      </w:r>
      <w:r w:rsidRPr="00107897">
        <w:rPr>
          <w:rFonts w:ascii="Calibri" w:eastAsia="Calibri" w:hAnsi="Calibri"/>
        </w:rPr>
        <w:t>= tower fan kW of fans on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fan</w:t>
      </w:r>
      <w:proofErr w:type="spellEnd"/>
      <w:r w:rsidRPr="00107897">
        <w:rPr>
          <w:rFonts w:ascii="Calibri" w:eastAsia="Calibri" w:hAnsi="Calibri"/>
          <w:vertAlign w:val="subscript"/>
        </w:rPr>
        <w:t>-</w:t>
      </w:r>
      <w:proofErr w:type="gramStart"/>
      <w:r w:rsidRPr="00107897">
        <w:rPr>
          <w:rFonts w:ascii="Calibri" w:eastAsia="Calibri" w:hAnsi="Calibri"/>
          <w:vertAlign w:val="subscript"/>
        </w:rPr>
        <w:t xml:space="preserve">% </w:t>
      </w:r>
      <w:r w:rsidRPr="00107897">
        <w:rPr>
          <w:rFonts w:ascii="Calibri" w:eastAsia="Calibri" w:hAnsi="Calibri"/>
        </w:rPr>
        <w:t xml:space="preserve"> =</w:t>
      </w:r>
      <w:proofErr w:type="gramEnd"/>
      <w:r w:rsidRPr="00107897">
        <w:rPr>
          <w:rFonts w:ascii="Calibri" w:eastAsia="Calibri" w:hAnsi="Calibri"/>
        </w:rPr>
        <w:t xml:space="preserve"> percent tower fan speed</w:t>
      </w:r>
    </w:p>
    <w:p w:rsidR="00AE1C50" w:rsidRPr="00107897" w:rsidRDefault="00AE1C50" w:rsidP="00AE1C50">
      <w:pPr>
        <w:spacing w:after="0" w:line="240" w:lineRule="auto"/>
        <w:rPr>
          <w:rFonts w:ascii="Calibri" w:eastAsia="Calibri" w:hAnsi="Calibri"/>
          <w:vertAlign w:val="subscript"/>
        </w:rPr>
      </w:pPr>
      <w:proofErr w:type="spellStart"/>
      <w:proofErr w:type="gramStart"/>
      <w:r w:rsidRPr="00107897">
        <w:rPr>
          <w:rFonts w:ascii="Calibri" w:eastAsia="Calibri" w:hAnsi="Calibri"/>
        </w:rPr>
        <w:t>t</w:t>
      </w:r>
      <w:r w:rsidRPr="00107897">
        <w:rPr>
          <w:rFonts w:ascii="Calibri" w:eastAsia="Calibri" w:hAnsi="Calibri"/>
          <w:vertAlign w:val="subscript"/>
        </w:rPr>
        <w:t>ton</w:t>
      </w:r>
      <w:proofErr w:type="spellEnd"/>
      <w:r w:rsidRPr="00107897">
        <w:rPr>
          <w:rFonts w:ascii="Calibri" w:eastAsia="Calibri" w:hAnsi="Calibri"/>
          <w:vertAlign w:val="subscript"/>
        </w:rPr>
        <w:t>-ex</w:t>
      </w:r>
      <w:proofErr w:type="gramEnd"/>
      <w:r w:rsidRPr="00107897">
        <w:rPr>
          <w:rFonts w:ascii="Calibri" w:eastAsia="Calibri" w:hAnsi="Calibri"/>
          <w:vertAlign w:val="subscript"/>
        </w:rPr>
        <w:t xml:space="preserve"> </w:t>
      </w:r>
      <w:r w:rsidRPr="00107897">
        <w:rPr>
          <w:rFonts w:ascii="Calibri" w:eastAsia="Calibri" w:hAnsi="Calibri"/>
        </w:rPr>
        <w:t>= ton exhaust by one tower</w:t>
      </w:r>
      <w:r w:rsidRPr="00107897">
        <w:rPr>
          <w:rFonts w:ascii="Calibri" w:eastAsia="Calibri" w:hAnsi="Calibri"/>
          <w:vertAlign w:val="subscript"/>
        </w:rPr>
        <w:t xml:space="preserve"> </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 </w:t>
      </w:r>
      <w:r w:rsidRPr="00107897">
        <w:rPr>
          <w:rFonts w:ascii="Calibri" w:eastAsia="Calibri" w:hAnsi="Calibri"/>
        </w:rPr>
        <w:t>= number of towers on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ton</w:t>
      </w:r>
      <w:proofErr w:type="spellEnd"/>
      <w:r w:rsidRPr="00107897">
        <w:rPr>
          <w:rFonts w:ascii="Calibri" w:eastAsia="Calibri" w:hAnsi="Calibri"/>
          <w:vertAlign w:val="subscript"/>
        </w:rPr>
        <w:t xml:space="preserve">-ex </w:t>
      </w:r>
      <w:r w:rsidRPr="00107897">
        <w:rPr>
          <w:rFonts w:ascii="Calibri" w:eastAsia="Calibri" w:hAnsi="Calibri"/>
        </w:rPr>
        <w:t>= ton exhaust by all towers on</w:t>
      </w:r>
    </w:p>
    <w:p w:rsidR="00AE1C50" w:rsidRDefault="00AE1C50" w:rsidP="00AE1C50">
      <w:pPr>
        <w:spacing w:after="0" w:line="240" w:lineRule="auto"/>
        <w:rPr>
          <w:rFonts w:ascii="Calibri" w:eastAsia="Calibri" w:hAnsi="Calibri"/>
        </w:rPr>
      </w:pPr>
      <w:proofErr w:type="spellStart"/>
      <w:r w:rsidRPr="00107897">
        <w:rPr>
          <w:rFonts w:ascii="Calibri" w:eastAsia="Calibri" w:hAnsi="Calibri"/>
        </w:rPr>
        <w:t>T</w:t>
      </w:r>
      <w:r w:rsidRPr="00107897">
        <w:rPr>
          <w:rFonts w:ascii="Calibri" w:eastAsia="Calibri" w:hAnsi="Calibri"/>
          <w:vertAlign w:val="subscript"/>
        </w:rPr>
        <w:t>rg+app</w:t>
      </w:r>
      <w:proofErr w:type="spellEnd"/>
      <w:r w:rsidRPr="00107897">
        <w:rPr>
          <w:rFonts w:ascii="Calibri" w:eastAsia="Calibri" w:hAnsi="Calibri"/>
          <w:vertAlign w:val="subscript"/>
        </w:rPr>
        <w:t xml:space="preserve"> </w:t>
      </w:r>
      <w:r w:rsidRPr="00107897">
        <w:rPr>
          <w:rFonts w:ascii="Calibri" w:eastAsia="Calibri" w:hAnsi="Calibri"/>
        </w:rPr>
        <w:t>= tower range + approach (F)</w:t>
      </w:r>
    </w:p>
    <w:p w:rsidR="00AE1C50" w:rsidRPr="001822DF" w:rsidRDefault="00AE1C50" w:rsidP="00AE1C50">
      <w:pPr>
        <w:spacing w:after="0" w:line="240" w:lineRule="auto"/>
        <w:rPr>
          <w:rFonts w:ascii="Calibri" w:eastAsia="Calibri" w:hAnsi="Calibri"/>
          <w:b/>
        </w:rPr>
      </w:pPr>
      <w:r w:rsidRPr="001822DF">
        <w:rPr>
          <w:rFonts w:ascii="Calibri" w:eastAsia="Calibri" w:hAnsi="Calibri"/>
          <w:b/>
        </w:rPr>
        <w:t>One hour performance indices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BLD</w:t>
      </w:r>
      <w:r w:rsidRPr="00107897">
        <w:rPr>
          <w:rFonts w:ascii="Calibri" w:eastAsia="Calibri" w:hAnsi="Calibri"/>
          <w:vertAlign w:val="subscript"/>
        </w:rPr>
        <w:t>kW</w:t>
      </w:r>
      <w:proofErr w:type="spellEnd"/>
      <w:r w:rsidRPr="00107897">
        <w:rPr>
          <w:rFonts w:ascii="Calibri" w:eastAsia="Calibri" w:hAnsi="Calibri"/>
          <w:vertAlign w:val="subscript"/>
        </w:rPr>
        <w:t xml:space="preserve"> </w:t>
      </w:r>
      <w:r w:rsidRPr="00107897">
        <w:rPr>
          <w:rFonts w:ascii="Calibri" w:eastAsia="Calibri" w:hAnsi="Calibri"/>
        </w:rPr>
        <w:t>= kW demand of building lights &amp; plug loads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Fan</w:t>
      </w:r>
      <w:r w:rsidRPr="00107897">
        <w:rPr>
          <w:rFonts w:ascii="Calibri" w:eastAsia="Calibri" w:hAnsi="Calibri"/>
          <w:vertAlign w:val="subscript"/>
        </w:rPr>
        <w:t>kW</w:t>
      </w:r>
      <w:proofErr w:type="spellEnd"/>
      <w:r w:rsidRPr="00107897">
        <w:rPr>
          <w:rFonts w:ascii="Calibri" w:eastAsia="Calibri" w:hAnsi="Calibri"/>
          <w:vertAlign w:val="subscript"/>
        </w:rPr>
        <w:t xml:space="preserve"> </w:t>
      </w:r>
      <w:r w:rsidRPr="00107897">
        <w:rPr>
          <w:rFonts w:ascii="Calibri" w:eastAsia="Calibri" w:hAnsi="Calibri"/>
        </w:rPr>
        <w:t>= air side fans kW, VAV, return terminals</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Duct</w:t>
      </w:r>
      <w:r w:rsidRPr="00107897">
        <w:rPr>
          <w:rFonts w:ascii="Calibri" w:eastAsia="Calibri" w:hAnsi="Calibri"/>
          <w:vertAlign w:val="subscript"/>
        </w:rPr>
        <w:t>heat</w:t>
      </w:r>
      <w:proofErr w:type="spellEnd"/>
      <w:r w:rsidRPr="00107897">
        <w:rPr>
          <w:rFonts w:ascii="Calibri" w:eastAsia="Calibri" w:hAnsi="Calibri"/>
          <w:vertAlign w:val="subscript"/>
        </w:rPr>
        <w:t xml:space="preserve"> </w:t>
      </w:r>
      <w:r w:rsidRPr="00107897">
        <w:rPr>
          <w:rFonts w:ascii="Calibri" w:eastAsia="Calibri" w:hAnsi="Calibri"/>
        </w:rPr>
        <w:t>= perimeter heat to air supply</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FA</w:t>
      </w:r>
      <w:r w:rsidRPr="00107897">
        <w:rPr>
          <w:rFonts w:ascii="Calibri" w:eastAsia="Calibri" w:hAnsi="Calibri"/>
          <w:vertAlign w:val="subscript"/>
        </w:rPr>
        <w:t>heat</w:t>
      </w:r>
      <w:proofErr w:type="spellEnd"/>
      <w:r w:rsidRPr="00107897">
        <w:rPr>
          <w:rFonts w:ascii="Calibri" w:eastAsia="Calibri" w:hAnsi="Calibri"/>
          <w:vertAlign w:val="subscript"/>
        </w:rPr>
        <w:t xml:space="preserve"> </w:t>
      </w:r>
      <w:r w:rsidRPr="00107897">
        <w:rPr>
          <w:rFonts w:ascii="Calibri" w:eastAsia="Calibri" w:hAnsi="Calibri"/>
        </w:rPr>
        <w:t>= heat added to fresh air</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Heat</w:t>
      </w:r>
      <w:r w:rsidRPr="00107897">
        <w:rPr>
          <w:rFonts w:ascii="Calibri" w:eastAsia="Calibri" w:hAnsi="Calibri"/>
          <w:vertAlign w:val="subscript"/>
        </w:rPr>
        <w:t>total</w:t>
      </w:r>
      <w:proofErr w:type="spellEnd"/>
      <w:r w:rsidRPr="00107897">
        <w:rPr>
          <w:rFonts w:ascii="Calibri" w:eastAsia="Calibri" w:hAnsi="Calibri"/>
          <w:vertAlign w:val="subscript"/>
        </w:rPr>
        <w:t xml:space="preserve"> </w:t>
      </w:r>
      <w:r w:rsidRPr="00107897">
        <w:rPr>
          <w:rFonts w:ascii="Calibri" w:eastAsia="Calibri" w:hAnsi="Calibri"/>
        </w:rPr>
        <w:t>= total heat added to air</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Plant</w:t>
      </w:r>
      <w:r w:rsidRPr="00107897">
        <w:rPr>
          <w:rFonts w:ascii="Calibri" w:eastAsia="Calibri" w:hAnsi="Calibri"/>
          <w:vertAlign w:val="subscript"/>
        </w:rPr>
        <w:t>kW</w:t>
      </w:r>
      <w:proofErr w:type="spellEnd"/>
      <w:r w:rsidRPr="00107897">
        <w:rPr>
          <w:rFonts w:ascii="Calibri" w:eastAsia="Calibri" w:hAnsi="Calibri"/>
          <w:vertAlign w:val="subscript"/>
        </w:rPr>
        <w:t xml:space="preserve"> </w:t>
      </w:r>
      <w:r w:rsidRPr="00107897">
        <w:rPr>
          <w:rFonts w:ascii="Calibri" w:eastAsia="Calibri" w:hAnsi="Calibri"/>
        </w:rPr>
        <w:t>= total plant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Syst</w:t>
      </w:r>
      <w:r w:rsidRPr="00107897">
        <w:rPr>
          <w:rFonts w:ascii="Calibri" w:eastAsia="Calibri" w:hAnsi="Calibri"/>
          <w:vertAlign w:val="subscript"/>
        </w:rPr>
        <w:t>kW</w:t>
      </w:r>
      <w:proofErr w:type="spellEnd"/>
      <w:r w:rsidRPr="00107897">
        <w:rPr>
          <w:rFonts w:ascii="Calibri" w:eastAsia="Calibri" w:hAnsi="Calibri"/>
          <w:vertAlign w:val="subscript"/>
        </w:rPr>
        <w:t xml:space="preserve"> </w:t>
      </w:r>
      <w:r w:rsidRPr="00107897">
        <w:rPr>
          <w:rFonts w:ascii="Calibri" w:eastAsia="Calibri" w:hAnsi="Calibri"/>
        </w:rPr>
        <w:t>= total system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CCWS</w:t>
      </w:r>
      <w:r w:rsidRPr="00107897">
        <w:rPr>
          <w:rFonts w:ascii="Calibri" w:eastAsia="Calibri" w:hAnsi="Calibri"/>
          <w:vertAlign w:val="subscript"/>
        </w:rPr>
        <w:t>kW</w:t>
      </w:r>
      <w:proofErr w:type="spellEnd"/>
      <w:r w:rsidRPr="00107897">
        <w:rPr>
          <w:rFonts w:ascii="Calibri" w:eastAsia="Calibri" w:hAnsi="Calibri"/>
          <w:vertAlign w:val="subscript"/>
        </w:rPr>
        <w:t xml:space="preserve"> </w:t>
      </w:r>
      <w:r w:rsidRPr="00107897">
        <w:rPr>
          <w:rFonts w:ascii="Calibri" w:eastAsia="Calibri" w:hAnsi="Calibri"/>
        </w:rPr>
        <w:t>= air side</w:t>
      </w:r>
      <w:r>
        <w:rPr>
          <w:rFonts w:ascii="Calibri" w:eastAsia="Calibri" w:hAnsi="Calibri"/>
        </w:rPr>
        <w:t xml:space="preserve"> system</w:t>
      </w:r>
      <w:r w:rsidRPr="00107897">
        <w:rPr>
          <w:rFonts w:ascii="Calibri" w:eastAsia="Calibri" w:hAnsi="Calibri"/>
        </w:rPr>
        <w:t xml:space="preserve"> + plant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Chiller</w:t>
      </w:r>
      <w:r w:rsidRPr="00107897">
        <w:rPr>
          <w:rFonts w:ascii="Calibri" w:eastAsia="Calibri" w:hAnsi="Calibri"/>
          <w:vertAlign w:val="subscript"/>
        </w:rPr>
        <w:t>kW</w:t>
      </w:r>
      <w:proofErr w:type="spellEnd"/>
      <w:r w:rsidRPr="00107897">
        <w:rPr>
          <w:rFonts w:ascii="Calibri" w:eastAsia="Calibri" w:hAnsi="Calibri"/>
          <w:vertAlign w:val="subscript"/>
        </w:rPr>
        <w:t>/</w:t>
      </w:r>
      <w:proofErr w:type="spellStart"/>
      <w:r w:rsidRPr="00107897">
        <w:rPr>
          <w:rFonts w:ascii="Calibri" w:eastAsia="Calibri" w:hAnsi="Calibri"/>
          <w:vertAlign w:val="subscript"/>
        </w:rPr>
        <w:t>evap</w:t>
      </w:r>
      <w:proofErr w:type="spellEnd"/>
      <w:r w:rsidRPr="00107897">
        <w:rPr>
          <w:rFonts w:ascii="Calibri" w:eastAsia="Calibri" w:hAnsi="Calibri"/>
          <w:vertAlign w:val="subscript"/>
        </w:rPr>
        <w:t xml:space="preserve"> ton </w:t>
      </w:r>
      <w:r w:rsidRPr="00107897">
        <w:rPr>
          <w:rFonts w:ascii="Calibri" w:eastAsia="Calibri" w:hAnsi="Calibri"/>
        </w:rPr>
        <w:t>= chiller kW/evaporator ton performance</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Plant</w:t>
      </w:r>
      <w:r w:rsidRPr="00107897">
        <w:rPr>
          <w:rFonts w:ascii="Calibri" w:eastAsia="Calibri" w:hAnsi="Calibri"/>
          <w:vertAlign w:val="subscript"/>
        </w:rPr>
        <w:t>kW</w:t>
      </w:r>
      <w:proofErr w:type="spellEnd"/>
      <w:r w:rsidRPr="00107897">
        <w:rPr>
          <w:rFonts w:ascii="Calibri" w:eastAsia="Calibri" w:hAnsi="Calibri"/>
          <w:vertAlign w:val="subscript"/>
        </w:rPr>
        <w:t xml:space="preserve">/site ton </w:t>
      </w:r>
      <w:r w:rsidRPr="00107897">
        <w:rPr>
          <w:rFonts w:ascii="Calibri" w:eastAsia="Calibri" w:hAnsi="Calibri"/>
        </w:rPr>
        <w:t>= plant kW per site or air side ton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CCWS</w:t>
      </w:r>
      <w:r w:rsidRPr="00107897">
        <w:rPr>
          <w:rFonts w:ascii="Calibri" w:eastAsia="Calibri" w:hAnsi="Calibri"/>
          <w:vertAlign w:val="subscript"/>
        </w:rPr>
        <w:t>kW</w:t>
      </w:r>
      <w:proofErr w:type="spellEnd"/>
      <w:r w:rsidRPr="00107897">
        <w:rPr>
          <w:rFonts w:ascii="Calibri" w:eastAsia="Calibri" w:hAnsi="Calibri"/>
          <w:vertAlign w:val="subscript"/>
        </w:rPr>
        <w:t xml:space="preserve">/site ton </w:t>
      </w:r>
      <w:r w:rsidRPr="00107897">
        <w:rPr>
          <w:rFonts w:ascii="Calibri" w:eastAsia="Calibri" w:hAnsi="Calibri"/>
        </w:rPr>
        <w:t>= CCWS kW per load to plant</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Weather</w:t>
      </w:r>
      <w:r w:rsidRPr="00107897">
        <w:rPr>
          <w:rFonts w:ascii="Calibri" w:eastAsia="Calibri" w:hAnsi="Calibri"/>
          <w:vertAlign w:val="subscript"/>
        </w:rPr>
        <w:t>Ein</w:t>
      </w:r>
      <w:proofErr w:type="spellEnd"/>
      <w:r w:rsidRPr="00107897">
        <w:rPr>
          <w:rFonts w:ascii="Calibri" w:eastAsia="Calibri" w:hAnsi="Calibri"/>
          <w:vertAlign w:val="subscript"/>
        </w:rPr>
        <w:t xml:space="preserve">-ton </w:t>
      </w:r>
      <w:r w:rsidRPr="00107897">
        <w:rPr>
          <w:rFonts w:ascii="Calibri" w:eastAsia="Calibri" w:hAnsi="Calibri"/>
        </w:rPr>
        <w:t>= weather energy into the system</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Site</w:t>
      </w:r>
      <w:r w:rsidRPr="00107897">
        <w:rPr>
          <w:rFonts w:ascii="Calibri" w:eastAsia="Calibri" w:hAnsi="Calibri"/>
          <w:vertAlign w:val="subscript"/>
        </w:rPr>
        <w:t>kW</w:t>
      </w:r>
      <w:proofErr w:type="spellEnd"/>
      <w:r w:rsidRPr="00107897">
        <w:rPr>
          <w:rFonts w:ascii="Calibri" w:eastAsia="Calibri" w:hAnsi="Calibri"/>
          <w:vertAlign w:val="subscript"/>
        </w:rPr>
        <w:t>-</w:t>
      </w:r>
      <w:proofErr w:type="spellStart"/>
      <w:r w:rsidRPr="00107897">
        <w:rPr>
          <w:rFonts w:ascii="Calibri" w:eastAsia="Calibri" w:hAnsi="Calibri"/>
          <w:vertAlign w:val="subscript"/>
        </w:rPr>
        <w:t>Ein</w:t>
      </w:r>
      <w:proofErr w:type="spellEnd"/>
      <w:r w:rsidRPr="00107897">
        <w:rPr>
          <w:rFonts w:ascii="Calibri" w:eastAsia="Calibri" w:hAnsi="Calibri"/>
          <w:vertAlign w:val="subscript"/>
        </w:rPr>
        <w:t xml:space="preserve">-ton </w:t>
      </w:r>
      <w:r w:rsidRPr="00107897">
        <w:rPr>
          <w:rFonts w:ascii="Calibri" w:eastAsia="Calibri" w:hAnsi="Calibri"/>
        </w:rPr>
        <w:t>= load (ton) due to site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Plant</w:t>
      </w:r>
      <w:r w:rsidRPr="00107897">
        <w:rPr>
          <w:rFonts w:ascii="Calibri" w:eastAsia="Calibri" w:hAnsi="Calibri"/>
          <w:vertAlign w:val="subscript"/>
        </w:rPr>
        <w:t>kW</w:t>
      </w:r>
      <w:proofErr w:type="spellEnd"/>
      <w:r w:rsidRPr="00107897">
        <w:rPr>
          <w:rFonts w:ascii="Calibri" w:eastAsia="Calibri" w:hAnsi="Calibri"/>
          <w:vertAlign w:val="subscript"/>
        </w:rPr>
        <w:t>-</w:t>
      </w:r>
      <w:proofErr w:type="spellStart"/>
      <w:r w:rsidRPr="00107897">
        <w:rPr>
          <w:rFonts w:ascii="Calibri" w:eastAsia="Calibri" w:hAnsi="Calibri"/>
          <w:vertAlign w:val="subscript"/>
        </w:rPr>
        <w:t>Ein</w:t>
      </w:r>
      <w:proofErr w:type="spellEnd"/>
      <w:r w:rsidRPr="00107897">
        <w:rPr>
          <w:rFonts w:ascii="Calibri" w:eastAsia="Calibri" w:hAnsi="Calibri"/>
          <w:vertAlign w:val="subscript"/>
        </w:rPr>
        <w:t xml:space="preserve">-ton </w:t>
      </w:r>
      <w:r w:rsidRPr="00107897">
        <w:rPr>
          <w:rFonts w:ascii="Calibri" w:eastAsia="Calibri" w:hAnsi="Calibri"/>
        </w:rPr>
        <w:t>= load (ton) due to plant kW</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Total</w:t>
      </w:r>
      <w:r w:rsidRPr="00107897">
        <w:rPr>
          <w:rFonts w:ascii="Calibri" w:eastAsia="Calibri" w:hAnsi="Calibri"/>
          <w:vertAlign w:val="subscript"/>
        </w:rPr>
        <w:t>Ein</w:t>
      </w:r>
      <w:proofErr w:type="spellEnd"/>
      <w:r w:rsidRPr="00107897">
        <w:rPr>
          <w:rFonts w:ascii="Calibri" w:eastAsia="Calibri" w:hAnsi="Calibri"/>
          <w:vertAlign w:val="subscript"/>
        </w:rPr>
        <w:t xml:space="preserve">-ton </w:t>
      </w:r>
      <w:r w:rsidRPr="00107897">
        <w:rPr>
          <w:rFonts w:ascii="Calibri" w:eastAsia="Calibri" w:hAnsi="Calibri"/>
        </w:rPr>
        <w:t>= total energy in to system (ton</w:t>
      </w:r>
    </w:p>
    <w:p w:rsidR="00AE1C50" w:rsidRPr="00107897" w:rsidRDefault="00AE1C50" w:rsidP="00AE1C50">
      <w:pPr>
        <w:spacing w:after="0" w:line="240" w:lineRule="auto"/>
        <w:rPr>
          <w:rFonts w:ascii="Calibri" w:eastAsia="Calibri" w:hAnsi="Calibri"/>
        </w:rPr>
      </w:pPr>
      <w:proofErr w:type="spellStart"/>
      <w:r w:rsidRPr="00107897">
        <w:rPr>
          <w:rFonts w:ascii="Calibri" w:eastAsia="Calibri" w:hAnsi="Calibri"/>
        </w:rPr>
        <w:t>Pump</w:t>
      </w:r>
      <w:r w:rsidRPr="00107897">
        <w:rPr>
          <w:rFonts w:ascii="Calibri" w:eastAsia="Calibri" w:hAnsi="Calibri"/>
          <w:vertAlign w:val="subscript"/>
        </w:rPr>
        <w:t>tot</w:t>
      </w:r>
      <w:proofErr w:type="spellEnd"/>
      <w:r w:rsidRPr="00107897">
        <w:rPr>
          <w:rFonts w:ascii="Calibri" w:eastAsia="Calibri" w:hAnsi="Calibri"/>
          <w:vertAlign w:val="subscript"/>
        </w:rPr>
        <w:t xml:space="preserve">-heat-ton </w:t>
      </w:r>
      <w:r w:rsidRPr="00107897">
        <w:rPr>
          <w:rFonts w:ascii="Calibri" w:eastAsia="Calibri" w:hAnsi="Calibri"/>
        </w:rPr>
        <w:t>= total pump heat out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 xml:space="preserve">AHU </w:t>
      </w:r>
      <w:proofErr w:type="spellStart"/>
      <w:r w:rsidRPr="00107897">
        <w:rPr>
          <w:rFonts w:ascii="Calibri" w:eastAsia="Calibri" w:hAnsi="Calibri"/>
        </w:rPr>
        <w:t>Ex</w:t>
      </w:r>
      <w:r w:rsidRPr="00107897">
        <w:rPr>
          <w:rFonts w:ascii="Calibri" w:eastAsia="Calibri" w:hAnsi="Calibri"/>
          <w:vertAlign w:val="subscript"/>
        </w:rPr>
        <w:t>lat</w:t>
      </w:r>
      <w:proofErr w:type="spellEnd"/>
      <w:r w:rsidRPr="00107897">
        <w:rPr>
          <w:rFonts w:ascii="Calibri" w:eastAsia="Calibri" w:hAnsi="Calibri"/>
          <w:vertAlign w:val="subscript"/>
        </w:rPr>
        <w:t xml:space="preserve"> ton </w:t>
      </w:r>
      <w:r w:rsidRPr="00107897">
        <w:rPr>
          <w:rFonts w:ascii="Calibri" w:eastAsia="Calibri" w:hAnsi="Calibri"/>
        </w:rPr>
        <w:t>= air exhausted latent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 xml:space="preserve">AHU </w:t>
      </w:r>
      <w:proofErr w:type="spellStart"/>
      <w:r w:rsidRPr="00107897">
        <w:rPr>
          <w:rFonts w:ascii="Calibri" w:eastAsia="Calibri" w:hAnsi="Calibri"/>
        </w:rPr>
        <w:t>Ex</w:t>
      </w:r>
      <w:r w:rsidRPr="00107897">
        <w:rPr>
          <w:rFonts w:ascii="Calibri" w:eastAsia="Calibri" w:hAnsi="Calibri"/>
          <w:vertAlign w:val="subscript"/>
        </w:rPr>
        <w:t>sen</w:t>
      </w:r>
      <w:proofErr w:type="spellEnd"/>
      <w:r w:rsidRPr="00107897">
        <w:rPr>
          <w:rFonts w:ascii="Calibri" w:eastAsia="Calibri" w:hAnsi="Calibri"/>
          <w:vertAlign w:val="subscript"/>
        </w:rPr>
        <w:t xml:space="preserve"> ton </w:t>
      </w:r>
      <w:r w:rsidRPr="00107897">
        <w:rPr>
          <w:rFonts w:ascii="Calibri" w:eastAsia="Calibri" w:hAnsi="Calibri"/>
        </w:rPr>
        <w:t>= air exhausted sensible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 xml:space="preserve">Tower </w:t>
      </w:r>
      <w:proofErr w:type="spellStart"/>
      <w:r w:rsidRPr="00107897">
        <w:rPr>
          <w:rFonts w:ascii="Calibri" w:eastAsia="Calibri" w:hAnsi="Calibri"/>
        </w:rPr>
        <w:t>T</w:t>
      </w:r>
      <w:r w:rsidRPr="00107897">
        <w:rPr>
          <w:rFonts w:ascii="Calibri" w:eastAsia="Calibri" w:hAnsi="Calibri"/>
          <w:vertAlign w:val="subscript"/>
        </w:rPr>
        <w:t>ton</w:t>
      </w:r>
      <w:proofErr w:type="spellEnd"/>
      <w:r w:rsidRPr="00107897">
        <w:rPr>
          <w:rFonts w:ascii="Calibri" w:eastAsia="Calibri" w:hAnsi="Calibri"/>
          <w:vertAlign w:val="subscript"/>
        </w:rPr>
        <w:t xml:space="preserve"> Ex </w:t>
      </w:r>
      <w:r w:rsidRPr="00107897">
        <w:rPr>
          <w:rFonts w:ascii="Calibri" w:eastAsia="Calibri" w:hAnsi="Calibri"/>
        </w:rPr>
        <w:t>= energy exhausted by tower (ton)</w:t>
      </w:r>
    </w:p>
    <w:p w:rsidR="00AE1C50" w:rsidRDefault="00AE1C50" w:rsidP="00AE1C50">
      <w:pPr>
        <w:spacing w:after="0" w:line="240" w:lineRule="auto"/>
        <w:rPr>
          <w:rFonts w:ascii="Calibri" w:eastAsia="Calibri" w:hAnsi="Calibri"/>
        </w:rPr>
      </w:pPr>
      <w:r w:rsidRPr="00107897">
        <w:rPr>
          <w:rFonts w:ascii="Calibri" w:eastAsia="Calibri" w:hAnsi="Calibri"/>
        </w:rPr>
        <w:t xml:space="preserve">Total </w:t>
      </w:r>
      <w:proofErr w:type="spellStart"/>
      <w:r w:rsidRPr="00107897">
        <w:rPr>
          <w:rFonts w:ascii="Calibri" w:eastAsia="Calibri" w:hAnsi="Calibri"/>
        </w:rPr>
        <w:t>E</w:t>
      </w:r>
      <w:r w:rsidRPr="00107897">
        <w:rPr>
          <w:rFonts w:ascii="Calibri" w:eastAsia="Calibri" w:hAnsi="Calibri"/>
          <w:vertAlign w:val="subscript"/>
        </w:rPr>
        <w:t>out</w:t>
      </w:r>
      <w:proofErr w:type="spellEnd"/>
      <w:r w:rsidRPr="00107897">
        <w:rPr>
          <w:rFonts w:ascii="Calibri" w:eastAsia="Calibri" w:hAnsi="Calibri"/>
          <w:vertAlign w:val="subscript"/>
        </w:rPr>
        <w:t xml:space="preserve"> ton </w:t>
      </w:r>
      <w:r w:rsidRPr="00107897">
        <w:rPr>
          <w:rFonts w:ascii="Calibri" w:eastAsia="Calibri" w:hAnsi="Calibri"/>
        </w:rPr>
        <w:t>= total energy out of system (ton)</w:t>
      </w:r>
    </w:p>
    <w:p w:rsidR="00AE1C50" w:rsidRPr="00F84777" w:rsidRDefault="00AE1C50" w:rsidP="00AE1C50">
      <w:pPr>
        <w:spacing w:after="0" w:line="240" w:lineRule="auto"/>
        <w:rPr>
          <w:rFonts w:ascii="Calibri" w:eastAsia="Calibri" w:hAnsi="Calibri"/>
          <w:b/>
        </w:rPr>
      </w:pPr>
      <w:r w:rsidRPr="00F84777">
        <w:rPr>
          <w:rFonts w:ascii="Calibri" w:eastAsia="Calibri" w:hAnsi="Calibri"/>
          <w:b/>
        </w:rPr>
        <w:t>24 hour performance indices</w:t>
      </w:r>
    </w:p>
    <w:p w:rsidR="00AE1C50" w:rsidRPr="00107897" w:rsidRDefault="00AE1C50" w:rsidP="00AE1C50">
      <w:pPr>
        <w:spacing w:after="0" w:line="240" w:lineRule="auto"/>
        <w:rPr>
          <w:rFonts w:ascii="Calibri" w:eastAsia="Calibri" w:hAnsi="Calibri"/>
        </w:rPr>
      </w:pPr>
      <w:r w:rsidRPr="00107897">
        <w:rPr>
          <w:rFonts w:ascii="Calibri" w:eastAsia="Calibri" w:hAnsi="Calibri"/>
        </w:rPr>
        <w:t>BLD</w:t>
      </w:r>
      <w:r w:rsidRPr="00107897">
        <w:rPr>
          <w:rFonts w:ascii="Calibri" w:eastAsia="Calibri" w:hAnsi="Calibri"/>
          <w:vertAlign w:val="subscript"/>
        </w:rPr>
        <w:t xml:space="preserve">24hr-kW </w:t>
      </w:r>
      <w:r w:rsidRPr="00107897">
        <w:rPr>
          <w:rFonts w:ascii="Calibri" w:eastAsia="Calibri" w:hAnsi="Calibri"/>
        </w:rPr>
        <w:t>= building 24 hour kW usage</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24hr-kW </w:t>
      </w:r>
      <w:r w:rsidRPr="00107897">
        <w:rPr>
          <w:rFonts w:ascii="Calibri" w:eastAsia="Calibri" w:hAnsi="Calibri"/>
        </w:rPr>
        <w:t>= fan system 24 hour kW usage</w:t>
      </w:r>
    </w:p>
    <w:p w:rsidR="00AE1C50" w:rsidRPr="00107897" w:rsidRDefault="00AE1C50" w:rsidP="00AE1C50">
      <w:pPr>
        <w:spacing w:after="0" w:line="240" w:lineRule="auto"/>
        <w:rPr>
          <w:rFonts w:ascii="Calibri" w:eastAsia="Calibri" w:hAnsi="Calibri"/>
        </w:rPr>
      </w:pPr>
      <w:r w:rsidRPr="00107897">
        <w:rPr>
          <w:rFonts w:ascii="Calibri" w:eastAsia="Calibri" w:hAnsi="Calibri"/>
        </w:rPr>
        <w:t>Duct</w:t>
      </w:r>
      <w:r w:rsidRPr="00107897">
        <w:rPr>
          <w:rFonts w:ascii="Calibri" w:eastAsia="Calibri" w:hAnsi="Calibri"/>
          <w:vertAlign w:val="subscript"/>
        </w:rPr>
        <w:t xml:space="preserve">24hr-heat kW or </w:t>
      </w:r>
      <w:proofErr w:type="spellStart"/>
      <w:r w:rsidRPr="00107897">
        <w:rPr>
          <w:rFonts w:ascii="Calibri" w:eastAsia="Calibri" w:hAnsi="Calibri"/>
          <w:vertAlign w:val="subscript"/>
        </w:rPr>
        <w:t>therm</w:t>
      </w:r>
      <w:proofErr w:type="spellEnd"/>
      <w:r w:rsidRPr="00107897">
        <w:rPr>
          <w:rFonts w:ascii="Calibri" w:eastAsia="Calibri" w:hAnsi="Calibri"/>
          <w:vertAlign w:val="subscript"/>
        </w:rPr>
        <w:t xml:space="preserve"> </w:t>
      </w:r>
      <w:r w:rsidRPr="00107897">
        <w:rPr>
          <w:rFonts w:ascii="Calibri" w:eastAsia="Calibri" w:hAnsi="Calibri"/>
        </w:rPr>
        <w:t>= duct heat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FA</w:t>
      </w:r>
      <w:r w:rsidRPr="00107897">
        <w:rPr>
          <w:rFonts w:ascii="Calibri" w:eastAsia="Calibri" w:hAnsi="Calibri"/>
          <w:vertAlign w:val="subscript"/>
        </w:rPr>
        <w:t xml:space="preserve">24hr heat kW or </w:t>
      </w:r>
      <w:proofErr w:type="spellStart"/>
      <w:r w:rsidRPr="00107897">
        <w:rPr>
          <w:rFonts w:ascii="Calibri" w:eastAsia="Calibri" w:hAnsi="Calibri"/>
          <w:vertAlign w:val="subscript"/>
        </w:rPr>
        <w:t>therm</w:t>
      </w:r>
      <w:proofErr w:type="spellEnd"/>
      <w:r w:rsidRPr="00107897">
        <w:rPr>
          <w:rFonts w:ascii="Calibri" w:eastAsia="Calibri" w:hAnsi="Calibri"/>
          <w:vertAlign w:val="subscript"/>
        </w:rPr>
        <w:t xml:space="preserve"> </w:t>
      </w:r>
      <w:r w:rsidRPr="00107897">
        <w:rPr>
          <w:rFonts w:ascii="Calibri" w:eastAsia="Calibri" w:hAnsi="Calibri"/>
        </w:rPr>
        <w:t>= fresh air heat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Heat</w:t>
      </w:r>
      <w:r w:rsidRPr="00107897">
        <w:rPr>
          <w:rFonts w:ascii="Calibri" w:eastAsia="Calibri" w:hAnsi="Calibri"/>
          <w:vertAlign w:val="subscript"/>
        </w:rPr>
        <w:t xml:space="preserve">24hr total kW or </w:t>
      </w:r>
      <w:proofErr w:type="spellStart"/>
      <w:r w:rsidRPr="00107897">
        <w:rPr>
          <w:rFonts w:ascii="Calibri" w:eastAsia="Calibri" w:hAnsi="Calibri"/>
          <w:vertAlign w:val="subscript"/>
        </w:rPr>
        <w:t>therm</w:t>
      </w:r>
      <w:proofErr w:type="spellEnd"/>
      <w:r w:rsidRPr="00107897">
        <w:rPr>
          <w:rFonts w:ascii="Calibri" w:eastAsia="Calibri" w:hAnsi="Calibri"/>
          <w:vertAlign w:val="subscript"/>
        </w:rPr>
        <w:t xml:space="preserve"> </w:t>
      </w:r>
      <w:r>
        <w:rPr>
          <w:rFonts w:ascii="Calibri" w:eastAsia="Calibri" w:hAnsi="Calibri"/>
        </w:rPr>
        <w:t>= total heat into system</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 kW </w:t>
      </w:r>
      <w:r w:rsidRPr="00107897">
        <w:rPr>
          <w:rFonts w:ascii="Calibri" w:eastAsia="Calibri" w:hAnsi="Calibri"/>
        </w:rPr>
        <w:t>= plant 24 hour kW usage</w:t>
      </w:r>
    </w:p>
    <w:p w:rsidR="00AE1C50" w:rsidRDefault="00AE1C50" w:rsidP="00AE1C50">
      <w:pPr>
        <w:spacing w:after="0" w:line="240" w:lineRule="auto"/>
        <w:rPr>
          <w:rFonts w:ascii="Calibri" w:eastAsia="Calibri" w:hAnsi="Calibri"/>
        </w:rPr>
      </w:pPr>
      <w:r w:rsidRPr="00107897">
        <w:rPr>
          <w:rFonts w:ascii="Calibri" w:eastAsia="Calibri" w:hAnsi="Calibri"/>
        </w:rPr>
        <w:t>Syst</w:t>
      </w:r>
      <w:r w:rsidRPr="00107897">
        <w:rPr>
          <w:rFonts w:ascii="Calibri" w:eastAsia="Calibri" w:hAnsi="Calibri"/>
          <w:vertAlign w:val="subscript"/>
        </w:rPr>
        <w:t xml:space="preserve">24hr kW &amp; </w:t>
      </w:r>
      <w:proofErr w:type="spellStart"/>
      <w:r w:rsidRPr="00107897">
        <w:rPr>
          <w:rFonts w:ascii="Calibri" w:eastAsia="Calibri" w:hAnsi="Calibri"/>
          <w:vertAlign w:val="subscript"/>
        </w:rPr>
        <w:t>therm</w:t>
      </w:r>
      <w:proofErr w:type="spellEnd"/>
      <w:r w:rsidRPr="00107897">
        <w:rPr>
          <w:rFonts w:ascii="Calibri" w:eastAsia="Calibri" w:hAnsi="Calibri"/>
          <w:vertAlign w:val="subscript"/>
        </w:rPr>
        <w:t xml:space="preserve"> </w:t>
      </w:r>
      <w:r w:rsidRPr="00107897">
        <w:rPr>
          <w:rFonts w:ascii="Calibri" w:eastAsia="Calibri" w:hAnsi="Calibri"/>
        </w:rPr>
        <w:t>= t</w:t>
      </w:r>
      <w:r>
        <w:rPr>
          <w:rFonts w:ascii="Calibri" w:eastAsia="Calibri" w:hAnsi="Calibri"/>
        </w:rPr>
        <w:t>otal system 24 hour energy usage</w:t>
      </w:r>
    </w:p>
    <w:p w:rsidR="00AE1C50" w:rsidRPr="000A4892" w:rsidRDefault="00AE1C50" w:rsidP="00AE1C50">
      <w:pPr>
        <w:spacing w:after="0" w:line="240" w:lineRule="auto"/>
        <w:rPr>
          <w:rFonts w:ascii="Calibri" w:eastAsia="Calibri" w:hAnsi="Calibri"/>
        </w:rPr>
      </w:pPr>
      <w:proofErr w:type="spellStart"/>
      <w:r>
        <w:rPr>
          <w:rFonts w:ascii="Calibri" w:eastAsia="Calibri" w:hAnsi="Calibri"/>
        </w:rPr>
        <w:t>People</w:t>
      </w:r>
      <w:r>
        <w:rPr>
          <w:rFonts w:ascii="Calibri" w:eastAsia="Calibri" w:hAnsi="Calibri"/>
          <w:vertAlign w:val="subscript"/>
        </w:rPr>
        <w:t>sen+lat</w:t>
      </w:r>
      <w:proofErr w:type="spellEnd"/>
      <w:r>
        <w:rPr>
          <w:rFonts w:ascii="Calibri" w:eastAsia="Calibri" w:hAnsi="Calibri"/>
          <w:vertAlign w:val="subscript"/>
        </w:rPr>
        <w:t xml:space="preserve"> ton </w:t>
      </w:r>
      <w:r>
        <w:rPr>
          <w:rFonts w:ascii="Calibri" w:eastAsia="Calibri" w:hAnsi="Calibri"/>
        </w:rPr>
        <w:t>=total load (ton) due to people</w:t>
      </w:r>
    </w:p>
    <w:p w:rsidR="00AE1C50" w:rsidRPr="000A4892" w:rsidRDefault="00AE1C50" w:rsidP="00AE1C50">
      <w:pPr>
        <w:spacing w:after="0" w:line="240" w:lineRule="auto"/>
        <w:rPr>
          <w:rFonts w:ascii="Calibri" w:eastAsia="Calibri" w:hAnsi="Calibri"/>
        </w:rPr>
      </w:pPr>
      <w:r>
        <w:rPr>
          <w:rFonts w:ascii="Calibri" w:eastAsia="Calibri" w:hAnsi="Calibri"/>
        </w:rPr>
        <w:t>Enfil</w:t>
      </w:r>
      <w:r>
        <w:rPr>
          <w:rFonts w:ascii="Calibri" w:eastAsia="Calibri" w:hAnsi="Calibri"/>
          <w:vertAlign w:val="subscript"/>
        </w:rPr>
        <w:t xml:space="preserve">24hr cfm energy </w:t>
      </w:r>
      <w:r>
        <w:rPr>
          <w:rFonts w:ascii="Calibri" w:eastAsia="Calibri" w:hAnsi="Calibri"/>
        </w:rPr>
        <w:t>= change in internal energy</w:t>
      </w:r>
    </w:p>
    <w:p w:rsidR="00AE1C50" w:rsidRPr="00107897" w:rsidRDefault="00AE1C50" w:rsidP="00AE1C50">
      <w:pPr>
        <w:spacing w:after="0" w:line="240" w:lineRule="auto"/>
        <w:rPr>
          <w:rFonts w:ascii="Calibri" w:eastAsia="Calibri" w:hAnsi="Calibri"/>
        </w:rPr>
      </w:pPr>
      <w:r w:rsidRPr="00107897">
        <w:rPr>
          <w:rFonts w:ascii="Calibri" w:eastAsia="Calibri" w:hAnsi="Calibri"/>
        </w:rPr>
        <w:t>Weather</w:t>
      </w:r>
      <w:r w:rsidRPr="00107897">
        <w:rPr>
          <w:rFonts w:ascii="Calibri" w:eastAsia="Calibri" w:hAnsi="Calibri"/>
          <w:vertAlign w:val="subscript"/>
        </w:rPr>
        <w:t xml:space="preserve">24hr-Ein-ton </w:t>
      </w:r>
      <w:r w:rsidRPr="00107897">
        <w:rPr>
          <w:rFonts w:ascii="Calibri" w:eastAsia="Calibri" w:hAnsi="Calibri"/>
        </w:rPr>
        <w:t>= 24 hour weather energy into system</w:t>
      </w:r>
    </w:p>
    <w:p w:rsidR="00AE1C50" w:rsidRPr="00107897" w:rsidRDefault="00AE1C50" w:rsidP="00AE1C50">
      <w:pPr>
        <w:spacing w:after="0" w:line="240" w:lineRule="auto"/>
        <w:rPr>
          <w:rFonts w:ascii="Calibri" w:eastAsia="Calibri" w:hAnsi="Calibri"/>
        </w:rPr>
      </w:pPr>
      <w:r w:rsidRPr="00107897">
        <w:rPr>
          <w:rFonts w:ascii="Calibri" w:eastAsia="Calibri" w:hAnsi="Calibri"/>
        </w:rPr>
        <w:t>SITE</w:t>
      </w:r>
      <w:r w:rsidRPr="00107897">
        <w:rPr>
          <w:rFonts w:ascii="Calibri" w:eastAsia="Calibri" w:hAnsi="Calibri"/>
          <w:vertAlign w:val="subscript"/>
        </w:rPr>
        <w:t xml:space="preserve">24hr-kW-Ein-ton </w:t>
      </w:r>
      <w:r>
        <w:rPr>
          <w:rFonts w:ascii="Calibri" w:eastAsia="Calibri" w:hAnsi="Calibri"/>
        </w:rPr>
        <w:t>= 24 hour energy into site</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24hr-kW-Ein-ton </w:t>
      </w:r>
      <w:r w:rsidRPr="00107897">
        <w:rPr>
          <w:rFonts w:ascii="Calibri" w:eastAsia="Calibri" w:hAnsi="Calibri"/>
        </w:rPr>
        <w:t>= 24 hour kW energy into plant</w:t>
      </w:r>
    </w:p>
    <w:p w:rsidR="00AE1C50" w:rsidRPr="00107897" w:rsidRDefault="00AE1C50" w:rsidP="00AE1C50">
      <w:pPr>
        <w:spacing w:after="0" w:line="240" w:lineRule="auto"/>
        <w:rPr>
          <w:rFonts w:ascii="Calibri" w:eastAsia="Calibri" w:hAnsi="Calibri"/>
        </w:rPr>
      </w:pPr>
      <w:r w:rsidRPr="00107897">
        <w:rPr>
          <w:rFonts w:ascii="Calibri" w:eastAsia="Calibri" w:hAnsi="Calibri"/>
        </w:rPr>
        <w:t>Total</w:t>
      </w:r>
      <w:r w:rsidRPr="00107897">
        <w:rPr>
          <w:rFonts w:ascii="Calibri" w:eastAsia="Calibri" w:hAnsi="Calibri"/>
          <w:vertAlign w:val="subscript"/>
        </w:rPr>
        <w:t xml:space="preserve">24hr-Ein-ton </w:t>
      </w:r>
      <w:r w:rsidRPr="00107897">
        <w:rPr>
          <w:rFonts w:ascii="Calibri" w:eastAsia="Calibri" w:hAnsi="Calibri"/>
        </w:rPr>
        <w:t>= total 24 hour energy into system</w:t>
      </w:r>
    </w:p>
    <w:p w:rsidR="00AE1C50" w:rsidRPr="00107897" w:rsidRDefault="00AE1C50" w:rsidP="00AE1C50">
      <w:pPr>
        <w:spacing w:after="0" w:line="240" w:lineRule="auto"/>
        <w:rPr>
          <w:rFonts w:ascii="Calibri" w:eastAsia="Calibri" w:hAnsi="Calibri"/>
        </w:rPr>
      </w:pPr>
      <w:r w:rsidRPr="00107897">
        <w:rPr>
          <w:rFonts w:ascii="Calibri" w:eastAsia="Calibri" w:hAnsi="Calibri"/>
        </w:rPr>
        <w:t>Pump</w:t>
      </w:r>
      <w:r w:rsidRPr="00107897">
        <w:rPr>
          <w:rFonts w:ascii="Calibri" w:eastAsia="Calibri" w:hAnsi="Calibri"/>
          <w:vertAlign w:val="subscript"/>
        </w:rPr>
        <w:t xml:space="preserve">24hr Heat out-ton </w:t>
      </w:r>
      <w:r w:rsidRPr="00107897">
        <w:rPr>
          <w:rFonts w:ascii="Calibri" w:eastAsia="Calibri" w:hAnsi="Calibri"/>
        </w:rPr>
        <w:t>= pump heat to atmosphere (ton)</w:t>
      </w:r>
    </w:p>
    <w:p w:rsidR="00AE1C50" w:rsidRPr="00107897" w:rsidRDefault="00AE1C50" w:rsidP="00AE1C50">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24hr </w:t>
      </w:r>
      <w:proofErr w:type="spellStart"/>
      <w:r w:rsidRPr="00107897">
        <w:rPr>
          <w:rFonts w:ascii="Calibri" w:eastAsia="Calibri" w:hAnsi="Calibri"/>
          <w:vertAlign w:val="subscript"/>
        </w:rPr>
        <w:t>Lat</w:t>
      </w:r>
      <w:proofErr w:type="spellEnd"/>
      <w:r w:rsidRPr="00107897">
        <w:rPr>
          <w:rFonts w:ascii="Calibri" w:eastAsia="Calibri" w:hAnsi="Calibri"/>
          <w:vertAlign w:val="subscript"/>
        </w:rPr>
        <w:t xml:space="preserve"> ton </w:t>
      </w:r>
      <w:r w:rsidRPr="00107897">
        <w:rPr>
          <w:rFonts w:ascii="Calibri" w:eastAsia="Calibri" w:hAnsi="Calibri"/>
        </w:rPr>
        <w:t>= exhausted latent load from building</w:t>
      </w:r>
    </w:p>
    <w:p w:rsidR="00AE1C50" w:rsidRPr="00107897" w:rsidRDefault="00AE1C50" w:rsidP="00AE1C50">
      <w:pPr>
        <w:spacing w:after="0" w:line="240" w:lineRule="auto"/>
        <w:rPr>
          <w:rFonts w:ascii="Calibri" w:eastAsia="Calibri" w:hAnsi="Calibri"/>
        </w:rPr>
        <w:sectPr w:rsidR="00AE1C50" w:rsidRPr="00107897" w:rsidSect="00AE1C50">
          <w:type w:val="continuous"/>
          <w:pgSz w:w="12240" w:h="15840"/>
          <w:pgMar w:top="720" w:right="720" w:bottom="720" w:left="720" w:header="720" w:footer="720" w:gutter="0"/>
          <w:cols w:num="2" w:space="720"/>
          <w:docGrid w:linePitch="299"/>
        </w:sectPr>
      </w:pPr>
      <w:r w:rsidRPr="00107897">
        <w:rPr>
          <w:rFonts w:ascii="Calibri" w:eastAsia="Calibri" w:hAnsi="Calibri"/>
        </w:rPr>
        <w:t>AHU Ex</w:t>
      </w:r>
      <w:r w:rsidRPr="00107897">
        <w:rPr>
          <w:rFonts w:ascii="Calibri" w:eastAsia="Calibri" w:hAnsi="Calibri"/>
          <w:vertAlign w:val="subscript"/>
        </w:rPr>
        <w:t xml:space="preserve">24hr-sen-ton </w:t>
      </w:r>
      <w:r w:rsidRPr="00107897">
        <w:rPr>
          <w:rFonts w:ascii="Calibri" w:eastAsia="Calibri" w:hAnsi="Calibri"/>
        </w:rPr>
        <w:t>= exhaus</w:t>
      </w:r>
      <w:r w:rsidR="007A53CC">
        <w:rPr>
          <w:rFonts w:ascii="Calibri" w:eastAsia="Calibri" w:hAnsi="Calibri"/>
        </w:rPr>
        <w:t>ted sensible load from building</w:t>
      </w:r>
    </w:p>
    <w:p w:rsidR="00AE1C50" w:rsidRPr="00107897" w:rsidRDefault="00AE1C50" w:rsidP="00AE1C50">
      <w:pPr>
        <w:spacing w:after="0" w:line="240" w:lineRule="auto"/>
        <w:rPr>
          <w:rFonts w:ascii="Calibri" w:eastAsia="Calibri" w:hAnsi="Calibri"/>
        </w:rPr>
        <w:sectPr w:rsidR="00AE1C50" w:rsidRPr="00107897" w:rsidSect="00AE1C50">
          <w:type w:val="continuous"/>
          <w:pgSz w:w="12240" w:h="15840"/>
          <w:pgMar w:top="720" w:right="720" w:bottom="720" w:left="720" w:header="720" w:footer="720" w:gutter="0"/>
          <w:cols w:num="2" w:space="720"/>
          <w:docGrid w:linePitch="299"/>
        </w:sectPr>
      </w:pPr>
    </w:p>
    <w:p w:rsidR="00084AD1" w:rsidRDefault="00084AD1" w:rsidP="00084AD1"/>
    <w:sectPr w:rsidR="00084AD1">
      <w:headerReference w:type="default" r:id="rId166"/>
      <w:footerReference w:type="default" r:id="rId1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91E" w:rsidRDefault="006C191E" w:rsidP="0094156D">
      <w:pPr>
        <w:spacing w:after="0" w:line="240" w:lineRule="auto"/>
      </w:pPr>
      <w:r>
        <w:separator/>
      </w:r>
    </w:p>
  </w:endnote>
  <w:endnote w:type="continuationSeparator" w:id="0">
    <w:p w:rsidR="006C191E" w:rsidRDefault="006C191E" w:rsidP="00941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5407"/>
      <w:gridCol w:w="5393"/>
    </w:tblGrid>
    <w:tr w:rsidR="00F22A20">
      <w:trPr>
        <w:trHeight w:hRule="exact" w:val="115"/>
        <w:jc w:val="center"/>
      </w:trPr>
      <w:tc>
        <w:tcPr>
          <w:tcW w:w="4686" w:type="dxa"/>
          <w:shd w:val="clear" w:color="auto" w:fill="4472C4" w:themeFill="accent1"/>
          <w:tcMar>
            <w:top w:w="0" w:type="dxa"/>
            <w:bottom w:w="0" w:type="dxa"/>
          </w:tcMar>
        </w:tcPr>
        <w:p w:rsidR="00F22A20" w:rsidRDefault="00F22A20">
          <w:pPr>
            <w:pStyle w:val="Header"/>
            <w:tabs>
              <w:tab w:val="clear" w:pos="4680"/>
              <w:tab w:val="clear" w:pos="9360"/>
            </w:tabs>
            <w:rPr>
              <w:caps/>
              <w:sz w:val="18"/>
            </w:rPr>
          </w:pPr>
        </w:p>
      </w:tc>
      <w:tc>
        <w:tcPr>
          <w:tcW w:w="4674" w:type="dxa"/>
          <w:shd w:val="clear" w:color="auto" w:fill="4472C4" w:themeFill="accent1"/>
          <w:tcMar>
            <w:top w:w="0" w:type="dxa"/>
            <w:bottom w:w="0" w:type="dxa"/>
          </w:tcMar>
        </w:tcPr>
        <w:p w:rsidR="00F22A20" w:rsidRDefault="00F22A20">
          <w:pPr>
            <w:pStyle w:val="Header"/>
            <w:tabs>
              <w:tab w:val="clear" w:pos="4680"/>
              <w:tab w:val="clear" w:pos="9360"/>
            </w:tabs>
            <w:jc w:val="right"/>
            <w:rPr>
              <w:caps/>
              <w:sz w:val="18"/>
            </w:rPr>
          </w:pPr>
        </w:p>
      </w:tc>
    </w:tr>
    <w:tr w:rsidR="00F22A20">
      <w:trPr>
        <w:jc w:val="center"/>
      </w:trPr>
      <w:sdt>
        <w:sdtPr>
          <w:rPr>
            <w:caps/>
            <w:color w:val="808080" w:themeColor="background1" w:themeShade="80"/>
            <w:sz w:val="18"/>
            <w:szCs w:val="18"/>
          </w:rPr>
          <w:alias w:val="Author"/>
          <w:tag w:val=""/>
          <w:id w:val="1534151868"/>
          <w:placeholder>
            <w:docPart w:val="774022A87E744592A83ACE7697368DC5"/>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00F22A20" w:rsidRDefault="00F22A20">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HTTPS://KIRBYNELSONPE.COM/</w:t>
              </w:r>
            </w:p>
          </w:tc>
        </w:sdtContent>
      </w:sdt>
      <w:tc>
        <w:tcPr>
          <w:tcW w:w="4674" w:type="dxa"/>
          <w:shd w:val="clear" w:color="auto" w:fill="auto"/>
          <w:vAlign w:val="center"/>
        </w:tcPr>
        <w:p w:rsidR="00F22A20" w:rsidRDefault="00F22A20">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7A53CC">
            <w:rPr>
              <w:caps/>
              <w:noProof/>
              <w:color w:val="808080" w:themeColor="background1" w:themeShade="80"/>
              <w:sz w:val="18"/>
              <w:szCs w:val="18"/>
            </w:rPr>
            <w:t>1</w:t>
          </w:r>
          <w:r>
            <w:rPr>
              <w:caps/>
              <w:noProof/>
              <w:color w:val="808080" w:themeColor="background1" w:themeShade="80"/>
              <w:sz w:val="18"/>
              <w:szCs w:val="18"/>
            </w:rPr>
            <w:fldChar w:fldCharType="end"/>
          </w:r>
        </w:p>
      </w:tc>
    </w:tr>
  </w:tbl>
  <w:p w:rsidR="00F22A20" w:rsidRDefault="00F22A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280018"/>
      <w:docPartObj>
        <w:docPartGallery w:val="Page Numbers (Bottom of Page)"/>
        <w:docPartUnique/>
      </w:docPartObj>
    </w:sdtPr>
    <w:sdtEndPr>
      <w:rPr>
        <w:noProof/>
      </w:rPr>
    </w:sdtEndPr>
    <w:sdtContent>
      <w:p w:rsidR="00F22A20" w:rsidRDefault="00F22A20">
        <w:pPr>
          <w:pStyle w:val="Footer"/>
          <w:jc w:val="right"/>
        </w:pPr>
        <w:r>
          <w:fldChar w:fldCharType="begin"/>
        </w:r>
        <w:r>
          <w:instrText xml:space="preserve"> PAGE   \* MERGEFORMAT </w:instrText>
        </w:r>
        <w:r>
          <w:fldChar w:fldCharType="separate"/>
        </w:r>
        <w:r w:rsidR="007A53CC">
          <w:rPr>
            <w:noProof/>
          </w:rPr>
          <w:t>79</w:t>
        </w:r>
        <w:r>
          <w:rPr>
            <w:noProof/>
          </w:rPr>
          <w:fldChar w:fldCharType="end"/>
        </w:r>
      </w:p>
    </w:sdtContent>
  </w:sdt>
  <w:p w:rsidR="00F22A20" w:rsidRPr="003E484B" w:rsidRDefault="00F22A20">
    <w:pPr>
      <w:pStyle w:val="Footer"/>
      <w:rPr>
        <w:b/>
        <w:color w:val="70AD47" w:themeColor="accent6"/>
        <w:sz w:val="24"/>
        <w:szCs w:val="24"/>
      </w:rPr>
    </w:pPr>
    <w:r w:rsidRPr="003E484B">
      <w:rPr>
        <w:b/>
        <w:color w:val="70AD47" w:themeColor="accent6"/>
        <w:sz w:val="24"/>
        <w:szCs w:val="24"/>
        <w:highlight w:val="yellow"/>
      </w:rPr>
      <w:t>BENCHMARKING BUILDING ENERGY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91E" w:rsidRDefault="006C191E" w:rsidP="0094156D">
      <w:pPr>
        <w:spacing w:after="0" w:line="240" w:lineRule="auto"/>
      </w:pPr>
      <w:r>
        <w:separator/>
      </w:r>
    </w:p>
  </w:footnote>
  <w:footnote w:type="continuationSeparator" w:id="0">
    <w:p w:rsidR="006C191E" w:rsidRDefault="006C191E" w:rsidP="009415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A20" w:rsidRPr="00A0529C" w:rsidRDefault="00F22A20" w:rsidP="00A0529C">
    <w:pPr>
      <w:pStyle w:val="Header"/>
      <w:jc w:val="center"/>
      <w:rPr>
        <w:b/>
      </w:rPr>
    </w:pPr>
    <w:r w:rsidRPr="0059310C">
      <w:rPr>
        <w:b/>
        <w:noProof/>
      </w:rPr>
      <mc:AlternateContent>
        <mc:Choice Requires="wps">
          <w:drawing>
            <wp:anchor distT="0" distB="0" distL="118745" distR="118745" simplePos="0" relativeHeight="251661312"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4" name="Rectangle 14"/>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545954476"/>
                            <w:dataBinding w:prefixMappings="xmlns:ns0='http://purl.org/dc/elements/1.1/' xmlns:ns1='http://schemas.openxmlformats.org/package/2006/metadata/core-properties' " w:xpath="/ns1:coreProperties[1]/ns0:title[1]" w:storeItemID="{6C3C8BC8-F283-45AE-878A-BAB7291924A1}"/>
                            <w:text/>
                          </w:sdtPr>
                          <w:sdtContent>
                            <w:p w:rsidR="00F22A20" w:rsidRDefault="00F22A20">
                              <w:pPr>
                                <w:pStyle w:val="Header"/>
                                <w:tabs>
                                  <w:tab w:val="clear" w:pos="4680"/>
                                  <w:tab w:val="clear" w:pos="9360"/>
                                </w:tabs>
                                <w:jc w:val="center"/>
                                <w:rPr>
                                  <w:caps/>
                                  <w:color w:val="FFFFFF" w:themeColor="background1"/>
                                </w:rPr>
                              </w:pPr>
                              <w:r>
                                <w:rPr>
                                  <w:caps/>
                                  <w:color w:val="FFFFFF" w:themeColor="background1"/>
                                </w:rPr>
                                <w:t>SYSTEM ENERGY EQUILIBRIUM (SEE) MODEL by Kirby Nelson P.E.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4" o:spid="_x0000_s1026" style="position:absolute;left:0;text-align:left;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" o:allowoverlap="f" fillcolor="#4472c4 [3204]" stroked="f" strokeweight="1pt">
              <v:textbox style="mso-fit-shape-to-text:t">
                <w:txbxContent>
                  <w:sdt>
                    <w:sdtPr>
                      <w:rPr>
                        <w:caps/>
                        <w:color w:val="FFFFFF" w:themeColor="background1"/>
                      </w:rPr>
                      <w:alias w:val="Title"/>
                      <w:tag w:val=""/>
                      <w:id w:val="545954476"/>
                      <w:dataBinding w:prefixMappings="xmlns:ns0='http://purl.org/dc/elements/1.1/' xmlns:ns1='http://schemas.openxmlformats.org/package/2006/metadata/core-properties' " w:xpath="/ns1:coreProperties[1]/ns0:title[1]" w:storeItemID="{6C3C8BC8-F283-45AE-878A-BAB7291924A1}"/>
                      <w:text/>
                    </w:sdtPr>
                    <w:sdtContent>
                      <w:p w:rsidR="00F22A20" w:rsidRDefault="00F22A20">
                        <w:pPr>
                          <w:pStyle w:val="Header"/>
                          <w:tabs>
                            <w:tab w:val="clear" w:pos="4680"/>
                            <w:tab w:val="clear" w:pos="9360"/>
                          </w:tabs>
                          <w:jc w:val="center"/>
                          <w:rPr>
                            <w:caps/>
                            <w:color w:val="FFFFFF" w:themeColor="background1"/>
                          </w:rPr>
                        </w:pPr>
                        <w:r>
                          <w:rPr>
                            <w:caps/>
                            <w:color w:val="FFFFFF" w:themeColor="background1"/>
                          </w:rPr>
                          <w:t>SYSTEM ENERGY EQUILIBRIUM (SEE) MODEL by Kirby Nelson P.E.</w:t>
                        </w:r>
                      </w:p>
                    </w:sdtContent>
                  </w:sdt>
                </w:txbxContent>
              </v:textbox>
              <w10:wrap type="square"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A20" w:rsidRPr="000D31E1" w:rsidRDefault="00F22A20">
    <w:pPr>
      <w:pStyle w:val="Header"/>
      <w:rPr>
        <w:color w:val="FFFFFF" w:themeColor="background1"/>
        <w:sz w:val="24"/>
        <w:szCs w:val="24"/>
      </w:rPr>
    </w:pPr>
    <w:r w:rsidRPr="006034D9">
      <w:rPr>
        <w:noProof/>
        <w:color w:val="FFFFFF" w:themeColor="background1"/>
        <w:sz w:val="24"/>
        <w:szCs w:val="24"/>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F22A20" w:rsidRDefault="00F22A20">
                              <w:pPr>
                                <w:pStyle w:val="Header"/>
                                <w:tabs>
                                  <w:tab w:val="clear" w:pos="4680"/>
                                  <w:tab w:val="clear" w:pos="9360"/>
                                </w:tabs>
                                <w:jc w:val="center"/>
                                <w:rPr>
                                  <w:caps/>
                                  <w:color w:val="FFFFFF" w:themeColor="background1"/>
                                </w:rPr>
                              </w:pPr>
                              <w:r>
                                <w:rPr>
                                  <w:caps/>
                                  <w:color w:val="FFFFFF" w:themeColor="background1"/>
                                </w:rPr>
                                <w:t>SYSTEM ENERGY EQUILIBRIUM (SEE) MODEL by Kirby Nelson P.E.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D93E58" w:rsidRDefault="00D93E58">
                        <w:pPr>
                          <w:pStyle w:val="Header"/>
                          <w:tabs>
                            <w:tab w:val="clear" w:pos="4680"/>
                            <w:tab w:val="clear" w:pos="9360"/>
                          </w:tabs>
                          <w:jc w:val="center"/>
                          <w:rPr>
                            <w:caps/>
                            <w:color w:val="FFFFFF" w:themeColor="background1"/>
                          </w:rPr>
                        </w:pPr>
                        <w:r>
                          <w:rPr>
                            <w:caps/>
                            <w:color w:val="FFFFFF" w:themeColor="background1"/>
                          </w:rPr>
                          <w:t>SYSTEM ENERGY EQUILIBRIUM (SEE) MODEL by Kirby Nelson P.E.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5496E"/>
    <w:multiLevelType w:val="hybridMultilevel"/>
    <w:tmpl w:val="A34AE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74988"/>
    <w:multiLevelType w:val="hybridMultilevel"/>
    <w:tmpl w:val="83AAB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5099A"/>
    <w:multiLevelType w:val="hybridMultilevel"/>
    <w:tmpl w:val="15CA5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D07D5"/>
    <w:multiLevelType w:val="hybridMultilevel"/>
    <w:tmpl w:val="BF444DD0"/>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2002C"/>
    <w:multiLevelType w:val="hybridMultilevel"/>
    <w:tmpl w:val="BA283888"/>
    <w:lvl w:ilvl="0" w:tplc="21A05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D14212"/>
    <w:multiLevelType w:val="hybridMultilevel"/>
    <w:tmpl w:val="07FCA88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720B5"/>
    <w:multiLevelType w:val="hybridMultilevel"/>
    <w:tmpl w:val="8BC6A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024E1"/>
    <w:multiLevelType w:val="hybridMultilevel"/>
    <w:tmpl w:val="CDD02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75957"/>
    <w:multiLevelType w:val="hybridMultilevel"/>
    <w:tmpl w:val="50B8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36F2E"/>
    <w:multiLevelType w:val="hybridMultilevel"/>
    <w:tmpl w:val="AE404CA0"/>
    <w:lvl w:ilvl="0" w:tplc="2638B922">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D426A3"/>
    <w:multiLevelType w:val="hybridMultilevel"/>
    <w:tmpl w:val="59AEF772"/>
    <w:lvl w:ilvl="0" w:tplc="A9E2C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F315F3"/>
    <w:multiLevelType w:val="hybridMultilevel"/>
    <w:tmpl w:val="9050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9C6D17"/>
    <w:multiLevelType w:val="hybridMultilevel"/>
    <w:tmpl w:val="4200558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1259F"/>
    <w:multiLevelType w:val="hybridMultilevel"/>
    <w:tmpl w:val="65A27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95396"/>
    <w:multiLevelType w:val="hybridMultilevel"/>
    <w:tmpl w:val="45E83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844F63"/>
    <w:multiLevelType w:val="hybridMultilevel"/>
    <w:tmpl w:val="F0DCD4B2"/>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587397"/>
    <w:multiLevelType w:val="hybridMultilevel"/>
    <w:tmpl w:val="69F07532"/>
    <w:lvl w:ilvl="0" w:tplc="7760410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40256F"/>
    <w:multiLevelType w:val="hybridMultilevel"/>
    <w:tmpl w:val="4B103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182163"/>
    <w:multiLevelType w:val="hybridMultilevel"/>
    <w:tmpl w:val="23443404"/>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1F4140"/>
    <w:multiLevelType w:val="hybridMultilevel"/>
    <w:tmpl w:val="EA126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B302ED"/>
    <w:multiLevelType w:val="hybridMultilevel"/>
    <w:tmpl w:val="AFF02C06"/>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F428B1"/>
    <w:multiLevelType w:val="hybridMultilevel"/>
    <w:tmpl w:val="2A427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A517FB"/>
    <w:multiLevelType w:val="hybridMultilevel"/>
    <w:tmpl w:val="2AF0A65A"/>
    <w:lvl w:ilvl="0" w:tplc="4E8CBAA6">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D7534D"/>
    <w:multiLevelType w:val="hybridMultilevel"/>
    <w:tmpl w:val="034E3FD4"/>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693988"/>
    <w:multiLevelType w:val="hybridMultilevel"/>
    <w:tmpl w:val="B3E00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843D76"/>
    <w:multiLevelType w:val="hybridMultilevel"/>
    <w:tmpl w:val="65A27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F01874"/>
    <w:multiLevelType w:val="hybridMultilevel"/>
    <w:tmpl w:val="8B06D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4E310C"/>
    <w:multiLevelType w:val="hybridMultilevel"/>
    <w:tmpl w:val="AF0E4BF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0B6885"/>
    <w:multiLevelType w:val="hybridMultilevel"/>
    <w:tmpl w:val="D00049C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6C2C1ABD"/>
    <w:multiLevelType w:val="hybridMultilevel"/>
    <w:tmpl w:val="1FD81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66F0A"/>
    <w:multiLevelType w:val="hybridMultilevel"/>
    <w:tmpl w:val="6DC6A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EF6DA3"/>
    <w:multiLevelType w:val="hybridMultilevel"/>
    <w:tmpl w:val="83AAB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C02542"/>
    <w:multiLevelType w:val="hybridMultilevel"/>
    <w:tmpl w:val="E8D6E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A041F"/>
    <w:multiLevelType w:val="hybridMultilevel"/>
    <w:tmpl w:val="763C7EAC"/>
    <w:lvl w:ilvl="0" w:tplc="345E881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741B66"/>
    <w:multiLevelType w:val="hybridMultilevel"/>
    <w:tmpl w:val="105AA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A3758"/>
    <w:multiLevelType w:val="hybridMultilevel"/>
    <w:tmpl w:val="5FEC4844"/>
    <w:lvl w:ilvl="0" w:tplc="D40444D8">
      <w:start w:val="1"/>
      <w:numFmt w:val="decimal"/>
      <w:lvlText w:val="%1."/>
      <w:lvlJc w:val="left"/>
      <w:pPr>
        <w:ind w:left="72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C31ED"/>
    <w:multiLevelType w:val="hybridMultilevel"/>
    <w:tmpl w:val="0560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34798B"/>
    <w:multiLevelType w:val="hybridMultilevel"/>
    <w:tmpl w:val="2A3E0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FF4CA6"/>
    <w:multiLevelType w:val="hybridMultilevel"/>
    <w:tmpl w:val="2C1C9064"/>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0B643C"/>
    <w:multiLevelType w:val="hybridMultilevel"/>
    <w:tmpl w:val="CE2A9E1E"/>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F44DD5"/>
    <w:multiLevelType w:val="hybridMultilevel"/>
    <w:tmpl w:val="79FE85F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9D14CB"/>
    <w:multiLevelType w:val="hybridMultilevel"/>
    <w:tmpl w:val="3A08B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C27017"/>
    <w:multiLevelType w:val="hybridMultilevel"/>
    <w:tmpl w:val="2B40A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DE0FFE"/>
    <w:multiLevelType w:val="hybridMultilevel"/>
    <w:tmpl w:val="CFA44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9"/>
  </w:num>
  <w:num w:numId="3">
    <w:abstractNumId w:val="21"/>
  </w:num>
  <w:num w:numId="4">
    <w:abstractNumId w:val="29"/>
  </w:num>
  <w:num w:numId="5">
    <w:abstractNumId w:val="1"/>
  </w:num>
  <w:num w:numId="6">
    <w:abstractNumId w:val="19"/>
  </w:num>
  <w:num w:numId="7">
    <w:abstractNumId w:val="18"/>
  </w:num>
  <w:num w:numId="8">
    <w:abstractNumId w:val="7"/>
  </w:num>
  <w:num w:numId="9">
    <w:abstractNumId w:val="8"/>
  </w:num>
  <w:num w:numId="10">
    <w:abstractNumId w:val="30"/>
  </w:num>
  <w:num w:numId="11">
    <w:abstractNumId w:val="11"/>
  </w:num>
  <w:num w:numId="12">
    <w:abstractNumId w:val="22"/>
  </w:num>
  <w:num w:numId="13">
    <w:abstractNumId w:val="17"/>
  </w:num>
  <w:num w:numId="14">
    <w:abstractNumId w:val="34"/>
  </w:num>
  <w:num w:numId="15">
    <w:abstractNumId w:val="6"/>
  </w:num>
  <w:num w:numId="16">
    <w:abstractNumId w:val="23"/>
  </w:num>
  <w:num w:numId="17">
    <w:abstractNumId w:val="24"/>
  </w:num>
  <w:num w:numId="18">
    <w:abstractNumId w:val="39"/>
  </w:num>
  <w:num w:numId="19">
    <w:abstractNumId w:val="20"/>
  </w:num>
  <w:num w:numId="20">
    <w:abstractNumId w:val="4"/>
  </w:num>
  <w:num w:numId="21">
    <w:abstractNumId w:val="10"/>
  </w:num>
  <w:num w:numId="22">
    <w:abstractNumId w:val="0"/>
  </w:num>
  <w:num w:numId="23">
    <w:abstractNumId w:val="37"/>
  </w:num>
  <w:num w:numId="24">
    <w:abstractNumId w:val="42"/>
  </w:num>
  <w:num w:numId="25">
    <w:abstractNumId w:val="31"/>
  </w:num>
  <w:num w:numId="26">
    <w:abstractNumId w:val="14"/>
  </w:num>
  <w:num w:numId="27">
    <w:abstractNumId w:val="41"/>
  </w:num>
  <w:num w:numId="28">
    <w:abstractNumId w:val="2"/>
  </w:num>
  <w:num w:numId="29">
    <w:abstractNumId w:val="13"/>
  </w:num>
  <w:num w:numId="30">
    <w:abstractNumId w:val="25"/>
  </w:num>
  <w:num w:numId="31">
    <w:abstractNumId w:val="27"/>
  </w:num>
  <w:num w:numId="32">
    <w:abstractNumId w:val="15"/>
  </w:num>
  <w:num w:numId="33">
    <w:abstractNumId w:val="12"/>
  </w:num>
  <w:num w:numId="34">
    <w:abstractNumId w:val="40"/>
  </w:num>
  <w:num w:numId="35">
    <w:abstractNumId w:val="5"/>
  </w:num>
  <w:num w:numId="36">
    <w:abstractNumId w:val="3"/>
  </w:num>
  <w:num w:numId="37">
    <w:abstractNumId w:val="38"/>
  </w:num>
  <w:num w:numId="38">
    <w:abstractNumId w:val="16"/>
  </w:num>
  <w:num w:numId="39">
    <w:abstractNumId w:val="36"/>
  </w:num>
  <w:num w:numId="40">
    <w:abstractNumId w:val="43"/>
  </w:num>
  <w:num w:numId="41">
    <w:abstractNumId w:val="32"/>
  </w:num>
  <w:num w:numId="42">
    <w:abstractNumId w:val="26"/>
  </w:num>
  <w:num w:numId="43">
    <w:abstractNumId w:val="3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943"/>
    <w:rsid w:val="0000025D"/>
    <w:rsid w:val="00002ECB"/>
    <w:rsid w:val="00003093"/>
    <w:rsid w:val="00004081"/>
    <w:rsid w:val="00004579"/>
    <w:rsid w:val="00006D13"/>
    <w:rsid w:val="00010069"/>
    <w:rsid w:val="00014064"/>
    <w:rsid w:val="00014E8E"/>
    <w:rsid w:val="00015663"/>
    <w:rsid w:val="00016D1B"/>
    <w:rsid w:val="00025306"/>
    <w:rsid w:val="0003511F"/>
    <w:rsid w:val="0004029B"/>
    <w:rsid w:val="00041737"/>
    <w:rsid w:val="00045622"/>
    <w:rsid w:val="0004694A"/>
    <w:rsid w:val="00050320"/>
    <w:rsid w:val="000506E6"/>
    <w:rsid w:val="000542DC"/>
    <w:rsid w:val="00062353"/>
    <w:rsid w:val="0006340F"/>
    <w:rsid w:val="0006412E"/>
    <w:rsid w:val="00064B4A"/>
    <w:rsid w:val="00066A07"/>
    <w:rsid w:val="0007071D"/>
    <w:rsid w:val="000709CF"/>
    <w:rsid w:val="00071F40"/>
    <w:rsid w:val="00075B79"/>
    <w:rsid w:val="00076C96"/>
    <w:rsid w:val="000845E4"/>
    <w:rsid w:val="0008473B"/>
    <w:rsid w:val="00084AD1"/>
    <w:rsid w:val="00086527"/>
    <w:rsid w:val="00094F27"/>
    <w:rsid w:val="00095EC2"/>
    <w:rsid w:val="000A2E25"/>
    <w:rsid w:val="000C1945"/>
    <w:rsid w:val="000C2293"/>
    <w:rsid w:val="000C421F"/>
    <w:rsid w:val="000D31E1"/>
    <w:rsid w:val="000D4390"/>
    <w:rsid w:val="000D4BFE"/>
    <w:rsid w:val="000D58B7"/>
    <w:rsid w:val="000D7596"/>
    <w:rsid w:val="000E2AA2"/>
    <w:rsid w:val="000E41B3"/>
    <w:rsid w:val="000E4DC9"/>
    <w:rsid w:val="000F281A"/>
    <w:rsid w:val="000F48EE"/>
    <w:rsid w:val="00101164"/>
    <w:rsid w:val="00101BC8"/>
    <w:rsid w:val="00101C5F"/>
    <w:rsid w:val="00103C22"/>
    <w:rsid w:val="001114CF"/>
    <w:rsid w:val="00113A3E"/>
    <w:rsid w:val="001147AF"/>
    <w:rsid w:val="0011702B"/>
    <w:rsid w:val="00120032"/>
    <w:rsid w:val="00134686"/>
    <w:rsid w:val="00141559"/>
    <w:rsid w:val="00141992"/>
    <w:rsid w:val="00145001"/>
    <w:rsid w:val="00145D2A"/>
    <w:rsid w:val="00150BA6"/>
    <w:rsid w:val="00161E2D"/>
    <w:rsid w:val="001623BB"/>
    <w:rsid w:val="00162B3A"/>
    <w:rsid w:val="00167F40"/>
    <w:rsid w:val="00171591"/>
    <w:rsid w:val="00177195"/>
    <w:rsid w:val="00180057"/>
    <w:rsid w:val="00182EC6"/>
    <w:rsid w:val="001853E8"/>
    <w:rsid w:val="00190ED4"/>
    <w:rsid w:val="00193E4B"/>
    <w:rsid w:val="001A080A"/>
    <w:rsid w:val="001A31DD"/>
    <w:rsid w:val="001A3A7C"/>
    <w:rsid w:val="001A633A"/>
    <w:rsid w:val="001A6938"/>
    <w:rsid w:val="001B2A96"/>
    <w:rsid w:val="001B574C"/>
    <w:rsid w:val="001C03C7"/>
    <w:rsid w:val="001C1F9C"/>
    <w:rsid w:val="001C31D8"/>
    <w:rsid w:val="001C3F50"/>
    <w:rsid w:val="001D0A81"/>
    <w:rsid w:val="001D4654"/>
    <w:rsid w:val="001E00E3"/>
    <w:rsid w:val="001F0745"/>
    <w:rsid w:val="001F2A4A"/>
    <w:rsid w:val="001F378A"/>
    <w:rsid w:val="001F4306"/>
    <w:rsid w:val="001F7829"/>
    <w:rsid w:val="00200E55"/>
    <w:rsid w:val="0020308A"/>
    <w:rsid w:val="0020457A"/>
    <w:rsid w:val="00206C70"/>
    <w:rsid w:val="00215396"/>
    <w:rsid w:val="00216B77"/>
    <w:rsid w:val="002273AF"/>
    <w:rsid w:val="00232D7B"/>
    <w:rsid w:val="00235229"/>
    <w:rsid w:val="00240C92"/>
    <w:rsid w:val="002428FC"/>
    <w:rsid w:val="0024301C"/>
    <w:rsid w:val="00243482"/>
    <w:rsid w:val="002472DD"/>
    <w:rsid w:val="00250F07"/>
    <w:rsid w:val="0025349B"/>
    <w:rsid w:val="00265E51"/>
    <w:rsid w:val="00270087"/>
    <w:rsid w:val="00273FCE"/>
    <w:rsid w:val="00276A70"/>
    <w:rsid w:val="00281238"/>
    <w:rsid w:val="00292936"/>
    <w:rsid w:val="002941BE"/>
    <w:rsid w:val="002941D0"/>
    <w:rsid w:val="00295671"/>
    <w:rsid w:val="00297E6A"/>
    <w:rsid w:val="002A0848"/>
    <w:rsid w:val="002A3DCA"/>
    <w:rsid w:val="002A4B91"/>
    <w:rsid w:val="002A5FD9"/>
    <w:rsid w:val="002B3B7B"/>
    <w:rsid w:val="002B4B27"/>
    <w:rsid w:val="002B55C5"/>
    <w:rsid w:val="002C082A"/>
    <w:rsid w:val="002C2828"/>
    <w:rsid w:val="002C3640"/>
    <w:rsid w:val="002C4647"/>
    <w:rsid w:val="002C4885"/>
    <w:rsid w:val="002C51C0"/>
    <w:rsid w:val="002D1539"/>
    <w:rsid w:val="002D1943"/>
    <w:rsid w:val="002D31DD"/>
    <w:rsid w:val="002D59A5"/>
    <w:rsid w:val="002E13E9"/>
    <w:rsid w:val="002E213C"/>
    <w:rsid w:val="002E724F"/>
    <w:rsid w:val="002E72F7"/>
    <w:rsid w:val="002F07F0"/>
    <w:rsid w:val="002F0A1F"/>
    <w:rsid w:val="002F14D7"/>
    <w:rsid w:val="0030158B"/>
    <w:rsid w:val="003030BE"/>
    <w:rsid w:val="003060CD"/>
    <w:rsid w:val="00306458"/>
    <w:rsid w:val="00306D40"/>
    <w:rsid w:val="003128FF"/>
    <w:rsid w:val="00313388"/>
    <w:rsid w:val="00316261"/>
    <w:rsid w:val="003168F6"/>
    <w:rsid w:val="00317A92"/>
    <w:rsid w:val="00320358"/>
    <w:rsid w:val="00320608"/>
    <w:rsid w:val="0032092E"/>
    <w:rsid w:val="00321DB2"/>
    <w:rsid w:val="00322767"/>
    <w:rsid w:val="00322879"/>
    <w:rsid w:val="00323E93"/>
    <w:rsid w:val="003251C7"/>
    <w:rsid w:val="00326E86"/>
    <w:rsid w:val="003271F7"/>
    <w:rsid w:val="00327947"/>
    <w:rsid w:val="003306D3"/>
    <w:rsid w:val="003335C0"/>
    <w:rsid w:val="00346E7F"/>
    <w:rsid w:val="00347F43"/>
    <w:rsid w:val="00351633"/>
    <w:rsid w:val="00355476"/>
    <w:rsid w:val="00355DD7"/>
    <w:rsid w:val="003604E5"/>
    <w:rsid w:val="00360973"/>
    <w:rsid w:val="003619C6"/>
    <w:rsid w:val="003630B0"/>
    <w:rsid w:val="003708FC"/>
    <w:rsid w:val="00371FD5"/>
    <w:rsid w:val="00373D6F"/>
    <w:rsid w:val="003752A8"/>
    <w:rsid w:val="0037633F"/>
    <w:rsid w:val="00377F2C"/>
    <w:rsid w:val="00381680"/>
    <w:rsid w:val="00382273"/>
    <w:rsid w:val="0039041A"/>
    <w:rsid w:val="0039057B"/>
    <w:rsid w:val="003A1B72"/>
    <w:rsid w:val="003A485A"/>
    <w:rsid w:val="003A5A6C"/>
    <w:rsid w:val="003A6D18"/>
    <w:rsid w:val="003A76D7"/>
    <w:rsid w:val="003B1CD3"/>
    <w:rsid w:val="003B71D4"/>
    <w:rsid w:val="003C0A7E"/>
    <w:rsid w:val="003C0FF3"/>
    <w:rsid w:val="003C17D9"/>
    <w:rsid w:val="003C35CC"/>
    <w:rsid w:val="003C4694"/>
    <w:rsid w:val="003C46A0"/>
    <w:rsid w:val="003C7FA1"/>
    <w:rsid w:val="003D5D4F"/>
    <w:rsid w:val="003D6CCC"/>
    <w:rsid w:val="003E1C29"/>
    <w:rsid w:val="003E3E48"/>
    <w:rsid w:val="003E468E"/>
    <w:rsid w:val="003E484B"/>
    <w:rsid w:val="003F156D"/>
    <w:rsid w:val="003F66E3"/>
    <w:rsid w:val="003F6741"/>
    <w:rsid w:val="003F7602"/>
    <w:rsid w:val="0040183C"/>
    <w:rsid w:val="00402132"/>
    <w:rsid w:val="004026EE"/>
    <w:rsid w:val="004068B9"/>
    <w:rsid w:val="00411C43"/>
    <w:rsid w:val="0041290D"/>
    <w:rsid w:val="00413565"/>
    <w:rsid w:val="00413677"/>
    <w:rsid w:val="004148AF"/>
    <w:rsid w:val="00415F9E"/>
    <w:rsid w:val="0042508C"/>
    <w:rsid w:val="0043391D"/>
    <w:rsid w:val="00433B14"/>
    <w:rsid w:val="004343F8"/>
    <w:rsid w:val="00435489"/>
    <w:rsid w:val="00446836"/>
    <w:rsid w:val="00450625"/>
    <w:rsid w:val="0045185C"/>
    <w:rsid w:val="004568F0"/>
    <w:rsid w:val="0046102D"/>
    <w:rsid w:val="00464E4F"/>
    <w:rsid w:val="004667ED"/>
    <w:rsid w:val="00467B68"/>
    <w:rsid w:val="00472071"/>
    <w:rsid w:val="00472FC7"/>
    <w:rsid w:val="00475B75"/>
    <w:rsid w:val="00476B1E"/>
    <w:rsid w:val="00477B30"/>
    <w:rsid w:val="00482201"/>
    <w:rsid w:val="00482CC4"/>
    <w:rsid w:val="00483873"/>
    <w:rsid w:val="00484428"/>
    <w:rsid w:val="004845BB"/>
    <w:rsid w:val="0048489B"/>
    <w:rsid w:val="0048511E"/>
    <w:rsid w:val="00485E17"/>
    <w:rsid w:val="0049233D"/>
    <w:rsid w:val="0049358D"/>
    <w:rsid w:val="0049775C"/>
    <w:rsid w:val="004A0677"/>
    <w:rsid w:val="004A2391"/>
    <w:rsid w:val="004A2827"/>
    <w:rsid w:val="004A3A7C"/>
    <w:rsid w:val="004A4929"/>
    <w:rsid w:val="004A7239"/>
    <w:rsid w:val="004B1F48"/>
    <w:rsid w:val="004B3146"/>
    <w:rsid w:val="004B3E2F"/>
    <w:rsid w:val="004B4A0E"/>
    <w:rsid w:val="004B6CA3"/>
    <w:rsid w:val="004C0B28"/>
    <w:rsid w:val="004C0E33"/>
    <w:rsid w:val="004C1950"/>
    <w:rsid w:val="004C3A44"/>
    <w:rsid w:val="004D45A1"/>
    <w:rsid w:val="004E1BE0"/>
    <w:rsid w:val="004E4135"/>
    <w:rsid w:val="004E4626"/>
    <w:rsid w:val="004E5BCD"/>
    <w:rsid w:val="004F1EEE"/>
    <w:rsid w:val="004F1FD8"/>
    <w:rsid w:val="004F2301"/>
    <w:rsid w:val="0050533A"/>
    <w:rsid w:val="00505DB5"/>
    <w:rsid w:val="00506FC1"/>
    <w:rsid w:val="00513CF0"/>
    <w:rsid w:val="00517A49"/>
    <w:rsid w:val="00521FF0"/>
    <w:rsid w:val="00522132"/>
    <w:rsid w:val="00522426"/>
    <w:rsid w:val="00525772"/>
    <w:rsid w:val="00525FEC"/>
    <w:rsid w:val="005262BC"/>
    <w:rsid w:val="00531B18"/>
    <w:rsid w:val="00532448"/>
    <w:rsid w:val="00533933"/>
    <w:rsid w:val="00542BC7"/>
    <w:rsid w:val="0054306B"/>
    <w:rsid w:val="005502D1"/>
    <w:rsid w:val="00550622"/>
    <w:rsid w:val="00551101"/>
    <w:rsid w:val="00551C99"/>
    <w:rsid w:val="00552944"/>
    <w:rsid w:val="0055297D"/>
    <w:rsid w:val="005569AB"/>
    <w:rsid w:val="005618D7"/>
    <w:rsid w:val="00561E33"/>
    <w:rsid w:val="00567C4A"/>
    <w:rsid w:val="00567E89"/>
    <w:rsid w:val="00572327"/>
    <w:rsid w:val="005833E1"/>
    <w:rsid w:val="00586772"/>
    <w:rsid w:val="00586850"/>
    <w:rsid w:val="00587A83"/>
    <w:rsid w:val="00590B64"/>
    <w:rsid w:val="0059310C"/>
    <w:rsid w:val="005A43A0"/>
    <w:rsid w:val="005B14EC"/>
    <w:rsid w:val="005B408C"/>
    <w:rsid w:val="005B5AAB"/>
    <w:rsid w:val="005C0DA1"/>
    <w:rsid w:val="005C58DE"/>
    <w:rsid w:val="005C72DF"/>
    <w:rsid w:val="005C78FD"/>
    <w:rsid w:val="005C7A9A"/>
    <w:rsid w:val="005D02F5"/>
    <w:rsid w:val="005D0554"/>
    <w:rsid w:val="005D4B4C"/>
    <w:rsid w:val="005E442F"/>
    <w:rsid w:val="005E451A"/>
    <w:rsid w:val="005E5B62"/>
    <w:rsid w:val="005F0C60"/>
    <w:rsid w:val="005F21EC"/>
    <w:rsid w:val="005F53CB"/>
    <w:rsid w:val="006034D9"/>
    <w:rsid w:val="00604103"/>
    <w:rsid w:val="006045ED"/>
    <w:rsid w:val="00605780"/>
    <w:rsid w:val="006077D5"/>
    <w:rsid w:val="00614B12"/>
    <w:rsid w:val="006204DA"/>
    <w:rsid w:val="00622BA8"/>
    <w:rsid w:val="0062320E"/>
    <w:rsid w:val="006254A2"/>
    <w:rsid w:val="00653332"/>
    <w:rsid w:val="00653B12"/>
    <w:rsid w:val="00660B1C"/>
    <w:rsid w:val="00662FB4"/>
    <w:rsid w:val="00664004"/>
    <w:rsid w:val="006653AF"/>
    <w:rsid w:val="00671F16"/>
    <w:rsid w:val="00671F4C"/>
    <w:rsid w:val="0067244C"/>
    <w:rsid w:val="00675BE0"/>
    <w:rsid w:val="00684957"/>
    <w:rsid w:val="00684DF1"/>
    <w:rsid w:val="00685D2B"/>
    <w:rsid w:val="00690AB5"/>
    <w:rsid w:val="00695784"/>
    <w:rsid w:val="00695BC5"/>
    <w:rsid w:val="0069725D"/>
    <w:rsid w:val="006A3B2C"/>
    <w:rsid w:val="006A72A7"/>
    <w:rsid w:val="006C1234"/>
    <w:rsid w:val="006C191E"/>
    <w:rsid w:val="006C4245"/>
    <w:rsid w:val="006C48E8"/>
    <w:rsid w:val="006C6D36"/>
    <w:rsid w:val="006D19BC"/>
    <w:rsid w:val="006D1CD7"/>
    <w:rsid w:val="006D2265"/>
    <w:rsid w:val="006D353D"/>
    <w:rsid w:val="006D4701"/>
    <w:rsid w:val="006D5677"/>
    <w:rsid w:val="006D7DBC"/>
    <w:rsid w:val="006E0D13"/>
    <w:rsid w:val="006E0EC6"/>
    <w:rsid w:val="006E128D"/>
    <w:rsid w:val="006E1AC8"/>
    <w:rsid w:val="006E2A0A"/>
    <w:rsid w:val="006E4BB6"/>
    <w:rsid w:val="006E5B76"/>
    <w:rsid w:val="006F30C3"/>
    <w:rsid w:val="00700E47"/>
    <w:rsid w:val="00701437"/>
    <w:rsid w:val="00702F18"/>
    <w:rsid w:val="00706DA8"/>
    <w:rsid w:val="00707CBB"/>
    <w:rsid w:val="00711229"/>
    <w:rsid w:val="00712670"/>
    <w:rsid w:val="00712778"/>
    <w:rsid w:val="00715C12"/>
    <w:rsid w:val="007204E6"/>
    <w:rsid w:val="00720828"/>
    <w:rsid w:val="00726543"/>
    <w:rsid w:val="00726EC2"/>
    <w:rsid w:val="00736716"/>
    <w:rsid w:val="00737D39"/>
    <w:rsid w:val="00746338"/>
    <w:rsid w:val="007507D9"/>
    <w:rsid w:val="00751759"/>
    <w:rsid w:val="00751C80"/>
    <w:rsid w:val="00760A39"/>
    <w:rsid w:val="0076329C"/>
    <w:rsid w:val="00765FD6"/>
    <w:rsid w:val="00767ED6"/>
    <w:rsid w:val="007750E5"/>
    <w:rsid w:val="0077685B"/>
    <w:rsid w:val="00776A90"/>
    <w:rsid w:val="00777995"/>
    <w:rsid w:val="00780528"/>
    <w:rsid w:val="00782F43"/>
    <w:rsid w:val="00784E31"/>
    <w:rsid w:val="007915B2"/>
    <w:rsid w:val="00795E54"/>
    <w:rsid w:val="00797475"/>
    <w:rsid w:val="007A2764"/>
    <w:rsid w:val="007A34F1"/>
    <w:rsid w:val="007A39E8"/>
    <w:rsid w:val="007A53CC"/>
    <w:rsid w:val="007B4910"/>
    <w:rsid w:val="007B702A"/>
    <w:rsid w:val="007C11A1"/>
    <w:rsid w:val="007D5391"/>
    <w:rsid w:val="007D6F7F"/>
    <w:rsid w:val="007E0D68"/>
    <w:rsid w:val="007E49D7"/>
    <w:rsid w:val="007F105D"/>
    <w:rsid w:val="007F76E9"/>
    <w:rsid w:val="0080034B"/>
    <w:rsid w:val="00800450"/>
    <w:rsid w:val="008016EC"/>
    <w:rsid w:val="00803883"/>
    <w:rsid w:val="00806696"/>
    <w:rsid w:val="00806927"/>
    <w:rsid w:val="00806BF2"/>
    <w:rsid w:val="00807104"/>
    <w:rsid w:val="0081716B"/>
    <w:rsid w:val="00820C3A"/>
    <w:rsid w:val="00820C7A"/>
    <w:rsid w:val="0082383D"/>
    <w:rsid w:val="008364E3"/>
    <w:rsid w:val="008368C9"/>
    <w:rsid w:val="008441A8"/>
    <w:rsid w:val="00847170"/>
    <w:rsid w:val="00861D09"/>
    <w:rsid w:val="00862E96"/>
    <w:rsid w:val="0086652E"/>
    <w:rsid w:val="00867A86"/>
    <w:rsid w:val="00867FAF"/>
    <w:rsid w:val="0087257E"/>
    <w:rsid w:val="00873177"/>
    <w:rsid w:val="008758B2"/>
    <w:rsid w:val="008805CB"/>
    <w:rsid w:val="008808EE"/>
    <w:rsid w:val="008849C0"/>
    <w:rsid w:val="00884B87"/>
    <w:rsid w:val="00884C3F"/>
    <w:rsid w:val="00884D70"/>
    <w:rsid w:val="0089118B"/>
    <w:rsid w:val="008915E6"/>
    <w:rsid w:val="00891D23"/>
    <w:rsid w:val="008947E7"/>
    <w:rsid w:val="008A0078"/>
    <w:rsid w:val="008A39CA"/>
    <w:rsid w:val="008B1E5D"/>
    <w:rsid w:val="008B245F"/>
    <w:rsid w:val="008B3EDF"/>
    <w:rsid w:val="008C062E"/>
    <w:rsid w:val="008D121A"/>
    <w:rsid w:val="008D41C0"/>
    <w:rsid w:val="008D4A59"/>
    <w:rsid w:val="008D7D4C"/>
    <w:rsid w:val="008E2CA4"/>
    <w:rsid w:val="008E3613"/>
    <w:rsid w:val="008E6AE3"/>
    <w:rsid w:val="008E724E"/>
    <w:rsid w:val="008E732E"/>
    <w:rsid w:val="008E7DE0"/>
    <w:rsid w:val="008E7F30"/>
    <w:rsid w:val="008F0E23"/>
    <w:rsid w:val="008F15D7"/>
    <w:rsid w:val="008F27B9"/>
    <w:rsid w:val="008F2B26"/>
    <w:rsid w:val="008F5EE8"/>
    <w:rsid w:val="00900FAE"/>
    <w:rsid w:val="0090168C"/>
    <w:rsid w:val="009132BC"/>
    <w:rsid w:val="009135DB"/>
    <w:rsid w:val="00913981"/>
    <w:rsid w:val="00914BB0"/>
    <w:rsid w:val="00916CE2"/>
    <w:rsid w:val="00916F92"/>
    <w:rsid w:val="00917653"/>
    <w:rsid w:val="009211CE"/>
    <w:rsid w:val="009224F3"/>
    <w:rsid w:val="00922715"/>
    <w:rsid w:val="00923B1B"/>
    <w:rsid w:val="00926288"/>
    <w:rsid w:val="00927111"/>
    <w:rsid w:val="00930334"/>
    <w:rsid w:val="00930E60"/>
    <w:rsid w:val="009327FD"/>
    <w:rsid w:val="00933ACE"/>
    <w:rsid w:val="00936E55"/>
    <w:rsid w:val="009375D3"/>
    <w:rsid w:val="0094156D"/>
    <w:rsid w:val="00941899"/>
    <w:rsid w:val="00945812"/>
    <w:rsid w:val="009506BE"/>
    <w:rsid w:val="009553B3"/>
    <w:rsid w:val="00955974"/>
    <w:rsid w:val="0095639A"/>
    <w:rsid w:val="009570FE"/>
    <w:rsid w:val="0095710D"/>
    <w:rsid w:val="0095713E"/>
    <w:rsid w:val="0095721F"/>
    <w:rsid w:val="00957E87"/>
    <w:rsid w:val="009605F2"/>
    <w:rsid w:val="009679C5"/>
    <w:rsid w:val="00967DBE"/>
    <w:rsid w:val="0098042E"/>
    <w:rsid w:val="009839E6"/>
    <w:rsid w:val="00984E03"/>
    <w:rsid w:val="00985ECC"/>
    <w:rsid w:val="00986949"/>
    <w:rsid w:val="009907B2"/>
    <w:rsid w:val="0099613C"/>
    <w:rsid w:val="009A0D94"/>
    <w:rsid w:val="009A15F0"/>
    <w:rsid w:val="009A2650"/>
    <w:rsid w:val="009B3AE2"/>
    <w:rsid w:val="009B67E4"/>
    <w:rsid w:val="009C16D6"/>
    <w:rsid w:val="009C2A9A"/>
    <w:rsid w:val="009C5234"/>
    <w:rsid w:val="009C53B8"/>
    <w:rsid w:val="009D371D"/>
    <w:rsid w:val="009D45F3"/>
    <w:rsid w:val="009D4D22"/>
    <w:rsid w:val="009D58F4"/>
    <w:rsid w:val="009D6F20"/>
    <w:rsid w:val="009E1AB5"/>
    <w:rsid w:val="009E1DE9"/>
    <w:rsid w:val="009E20AB"/>
    <w:rsid w:val="009E3E0B"/>
    <w:rsid w:val="009E3E66"/>
    <w:rsid w:val="009E65BE"/>
    <w:rsid w:val="009E6F5B"/>
    <w:rsid w:val="009E757B"/>
    <w:rsid w:val="009F2493"/>
    <w:rsid w:val="009F4935"/>
    <w:rsid w:val="009F5EB0"/>
    <w:rsid w:val="009F6DC4"/>
    <w:rsid w:val="00A0003B"/>
    <w:rsid w:val="00A00056"/>
    <w:rsid w:val="00A01B3D"/>
    <w:rsid w:val="00A0529C"/>
    <w:rsid w:val="00A057A8"/>
    <w:rsid w:val="00A069BD"/>
    <w:rsid w:val="00A07919"/>
    <w:rsid w:val="00A079B0"/>
    <w:rsid w:val="00A15A5C"/>
    <w:rsid w:val="00A26354"/>
    <w:rsid w:val="00A31398"/>
    <w:rsid w:val="00A31C51"/>
    <w:rsid w:val="00A40EB8"/>
    <w:rsid w:val="00A41593"/>
    <w:rsid w:val="00A55AC2"/>
    <w:rsid w:val="00A56D53"/>
    <w:rsid w:val="00A56E96"/>
    <w:rsid w:val="00A57504"/>
    <w:rsid w:val="00A648C8"/>
    <w:rsid w:val="00A65BDA"/>
    <w:rsid w:val="00A70630"/>
    <w:rsid w:val="00A70C76"/>
    <w:rsid w:val="00A75B2A"/>
    <w:rsid w:val="00A76040"/>
    <w:rsid w:val="00A7653D"/>
    <w:rsid w:val="00A76755"/>
    <w:rsid w:val="00A874EF"/>
    <w:rsid w:val="00A90269"/>
    <w:rsid w:val="00AA1068"/>
    <w:rsid w:val="00AA1A21"/>
    <w:rsid w:val="00AA1BAA"/>
    <w:rsid w:val="00AA4C1E"/>
    <w:rsid w:val="00AB5A36"/>
    <w:rsid w:val="00AB6AA5"/>
    <w:rsid w:val="00AC0D43"/>
    <w:rsid w:val="00AC3313"/>
    <w:rsid w:val="00AC3680"/>
    <w:rsid w:val="00AC41DC"/>
    <w:rsid w:val="00AC4B38"/>
    <w:rsid w:val="00AC59A9"/>
    <w:rsid w:val="00AC6D5C"/>
    <w:rsid w:val="00AD21AF"/>
    <w:rsid w:val="00AD34A9"/>
    <w:rsid w:val="00AD3C0A"/>
    <w:rsid w:val="00AD465C"/>
    <w:rsid w:val="00AD5DA3"/>
    <w:rsid w:val="00AD7566"/>
    <w:rsid w:val="00AE1115"/>
    <w:rsid w:val="00AE1C50"/>
    <w:rsid w:val="00AE265C"/>
    <w:rsid w:val="00AE41D0"/>
    <w:rsid w:val="00AE4A03"/>
    <w:rsid w:val="00AF0F7D"/>
    <w:rsid w:val="00B002A1"/>
    <w:rsid w:val="00B00C20"/>
    <w:rsid w:val="00B02272"/>
    <w:rsid w:val="00B028AC"/>
    <w:rsid w:val="00B0755A"/>
    <w:rsid w:val="00B07DDD"/>
    <w:rsid w:val="00B1219F"/>
    <w:rsid w:val="00B12779"/>
    <w:rsid w:val="00B13544"/>
    <w:rsid w:val="00B205D2"/>
    <w:rsid w:val="00B2070F"/>
    <w:rsid w:val="00B21B20"/>
    <w:rsid w:val="00B2478F"/>
    <w:rsid w:val="00B25EAD"/>
    <w:rsid w:val="00B34F5F"/>
    <w:rsid w:val="00B35825"/>
    <w:rsid w:val="00B41298"/>
    <w:rsid w:val="00B42AD9"/>
    <w:rsid w:val="00B44080"/>
    <w:rsid w:val="00B50EDE"/>
    <w:rsid w:val="00B51AC2"/>
    <w:rsid w:val="00B52837"/>
    <w:rsid w:val="00B55DD9"/>
    <w:rsid w:val="00B60ABA"/>
    <w:rsid w:val="00B73711"/>
    <w:rsid w:val="00B73C6A"/>
    <w:rsid w:val="00B7424C"/>
    <w:rsid w:val="00B74FB2"/>
    <w:rsid w:val="00B76252"/>
    <w:rsid w:val="00B7755B"/>
    <w:rsid w:val="00B878CD"/>
    <w:rsid w:val="00B87C69"/>
    <w:rsid w:val="00B9031C"/>
    <w:rsid w:val="00B93663"/>
    <w:rsid w:val="00B936B9"/>
    <w:rsid w:val="00B94351"/>
    <w:rsid w:val="00BA0C96"/>
    <w:rsid w:val="00BA294C"/>
    <w:rsid w:val="00BA3B11"/>
    <w:rsid w:val="00BA50A1"/>
    <w:rsid w:val="00BA7AAE"/>
    <w:rsid w:val="00BB1B31"/>
    <w:rsid w:val="00BC409F"/>
    <w:rsid w:val="00BC6A18"/>
    <w:rsid w:val="00BC7A6D"/>
    <w:rsid w:val="00BD1F0C"/>
    <w:rsid w:val="00BD2B66"/>
    <w:rsid w:val="00BD327D"/>
    <w:rsid w:val="00BD4D9C"/>
    <w:rsid w:val="00BD50F6"/>
    <w:rsid w:val="00BD7211"/>
    <w:rsid w:val="00BE0CF9"/>
    <w:rsid w:val="00BE2942"/>
    <w:rsid w:val="00BE53FE"/>
    <w:rsid w:val="00BE6C1C"/>
    <w:rsid w:val="00BE7815"/>
    <w:rsid w:val="00BF17F0"/>
    <w:rsid w:val="00BF3A04"/>
    <w:rsid w:val="00BF4D9F"/>
    <w:rsid w:val="00BF71B6"/>
    <w:rsid w:val="00C04822"/>
    <w:rsid w:val="00C05A22"/>
    <w:rsid w:val="00C05EB3"/>
    <w:rsid w:val="00C11F69"/>
    <w:rsid w:val="00C241C8"/>
    <w:rsid w:val="00C250CB"/>
    <w:rsid w:val="00C30AEB"/>
    <w:rsid w:val="00C3299F"/>
    <w:rsid w:val="00C33D48"/>
    <w:rsid w:val="00C3429B"/>
    <w:rsid w:val="00C34A3B"/>
    <w:rsid w:val="00C36387"/>
    <w:rsid w:val="00C44134"/>
    <w:rsid w:val="00C46639"/>
    <w:rsid w:val="00C46757"/>
    <w:rsid w:val="00C471B4"/>
    <w:rsid w:val="00C47594"/>
    <w:rsid w:val="00C6059F"/>
    <w:rsid w:val="00C60E18"/>
    <w:rsid w:val="00C6209F"/>
    <w:rsid w:val="00C65B9E"/>
    <w:rsid w:val="00C65DF3"/>
    <w:rsid w:val="00C66459"/>
    <w:rsid w:val="00C710F0"/>
    <w:rsid w:val="00C80EB9"/>
    <w:rsid w:val="00C81539"/>
    <w:rsid w:val="00C84382"/>
    <w:rsid w:val="00C87382"/>
    <w:rsid w:val="00C916DC"/>
    <w:rsid w:val="00C92727"/>
    <w:rsid w:val="00C93517"/>
    <w:rsid w:val="00C97427"/>
    <w:rsid w:val="00CA1951"/>
    <w:rsid w:val="00CA1AB0"/>
    <w:rsid w:val="00CA7161"/>
    <w:rsid w:val="00CB093A"/>
    <w:rsid w:val="00CB6BBC"/>
    <w:rsid w:val="00CB7561"/>
    <w:rsid w:val="00CC2701"/>
    <w:rsid w:val="00CC4144"/>
    <w:rsid w:val="00CC6B7B"/>
    <w:rsid w:val="00CC6C8E"/>
    <w:rsid w:val="00CD5AE9"/>
    <w:rsid w:val="00CD7B3E"/>
    <w:rsid w:val="00CF2579"/>
    <w:rsid w:val="00CF3DB5"/>
    <w:rsid w:val="00CF4004"/>
    <w:rsid w:val="00CF4518"/>
    <w:rsid w:val="00CF482C"/>
    <w:rsid w:val="00CF7A4A"/>
    <w:rsid w:val="00D032D1"/>
    <w:rsid w:val="00D05CE8"/>
    <w:rsid w:val="00D05CF8"/>
    <w:rsid w:val="00D0618D"/>
    <w:rsid w:val="00D10D8E"/>
    <w:rsid w:val="00D10DBF"/>
    <w:rsid w:val="00D13B92"/>
    <w:rsid w:val="00D167B9"/>
    <w:rsid w:val="00D20D0B"/>
    <w:rsid w:val="00D23869"/>
    <w:rsid w:val="00D2448A"/>
    <w:rsid w:val="00D25F68"/>
    <w:rsid w:val="00D277FF"/>
    <w:rsid w:val="00D336B2"/>
    <w:rsid w:val="00D358BF"/>
    <w:rsid w:val="00D35F4C"/>
    <w:rsid w:val="00D36A13"/>
    <w:rsid w:val="00D427CA"/>
    <w:rsid w:val="00D4415E"/>
    <w:rsid w:val="00D4788A"/>
    <w:rsid w:val="00D558A1"/>
    <w:rsid w:val="00D56F2A"/>
    <w:rsid w:val="00D5700E"/>
    <w:rsid w:val="00D62DE5"/>
    <w:rsid w:val="00D71979"/>
    <w:rsid w:val="00D721C4"/>
    <w:rsid w:val="00D72B51"/>
    <w:rsid w:val="00D740CE"/>
    <w:rsid w:val="00D74851"/>
    <w:rsid w:val="00D76958"/>
    <w:rsid w:val="00D80888"/>
    <w:rsid w:val="00D8156C"/>
    <w:rsid w:val="00D82E9A"/>
    <w:rsid w:val="00D93E58"/>
    <w:rsid w:val="00D9454A"/>
    <w:rsid w:val="00D95CE5"/>
    <w:rsid w:val="00DA5BCB"/>
    <w:rsid w:val="00DA683F"/>
    <w:rsid w:val="00DA69B1"/>
    <w:rsid w:val="00DB06F1"/>
    <w:rsid w:val="00DB2010"/>
    <w:rsid w:val="00DB2D3D"/>
    <w:rsid w:val="00DB32F0"/>
    <w:rsid w:val="00DB3D24"/>
    <w:rsid w:val="00DB67AC"/>
    <w:rsid w:val="00DB67EB"/>
    <w:rsid w:val="00DC0118"/>
    <w:rsid w:val="00DC228C"/>
    <w:rsid w:val="00DC4759"/>
    <w:rsid w:val="00DC4B86"/>
    <w:rsid w:val="00DC6B26"/>
    <w:rsid w:val="00DD1E13"/>
    <w:rsid w:val="00DD54E9"/>
    <w:rsid w:val="00DD7574"/>
    <w:rsid w:val="00DF246C"/>
    <w:rsid w:val="00DF2DAE"/>
    <w:rsid w:val="00DF2F9C"/>
    <w:rsid w:val="00DF68D5"/>
    <w:rsid w:val="00E01BC5"/>
    <w:rsid w:val="00E074BC"/>
    <w:rsid w:val="00E103F1"/>
    <w:rsid w:val="00E10E24"/>
    <w:rsid w:val="00E11415"/>
    <w:rsid w:val="00E15FB4"/>
    <w:rsid w:val="00E16163"/>
    <w:rsid w:val="00E17135"/>
    <w:rsid w:val="00E21804"/>
    <w:rsid w:val="00E227D8"/>
    <w:rsid w:val="00E25E0E"/>
    <w:rsid w:val="00E27C3B"/>
    <w:rsid w:val="00E27ED7"/>
    <w:rsid w:val="00E31893"/>
    <w:rsid w:val="00E35A10"/>
    <w:rsid w:val="00E36FD3"/>
    <w:rsid w:val="00E43254"/>
    <w:rsid w:val="00E436A9"/>
    <w:rsid w:val="00E5278B"/>
    <w:rsid w:val="00E52864"/>
    <w:rsid w:val="00E53E93"/>
    <w:rsid w:val="00E5434E"/>
    <w:rsid w:val="00E5678F"/>
    <w:rsid w:val="00E64C5D"/>
    <w:rsid w:val="00E66F5F"/>
    <w:rsid w:val="00E778BE"/>
    <w:rsid w:val="00E83F52"/>
    <w:rsid w:val="00E93949"/>
    <w:rsid w:val="00E93EC0"/>
    <w:rsid w:val="00E94008"/>
    <w:rsid w:val="00E967A0"/>
    <w:rsid w:val="00EA1F03"/>
    <w:rsid w:val="00EA2146"/>
    <w:rsid w:val="00EA3FC3"/>
    <w:rsid w:val="00EA4F44"/>
    <w:rsid w:val="00EA7566"/>
    <w:rsid w:val="00EB1E75"/>
    <w:rsid w:val="00EB29CB"/>
    <w:rsid w:val="00EB41B5"/>
    <w:rsid w:val="00EB4F6C"/>
    <w:rsid w:val="00EB57FE"/>
    <w:rsid w:val="00EB6F23"/>
    <w:rsid w:val="00EC03C8"/>
    <w:rsid w:val="00EC0DCE"/>
    <w:rsid w:val="00EC779F"/>
    <w:rsid w:val="00EE22AC"/>
    <w:rsid w:val="00EE603A"/>
    <w:rsid w:val="00EE7C1A"/>
    <w:rsid w:val="00F015FA"/>
    <w:rsid w:val="00F02462"/>
    <w:rsid w:val="00F02E1A"/>
    <w:rsid w:val="00F051A6"/>
    <w:rsid w:val="00F0626C"/>
    <w:rsid w:val="00F07BA1"/>
    <w:rsid w:val="00F136B1"/>
    <w:rsid w:val="00F14E0C"/>
    <w:rsid w:val="00F1585F"/>
    <w:rsid w:val="00F22A20"/>
    <w:rsid w:val="00F24044"/>
    <w:rsid w:val="00F2468C"/>
    <w:rsid w:val="00F27C77"/>
    <w:rsid w:val="00F30FAE"/>
    <w:rsid w:val="00F32AD0"/>
    <w:rsid w:val="00F4244B"/>
    <w:rsid w:val="00F42514"/>
    <w:rsid w:val="00F43A8C"/>
    <w:rsid w:val="00F4415C"/>
    <w:rsid w:val="00F446E7"/>
    <w:rsid w:val="00F50A1D"/>
    <w:rsid w:val="00F50F0C"/>
    <w:rsid w:val="00F521F9"/>
    <w:rsid w:val="00F53CD0"/>
    <w:rsid w:val="00F57514"/>
    <w:rsid w:val="00F60EBF"/>
    <w:rsid w:val="00F62928"/>
    <w:rsid w:val="00F63521"/>
    <w:rsid w:val="00F6387F"/>
    <w:rsid w:val="00F63891"/>
    <w:rsid w:val="00F661E7"/>
    <w:rsid w:val="00F71E7D"/>
    <w:rsid w:val="00F75229"/>
    <w:rsid w:val="00F76E33"/>
    <w:rsid w:val="00F854E3"/>
    <w:rsid w:val="00F86E42"/>
    <w:rsid w:val="00F90577"/>
    <w:rsid w:val="00F921D6"/>
    <w:rsid w:val="00F94B57"/>
    <w:rsid w:val="00F959A7"/>
    <w:rsid w:val="00F95B59"/>
    <w:rsid w:val="00F9777A"/>
    <w:rsid w:val="00FA1D80"/>
    <w:rsid w:val="00FA27AA"/>
    <w:rsid w:val="00FA3F16"/>
    <w:rsid w:val="00FB01EE"/>
    <w:rsid w:val="00FB0375"/>
    <w:rsid w:val="00FB7FFC"/>
    <w:rsid w:val="00FC10C1"/>
    <w:rsid w:val="00FC2A87"/>
    <w:rsid w:val="00FC3E73"/>
    <w:rsid w:val="00FC429C"/>
    <w:rsid w:val="00FC5665"/>
    <w:rsid w:val="00FD42DF"/>
    <w:rsid w:val="00FD5AED"/>
    <w:rsid w:val="00FD5D02"/>
    <w:rsid w:val="00FE2F69"/>
    <w:rsid w:val="00FE48B5"/>
    <w:rsid w:val="00FE55BE"/>
    <w:rsid w:val="00FF1AA3"/>
    <w:rsid w:val="00FF3722"/>
    <w:rsid w:val="00FF4E4C"/>
    <w:rsid w:val="00FF6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1DA6A7-AF15-4940-92CC-C7A5A23D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943"/>
    <w:pPr>
      <w:ind w:left="720"/>
      <w:contextualSpacing/>
    </w:pPr>
  </w:style>
  <w:style w:type="character" w:customStyle="1" w:styleId="BalloonTextChar">
    <w:name w:val="Balloon Text Char"/>
    <w:basedOn w:val="DefaultParagraphFont"/>
    <w:link w:val="BalloonText"/>
    <w:uiPriority w:val="99"/>
    <w:semiHidden/>
    <w:rsid w:val="002D1943"/>
    <w:rPr>
      <w:rFonts w:ascii="Segoe UI" w:hAnsi="Segoe UI" w:cs="Segoe UI"/>
      <w:sz w:val="18"/>
      <w:szCs w:val="18"/>
    </w:rPr>
  </w:style>
  <w:style w:type="paragraph" w:styleId="BalloonText">
    <w:name w:val="Balloon Text"/>
    <w:basedOn w:val="Normal"/>
    <w:link w:val="BalloonTextChar"/>
    <w:uiPriority w:val="99"/>
    <w:semiHidden/>
    <w:unhideWhenUsed/>
    <w:rsid w:val="002D1943"/>
    <w:pPr>
      <w:spacing w:after="0" w:line="240" w:lineRule="auto"/>
    </w:pPr>
    <w:rPr>
      <w:rFonts w:ascii="Segoe UI" w:hAnsi="Segoe UI" w:cs="Segoe UI"/>
      <w:sz w:val="18"/>
      <w:szCs w:val="18"/>
    </w:rPr>
  </w:style>
  <w:style w:type="character" w:customStyle="1" w:styleId="A4">
    <w:name w:val="A4"/>
    <w:uiPriority w:val="99"/>
    <w:rsid w:val="002D1943"/>
    <w:rPr>
      <w:rFonts w:cs="Akzidenz Grotesk BE Cn"/>
      <w:color w:val="000000"/>
      <w:sz w:val="17"/>
      <w:szCs w:val="17"/>
    </w:rPr>
  </w:style>
  <w:style w:type="paragraph" w:styleId="Header">
    <w:name w:val="header"/>
    <w:basedOn w:val="Normal"/>
    <w:link w:val="HeaderChar"/>
    <w:uiPriority w:val="99"/>
    <w:unhideWhenUsed/>
    <w:rsid w:val="002D1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943"/>
  </w:style>
  <w:style w:type="paragraph" w:styleId="Footer">
    <w:name w:val="footer"/>
    <w:basedOn w:val="Normal"/>
    <w:link w:val="FooterChar"/>
    <w:uiPriority w:val="99"/>
    <w:unhideWhenUsed/>
    <w:rsid w:val="002D1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943"/>
  </w:style>
  <w:style w:type="paragraph" w:styleId="NormalWeb">
    <w:name w:val="Normal (Web)"/>
    <w:basedOn w:val="Normal"/>
    <w:uiPriority w:val="99"/>
    <w:unhideWhenUsed/>
    <w:rsid w:val="002D1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2D1943"/>
    <w:rPr>
      <w:sz w:val="20"/>
      <w:szCs w:val="20"/>
    </w:rPr>
  </w:style>
  <w:style w:type="paragraph" w:styleId="CommentText">
    <w:name w:val="annotation text"/>
    <w:basedOn w:val="Normal"/>
    <w:link w:val="CommentTextChar"/>
    <w:uiPriority w:val="99"/>
    <w:semiHidden/>
    <w:unhideWhenUsed/>
    <w:rsid w:val="002D1943"/>
    <w:pPr>
      <w:spacing w:line="240" w:lineRule="auto"/>
    </w:pPr>
    <w:rPr>
      <w:sz w:val="20"/>
      <w:szCs w:val="20"/>
    </w:rPr>
  </w:style>
  <w:style w:type="character" w:customStyle="1" w:styleId="CommentSubjectChar">
    <w:name w:val="Comment Subject Char"/>
    <w:basedOn w:val="CommentTextChar"/>
    <w:link w:val="CommentSubject"/>
    <w:uiPriority w:val="99"/>
    <w:semiHidden/>
    <w:rsid w:val="002D1943"/>
    <w:rPr>
      <w:b/>
      <w:bCs/>
      <w:sz w:val="20"/>
      <w:szCs w:val="20"/>
    </w:rPr>
  </w:style>
  <w:style w:type="paragraph" w:styleId="CommentSubject">
    <w:name w:val="annotation subject"/>
    <w:basedOn w:val="CommentText"/>
    <w:next w:val="CommentText"/>
    <w:link w:val="CommentSubjectChar"/>
    <w:uiPriority w:val="99"/>
    <w:semiHidden/>
    <w:unhideWhenUsed/>
    <w:rsid w:val="002D1943"/>
    <w:rPr>
      <w:b/>
      <w:bCs/>
    </w:rPr>
  </w:style>
  <w:style w:type="character" w:styleId="Hyperlink">
    <w:name w:val="Hyperlink"/>
    <w:basedOn w:val="DefaultParagraphFont"/>
    <w:uiPriority w:val="99"/>
    <w:unhideWhenUsed/>
    <w:rsid w:val="002D1943"/>
    <w:rPr>
      <w:color w:val="0563C1" w:themeColor="hyperlink"/>
      <w:u w:val="single"/>
    </w:rPr>
  </w:style>
  <w:style w:type="character" w:styleId="CommentReference">
    <w:name w:val="annotation reference"/>
    <w:basedOn w:val="DefaultParagraphFont"/>
    <w:uiPriority w:val="99"/>
    <w:semiHidden/>
    <w:unhideWhenUsed/>
    <w:rsid w:val="00AE1C50"/>
    <w:rPr>
      <w:sz w:val="16"/>
      <w:szCs w:val="16"/>
    </w:rPr>
  </w:style>
  <w:style w:type="table" w:styleId="TableGrid">
    <w:name w:val="Table Grid"/>
    <w:basedOn w:val="TableNormal"/>
    <w:uiPriority w:val="39"/>
    <w:rsid w:val="00306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emf"/><Relationship Id="rId21" Type="http://schemas.openxmlformats.org/officeDocument/2006/relationships/image" Target="media/image13.emf"/><Relationship Id="rId42" Type="http://schemas.openxmlformats.org/officeDocument/2006/relationships/image" Target="media/image34.emf"/><Relationship Id="rId63" Type="http://schemas.openxmlformats.org/officeDocument/2006/relationships/image" Target="media/image55.emf"/><Relationship Id="rId84" Type="http://schemas.openxmlformats.org/officeDocument/2006/relationships/image" Target="media/image76.emf"/><Relationship Id="rId138" Type="http://schemas.openxmlformats.org/officeDocument/2006/relationships/image" Target="media/image130.emf"/><Relationship Id="rId159" Type="http://schemas.openxmlformats.org/officeDocument/2006/relationships/image" Target="media/image151.emf"/><Relationship Id="rId170" Type="http://schemas.openxmlformats.org/officeDocument/2006/relationships/theme" Target="theme/theme1.xml"/><Relationship Id="rId107" Type="http://schemas.openxmlformats.org/officeDocument/2006/relationships/image" Target="media/image99.emf"/><Relationship Id="rId11" Type="http://schemas.openxmlformats.org/officeDocument/2006/relationships/image" Target="media/image3.emf"/><Relationship Id="rId32" Type="http://schemas.openxmlformats.org/officeDocument/2006/relationships/image" Target="media/image24.emf"/><Relationship Id="rId53" Type="http://schemas.openxmlformats.org/officeDocument/2006/relationships/image" Target="media/image45.emf"/><Relationship Id="rId74" Type="http://schemas.openxmlformats.org/officeDocument/2006/relationships/image" Target="media/image66.emf"/><Relationship Id="rId128" Type="http://schemas.openxmlformats.org/officeDocument/2006/relationships/image" Target="media/image120.emf"/><Relationship Id="rId149" Type="http://schemas.openxmlformats.org/officeDocument/2006/relationships/image" Target="media/image141.emf"/><Relationship Id="rId5" Type="http://schemas.openxmlformats.org/officeDocument/2006/relationships/footnotes" Target="footnotes.xml"/><Relationship Id="rId95" Type="http://schemas.openxmlformats.org/officeDocument/2006/relationships/image" Target="media/image87.emf"/><Relationship Id="rId160" Type="http://schemas.openxmlformats.org/officeDocument/2006/relationships/image" Target="media/image152.emf"/><Relationship Id="rId22" Type="http://schemas.openxmlformats.org/officeDocument/2006/relationships/image" Target="media/image14.emf"/><Relationship Id="rId43" Type="http://schemas.openxmlformats.org/officeDocument/2006/relationships/image" Target="media/image35.emf"/><Relationship Id="rId64" Type="http://schemas.openxmlformats.org/officeDocument/2006/relationships/image" Target="media/image56.emf"/><Relationship Id="rId118" Type="http://schemas.openxmlformats.org/officeDocument/2006/relationships/image" Target="media/image110.emf"/><Relationship Id="rId139" Type="http://schemas.openxmlformats.org/officeDocument/2006/relationships/image" Target="media/image131.emf"/><Relationship Id="rId85" Type="http://schemas.openxmlformats.org/officeDocument/2006/relationships/image" Target="media/image77.emf"/><Relationship Id="rId150" Type="http://schemas.openxmlformats.org/officeDocument/2006/relationships/image" Target="media/image142.emf"/><Relationship Id="rId12" Type="http://schemas.openxmlformats.org/officeDocument/2006/relationships/image" Target="media/image4.emf"/><Relationship Id="rId33" Type="http://schemas.openxmlformats.org/officeDocument/2006/relationships/image" Target="media/image25.emf"/><Relationship Id="rId108" Type="http://schemas.openxmlformats.org/officeDocument/2006/relationships/image" Target="media/image100.emf"/><Relationship Id="rId129" Type="http://schemas.openxmlformats.org/officeDocument/2006/relationships/image" Target="media/image121.emf"/><Relationship Id="rId54" Type="http://schemas.openxmlformats.org/officeDocument/2006/relationships/image" Target="media/image46.emf"/><Relationship Id="rId70" Type="http://schemas.openxmlformats.org/officeDocument/2006/relationships/image" Target="media/image62.emf"/><Relationship Id="rId75" Type="http://schemas.openxmlformats.org/officeDocument/2006/relationships/image" Target="media/image67.emf"/><Relationship Id="rId91" Type="http://schemas.openxmlformats.org/officeDocument/2006/relationships/image" Target="media/image83.emf"/><Relationship Id="rId96" Type="http://schemas.openxmlformats.org/officeDocument/2006/relationships/image" Target="media/image88.emf"/><Relationship Id="rId140" Type="http://schemas.openxmlformats.org/officeDocument/2006/relationships/image" Target="media/image132.emf"/><Relationship Id="rId145" Type="http://schemas.openxmlformats.org/officeDocument/2006/relationships/image" Target="media/image137.emf"/><Relationship Id="rId161" Type="http://schemas.openxmlformats.org/officeDocument/2006/relationships/hyperlink" Target="http://kirbynelsonpe.wordpress.com" TargetMode="External"/><Relationship Id="rId16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emf"/><Relationship Id="rId28" Type="http://schemas.openxmlformats.org/officeDocument/2006/relationships/image" Target="media/image20.emf"/><Relationship Id="rId49" Type="http://schemas.openxmlformats.org/officeDocument/2006/relationships/image" Target="media/image41.emf"/><Relationship Id="rId114" Type="http://schemas.openxmlformats.org/officeDocument/2006/relationships/image" Target="media/image106.emf"/><Relationship Id="rId119" Type="http://schemas.openxmlformats.org/officeDocument/2006/relationships/image" Target="media/image111.emf"/><Relationship Id="rId44" Type="http://schemas.openxmlformats.org/officeDocument/2006/relationships/image" Target="media/image36.emf"/><Relationship Id="rId60" Type="http://schemas.openxmlformats.org/officeDocument/2006/relationships/image" Target="media/image52.emf"/><Relationship Id="rId65" Type="http://schemas.openxmlformats.org/officeDocument/2006/relationships/image" Target="media/image57.emf"/><Relationship Id="rId81" Type="http://schemas.openxmlformats.org/officeDocument/2006/relationships/image" Target="media/image73.emf"/><Relationship Id="rId86" Type="http://schemas.openxmlformats.org/officeDocument/2006/relationships/image" Target="media/image78.emf"/><Relationship Id="rId130" Type="http://schemas.openxmlformats.org/officeDocument/2006/relationships/image" Target="media/image122.emf"/><Relationship Id="rId135" Type="http://schemas.openxmlformats.org/officeDocument/2006/relationships/image" Target="media/image127.jpeg"/><Relationship Id="rId151" Type="http://schemas.openxmlformats.org/officeDocument/2006/relationships/image" Target="media/image143.emf"/><Relationship Id="rId156" Type="http://schemas.openxmlformats.org/officeDocument/2006/relationships/image" Target="media/image148.emf"/><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1.emf"/><Relationship Id="rId109" Type="http://schemas.openxmlformats.org/officeDocument/2006/relationships/image" Target="media/image101.emf"/><Relationship Id="rId34" Type="http://schemas.openxmlformats.org/officeDocument/2006/relationships/image" Target="media/image26.emf"/><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image" Target="media/image68.emf"/><Relationship Id="rId97" Type="http://schemas.openxmlformats.org/officeDocument/2006/relationships/image" Target="media/image89.emf"/><Relationship Id="rId104" Type="http://schemas.openxmlformats.org/officeDocument/2006/relationships/image" Target="media/image96.emf"/><Relationship Id="rId120" Type="http://schemas.openxmlformats.org/officeDocument/2006/relationships/image" Target="media/image112.emf"/><Relationship Id="rId125" Type="http://schemas.openxmlformats.org/officeDocument/2006/relationships/image" Target="media/image117.emf"/><Relationship Id="rId141" Type="http://schemas.openxmlformats.org/officeDocument/2006/relationships/image" Target="media/image133.emf"/><Relationship Id="rId146" Type="http://schemas.openxmlformats.org/officeDocument/2006/relationships/image" Target="media/image138.emf"/><Relationship Id="rId167" Type="http://schemas.openxmlformats.org/officeDocument/2006/relationships/footer" Target="footer2.xml"/><Relationship Id="rId7" Type="http://schemas.openxmlformats.org/officeDocument/2006/relationships/header" Target="header1.xml"/><Relationship Id="rId71" Type="http://schemas.openxmlformats.org/officeDocument/2006/relationships/image" Target="media/image63.emf"/><Relationship Id="rId92" Type="http://schemas.openxmlformats.org/officeDocument/2006/relationships/image" Target="media/image84.emf"/><Relationship Id="rId162" Type="http://schemas.openxmlformats.org/officeDocument/2006/relationships/hyperlink" Target="http://kirbynelsonpe.com/" TargetMode="External"/><Relationship Id="rId2" Type="http://schemas.openxmlformats.org/officeDocument/2006/relationships/styles" Target="styles.xml"/><Relationship Id="rId29" Type="http://schemas.openxmlformats.org/officeDocument/2006/relationships/image" Target="media/image21.emf"/><Relationship Id="rId24" Type="http://schemas.openxmlformats.org/officeDocument/2006/relationships/image" Target="media/image16.emf"/><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8.emf"/><Relationship Id="rId87" Type="http://schemas.openxmlformats.org/officeDocument/2006/relationships/image" Target="media/image79.emf"/><Relationship Id="rId110" Type="http://schemas.openxmlformats.org/officeDocument/2006/relationships/image" Target="media/image102.emf"/><Relationship Id="rId115" Type="http://schemas.openxmlformats.org/officeDocument/2006/relationships/image" Target="media/image107.emf"/><Relationship Id="rId131" Type="http://schemas.openxmlformats.org/officeDocument/2006/relationships/image" Target="media/image123.emf"/><Relationship Id="rId136" Type="http://schemas.openxmlformats.org/officeDocument/2006/relationships/image" Target="media/image128.emf"/><Relationship Id="rId157" Type="http://schemas.openxmlformats.org/officeDocument/2006/relationships/image" Target="media/image149.emf"/><Relationship Id="rId61" Type="http://schemas.openxmlformats.org/officeDocument/2006/relationships/image" Target="media/image53.emf"/><Relationship Id="rId82" Type="http://schemas.openxmlformats.org/officeDocument/2006/relationships/image" Target="media/image74.emf"/><Relationship Id="rId152" Type="http://schemas.openxmlformats.org/officeDocument/2006/relationships/image" Target="media/image144.emf"/><Relationship Id="rId19" Type="http://schemas.openxmlformats.org/officeDocument/2006/relationships/image" Target="media/image11.emf"/><Relationship Id="rId14" Type="http://schemas.openxmlformats.org/officeDocument/2006/relationships/image" Target="media/image6.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image" Target="media/image48.emf"/><Relationship Id="rId77" Type="http://schemas.openxmlformats.org/officeDocument/2006/relationships/image" Target="media/image69.emf"/><Relationship Id="rId100" Type="http://schemas.openxmlformats.org/officeDocument/2006/relationships/image" Target="media/image92.emf"/><Relationship Id="rId105" Type="http://schemas.openxmlformats.org/officeDocument/2006/relationships/image" Target="media/image97.emf"/><Relationship Id="rId126" Type="http://schemas.openxmlformats.org/officeDocument/2006/relationships/image" Target="media/image118.emf"/><Relationship Id="rId147" Type="http://schemas.openxmlformats.org/officeDocument/2006/relationships/image" Target="media/image139.emf"/><Relationship Id="rId168"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emf"/><Relationship Id="rId72" Type="http://schemas.openxmlformats.org/officeDocument/2006/relationships/image" Target="media/image64.emf"/><Relationship Id="rId93" Type="http://schemas.openxmlformats.org/officeDocument/2006/relationships/image" Target="media/image85.emf"/><Relationship Id="rId98" Type="http://schemas.openxmlformats.org/officeDocument/2006/relationships/image" Target="media/image90.emf"/><Relationship Id="rId121" Type="http://schemas.openxmlformats.org/officeDocument/2006/relationships/image" Target="media/image113.emf"/><Relationship Id="rId142" Type="http://schemas.openxmlformats.org/officeDocument/2006/relationships/image" Target="media/image134.emf"/><Relationship Id="rId163" Type="http://schemas.openxmlformats.org/officeDocument/2006/relationships/hyperlink" Target="http://www.wunderground.com/" TargetMode="External"/><Relationship Id="rId3" Type="http://schemas.openxmlformats.org/officeDocument/2006/relationships/settings" Target="settings.xml"/><Relationship Id="rId25" Type="http://schemas.openxmlformats.org/officeDocument/2006/relationships/image" Target="media/image17.emf"/><Relationship Id="rId46" Type="http://schemas.openxmlformats.org/officeDocument/2006/relationships/image" Target="media/image38.emf"/><Relationship Id="rId67" Type="http://schemas.openxmlformats.org/officeDocument/2006/relationships/image" Target="media/image59.emf"/><Relationship Id="rId116" Type="http://schemas.openxmlformats.org/officeDocument/2006/relationships/image" Target="media/image108.emf"/><Relationship Id="rId137" Type="http://schemas.openxmlformats.org/officeDocument/2006/relationships/image" Target="media/image129.emf"/><Relationship Id="rId158" Type="http://schemas.openxmlformats.org/officeDocument/2006/relationships/image" Target="media/image150.emf"/><Relationship Id="rId20" Type="http://schemas.openxmlformats.org/officeDocument/2006/relationships/image" Target="media/image12.emf"/><Relationship Id="rId41" Type="http://schemas.openxmlformats.org/officeDocument/2006/relationships/image" Target="media/image33.emf"/><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emf"/><Relationship Id="rId111" Type="http://schemas.openxmlformats.org/officeDocument/2006/relationships/image" Target="media/image103.emf"/><Relationship Id="rId132" Type="http://schemas.openxmlformats.org/officeDocument/2006/relationships/image" Target="media/image124.emf"/><Relationship Id="rId153" Type="http://schemas.openxmlformats.org/officeDocument/2006/relationships/image" Target="media/image145.emf"/><Relationship Id="rId15" Type="http://schemas.openxmlformats.org/officeDocument/2006/relationships/image" Target="media/image7.emf"/><Relationship Id="rId36" Type="http://schemas.openxmlformats.org/officeDocument/2006/relationships/image" Target="media/image28.emf"/><Relationship Id="rId57" Type="http://schemas.openxmlformats.org/officeDocument/2006/relationships/image" Target="media/image49.emf"/><Relationship Id="rId106" Type="http://schemas.openxmlformats.org/officeDocument/2006/relationships/image" Target="media/image98.emf"/><Relationship Id="rId127" Type="http://schemas.openxmlformats.org/officeDocument/2006/relationships/image" Target="media/image119.emf"/><Relationship Id="rId10" Type="http://schemas.openxmlformats.org/officeDocument/2006/relationships/image" Target="media/image2.emf"/><Relationship Id="rId31" Type="http://schemas.openxmlformats.org/officeDocument/2006/relationships/image" Target="media/image23.emf"/><Relationship Id="rId52" Type="http://schemas.openxmlformats.org/officeDocument/2006/relationships/image" Target="media/image44.emf"/><Relationship Id="rId73" Type="http://schemas.openxmlformats.org/officeDocument/2006/relationships/image" Target="media/image65.emf"/><Relationship Id="rId78" Type="http://schemas.openxmlformats.org/officeDocument/2006/relationships/image" Target="media/image70.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image" Target="media/image93.emf"/><Relationship Id="rId122" Type="http://schemas.openxmlformats.org/officeDocument/2006/relationships/image" Target="media/image114.emf"/><Relationship Id="rId143" Type="http://schemas.openxmlformats.org/officeDocument/2006/relationships/image" Target="media/image135.emf"/><Relationship Id="rId148" Type="http://schemas.openxmlformats.org/officeDocument/2006/relationships/image" Target="media/image140.emf"/><Relationship Id="rId164" Type="http://schemas.openxmlformats.org/officeDocument/2006/relationships/hyperlink" Target="http://kirbynelsonpe.com/" TargetMode="External"/><Relationship Id="rId16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1.emf"/><Relationship Id="rId26" Type="http://schemas.openxmlformats.org/officeDocument/2006/relationships/image" Target="media/image18.emf"/><Relationship Id="rId47" Type="http://schemas.openxmlformats.org/officeDocument/2006/relationships/image" Target="media/image39.emf"/><Relationship Id="rId68" Type="http://schemas.openxmlformats.org/officeDocument/2006/relationships/image" Target="media/image60.emf"/><Relationship Id="rId89" Type="http://schemas.openxmlformats.org/officeDocument/2006/relationships/image" Target="media/image81.emf"/><Relationship Id="rId112" Type="http://schemas.openxmlformats.org/officeDocument/2006/relationships/image" Target="media/image104.emf"/><Relationship Id="rId133" Type="http://schemas.openxmlformats.org/officeDocument/2006/relationships/image" Target="media/image125.emf"/><Relationship Id="rId154" Type="http://schemas.openxmlformats.org/officeDocument/2006/relationships/image" Target="media/image146.emf"/><Relationship Id="rId16" Type="http://schemas.openxmlformats.org/officeDocument/2006/relationships/image" Target="media/image8.emf"/><Relationship Id="rId37" Type="http://schemas.openxmlformats.org/officeDocument/2006/relationships/image" Target="media/image29.emf"/><Relationship Id="rId58" Type="http://schemas.openxmlformats.org/officeDocument/2006/relationships/image" Target="media/image50.emf"/><Relationship Id="rId79" Type="http://schemas.openxmlformats.org/officeDocument/2006/relationships/image" Target="media/image71.emf"/><Relationship Id="rId102" Type="http://schemas.openxmlformats.org/officeDocument/2006/relationships/image" Target="media/image94.emf"/><Relationship Id="rId123" Type="http://schemas.openxmlformats.org/officeDocument/2006/relationships/image" Target="media/image115.emf"/><Relationship Id="rId144" Type="http://schemas.openxmlformats.org/officeDocument/2006/relationships/image" Target="media/image136.emf"/><Relationship Id="rId90" Type="http://schemas.openxmlformats.org/officeDocument/2006/relationships/image" Target="media/image82.emf"/><Relationship Id="rId165" Type="http://schemas.openxmlformats.org/officeDocument/2006/relationships/hyperlink" Target="http://www.wunderground.com/" TargetMode="External"/><Relationship Id="rId27" Type="http://schemas.openxmlformats.org/officeDocument/2006/relationships/image" Target="media/image19.emf"/><Relationship Id="rId48" Type="http://schemas.openxmlformats.org/officeDocument/2006/relationships/image" Target="media/image40.emf"/><Relationship Id="rId69" Type="http://schemas.openxmlformats.org/officeDocument/2006/relationships/image" Target="media/image61.emf"/><Relationship Id="rId113" Type="http://schemas.openxmlformats.org/officeDocument/2006/relationships/image" Target="media/image105.emf"/><Relationship Id="rId134" Type="http://schemas.openxmlformats.org/officeDocument/2006/relationships/image" Target="media/image126.emf"/><Relationship Id="rId80" Type="http://schemas.openxmlformats.org/officeDocument/2006/relationships/image" Target="media/image72.emf"/><Relationship Id="rId155" Type="http://schemas.openxmlformats.org/officeDocument/2006/relationships/image" Target="media/image147.emf"/><Relationship Id="rId17" Type="http://schemas.openxmlformats.org/officeDocument/2006/relationships/image" Target="media/image9.emf"/><Relationship Id="rId38" Type="http://schemas.openxmlformats.org/officeDocument/2006/relationships/image" Target="media/image30.emf"/><Relationship Id="rId59" Type="http://schemas.openxmlformats.org/officeDocument/2006/relationships/image" Target="media/image51.emf"/><Relationship Id="rId103" Type="http://schemas.openxmlformats.org/officeDocument/2006/relationships/image" Target="media/image95.emf"/><Relationship Id="rId124" Type="http://schemas.openxmlformats.org/officeDocument/2006/relationships/image" Target="media/image11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74022A87E744592A83ACE7697368DC5"/>
        <w:category>
          <w:name w:val="General"/>
          <w:gallery w:val="placeholder"/>
        </w:category>
        <w:types>
          <w:type w:val="bbPlcHdr"/>
        </w:types>
        <w:behaviors>
          <w:behavior w:val="content"/>
        </w:behaviors>
        <w:guid w:val="{BCE18AC7-E375-453A-A18A-A5BC0299AC80}"/>
      </w:docPartPr>
      <w:docPartBody>
        <w:p w:rsidR="001279D0" w:rsidRDefault="000B4BB5" w:rsidP="000B4BB5">
          <w:pPr>
            <w:pStyle w:val="774022A87E744592A83ACE7697368DC5"/>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BB5"/>
    <w:rsid w:val="000B4BB5"/>
    <w:rsid w:val="001279D0"/>
    <w:rsid w:val="0018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4BB5"/>
    <w:rPr>
      <w:color w:val="808080"/>
    </w:rPr>
  </w:style>
  <w:style w:type="paragraph" w:customStyle="1" w:styleId="774022A87E744592A83ACE7697368DC5">
    <w:name w:val="774022A87E744592A83ACE7697368DC5"/>
    <w:rsid w:val="000B4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32533</TotalTime>
  <Pages>79</Pages>
  <Words>15104</Words>
  <Characters>86098</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SYSTEM ENERGY EQUILIBRIUM (SEE) MODEL by Kirby Nelson P.E.</vt:lpstr>
    </vt:vector>
  </TitlesOfParts>
  <Company/>
  <LinksUpToDate>false</LinksUpToDate>
  <CharactersWithSpaces>101001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by Kirby Nelson P.E.</dc:title>
  <dc:subject/>
  <dc:creator>HTTPS://KIRBYNELSONPE.COM/</dc:creator>
  <cp:keywords/>
  <dc:description/>
  <cp:lastModifiedBy>Kirby Nelson</cp:lastModifiedBy>
  <cp:revision>91</cp:revision>
  <cp:lastPrinted>2019-09-12T18:12:00Z</cp:lastPrinted>
  <dcterms:created xsi:type="dcterms:W3CDTF">2019-02-16T21:54:00Z</dcterms:created>
  <dcterms:modified xsi:type="dcterms:W3CDTF">2019-09-14T14:16:00Z</dcterms:modified>
</cp:coreProperties>
</file>